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C0" w:rsidRDefault="005D69D3" w:rsidP="00D34382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D34382">
        <w:rPr>
          <w:rFonts w:ascii="Times New Roman" w:hAnsi="Times New Roman"/>
          <w:b/>
          <w:sz w:val="32"/>
          <w:szCs w:val="32"/>
          <w:lang w:val="en-US"/>
        </w:rPr>
        <w:t>May 08, 2019</w:t>
      </w:r>
      <w:r w:rsidR="00D3438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131FC0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="00D34382" w:rsidRPr="00131FC0">
        <w:rPr>
          <w:rFonts w:ascii="Times New Roman" w:hAnsi="Times New Roman"/>
          <w:b/>
          <w:sz w:val="28"/>
          <w:szCs w:val="28"/>
          <w:lang w:val="en-US"/>
        </w:rPr>
        <w:t xml:space="preserve">ALEKSANDR </w:t>
      </w:r>
      <w:r w:rsidR="00F8623E" w:rsidRPr="00131FC0">
        <w:rPr>
          <w:rFonts w:ascii="Times New Roman" w:hAnsi="Times New Roman"/>
          <w:b/>
          <w:sz w:val="28"/>
          <w:szCs w:val="28"/>
          <w:lang w:val="en-US"/>
        </w:rPr>
        <w:t>KALASHNIKOV</w:t>
      </w:r>
      <w:r w:rsidR="00D34382" w:rsidRPr="00131FC0">
        <w:rPr>
          <w:rFonts w:ascii="Times New Roman" w:hAnsi="Times New Roman"/>
          <w:b/>
          <w:sz w:val="28"/>
          <w:szCs w:val="28"/>
          <w:lang w:val="en-US"/>
        </w:rPr>
        <w:t>,</w:t>
      </w:r>
      <w:r w:rsidR="00F8623E" w:rsidRPr="00131FC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131FC0" w:rsidRDefault="00F8623E" w:rsidP="00D34382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31FC0">
        <w:rPr>
          <w:rFonts w:ascii="Times New Roman" w:hAnsi="Times New Roman"/>
          <w:b/>
          <w:sz w:val="28"/>
          <w:szCs w:val="28"/>
          <w:lang w:val="en-US"/>
        </w:rPr>
        <w:t>Head of the hydrographic</w:t>
      </w:r>
      <w:r w:rsidR="00D34382" w:rsidRPr="00131FC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31FC0">
        <w:rPr>
          <w:rFonts w:ascii="Times New Roman" w:hAnsi="Times New Roman"/>
          <w:b/>
          <w:sz w:val="28"/>
          <w:szCs w:val="28"/>
          <w:lang w:val="en-US"/>
        </w:rPr>
        <w:t>&amp; hydrometeorological department</w:t>
      </w:r>
      <w:r w:rsidR="00D34382" w:rsidRPr="00131FC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177604" w:rsidRPr="00131FC0" w:rsidRDefault="00F8623E" w:rsidP="00D34382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31FC0">
        <w:rPr>
          <w:rFonts w:ascii="Times New Roman" w:hAnsi="Times New Roman"/>
          <w:b/>
          <w:sz w:val="28"/>
          <w:szCs w:val="28"/>
          <w:lang w:val="en-US"/>
        </w:rPr>
        <w:t xml:space="preserve">of </w:t>
      </w:r>
      <w:r w:rsidR="00621A12" w:rsidRPr="00131FC0">
        <w:rPr>
          <w:rFonts w:ascii="Times New Roman" w:hAnsi="Times New Roman"/>
          <w:b/>
          <w:sz w:val="28"/>
          <w:szCs w:val="28"/>
          <w:lang w:val="en-US"/>
        </w:rPr>
        <w:t xml:space="preserve">FSBI </w:t>
      </w:r>
      <w:r w:rsidR="00621A12" w:rsidRPr="00131FC0">
        <w:rPr>
          <w:rFonts w:ascii="Times New Roman" w:hAnsi="Times New Roman" w:hint="cs"/>
          <w:b/>
          <w:sz w:val="28"/>
          <w:szCs w:val="28"/>
          <w:cs/>
          <w:lang w:val="en-US"/>
        </w:rPr>
        <w:t>“</w:t>
      </w:r>
      <w:r w:rsidR="00177604" w:rsidRPr="00131FC0">
        <w:rPr>
          <w:rFonts w:ascii="Times New Roman" w:hAnsi="Times New Roman"/>
          <w:b/>
          <w:sz w:val="28"/>
          <w:szCs w:val="28"/>
          <w:lang w:val="en-US"/>
        </w:rPr>
        <w:t>The Northern Sea Route Administration</w:t>
      </w:r>
      <w:r w:rsidR="00177604" w:rsidRPr="00131FC0">
        <w:rPr>
          <w:rFonts w:ascii="Times New Roman" w:hAnsi="Times New Roman"/>
          <w:b/>
          <w:sz w:val="28"/>
          <w:szCs w:val="28"/>
          <w:cs/>
          <w:lang w:val="en-US"/>
        </w:rPr>
        <w:t>”</w:t>
      </w:r>
    </w:p>
    <w:p w:rsidR="00D34382" w:rsidRDefault="00D34382" w:rsidP="00C5443F">
      <w:pPr>
        <w:ind w:firstLine="709"/>
        <w:rPr>
          <w:rFonts w:ascii="Times New Roman" w:hAnsi="Times New Roman"/>
          <w:i/>
          <w:sz w:val="28"/>
          <w:szCs w:val="28"/>
          <w:highlight w:val="yellow"/>
          <w:lang w:val="en-US"/>
        </w:rPr>
      </w:pPr>
    </w:p>
    <w:p w:rsidR="00177604" w:rsidRDefault="00C5443F" w:rsidP="00D34382">
      <w:pPr>
        <w:rPr>
          <w:rFonts w:ascii="Times New Roman" w:hAnsi="Times New Roman"/>
          <w:b/>
          <w:sz w:val="28"/>
          <w:szCs w:val="28"/>
          <w:lang w:val="en-US"/>
        </w:rPr>
      </w:pPr>
      <w:r w:rsidRPr="00C5443F">
        <w:rPr>
          <w:rFonts w:ascii="Times New Roman" w:hAnsi="Times New Roman"/>
          <w:i/>
          <w:sz w:val="28"/>
          <w:szCs w:val="28"/>
          <w:highlight w:val="yellow"/>
          <w:lang w:val="en-US"/>
        </w:rPr>
        <w:t>№ 1 –</w:t>
      </w:r>
      <w:r w:rsidRPr="00C5443F">
        <w:rPr>
          <w:highlight w:val="yellow"/>
          <w:lang w:val="en-US"/>
        </w:rPr>
        <w:t xml:space="preserve"> </w:t>
      </w:r>
      <w:r w:rsidRPr="00C5443F">
        <w:rPr>
          <w:rFonts w:ascii="Times New Roman" w:hAnsi="Times New Roman"/>
          <w:i/>
          <w:sz w:val="28"/>
          <w:szCs w:val="28"/>
          <w:highlight w:val="yellow"/>
          <w:lang w:val="en-US"/>
        </w:rPr>
        <w:t>topic of report</w:t>
      </w:r>
    </w:p>
    <w:p w:rsidR="005E1204" w:rsidRDefault="005E1204" w:rsidP="005E1204">
      <w:pPr>
        <w:spacing w:line="240" w:lineRule="auto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Hello everyone!</w:t>
      </w:r>
    </w:p>
    <w:p w:rsidR="005E1204" w:rsidRDefault="005E1204" w:rsidP="005E1204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F25D2E">
        <w:rPr>
          <w:rFonts w:ascii="Times New Roman" w:hAnsi="Times New Roman"/>
          <w:sz w:val="32"/>
          <w:szCs w:val="32"/>
          <w:lang w:val="en-US"/>
        </w:rPr>
        <w:t>Dear chairman</w:t>
      </w:r>
      <w:r w:rsidR="000472CC">
        <w:rPr>
          <w:rFonts w:ascii="Times New Roman" w:hAnsi="Times New Roman"/>
          <w:sz w:val="32"/>
          <w:szCs w:val="32"/>
          <w:lang w:val="en-US"/>
        </w:rPr>
        <w:t xml:space="preserve"> (чарман)</w:t>
      </w:r>
      <w:r>
        <w:rPr>
          <w:rFonts w:ascii="Times New Roman" w:hAnsi="Times New Roman"/>
          <w:sz w:val="32"/>
          <w:szCs w:val="32"/>
          <w:lang w:val="en-US"/>
        </w:rPr>
        <w:t xml:space="preserve">! </w:t>
      </w:r>
      <w:r w:rsidRPr="00F25D2E">
        <w:rPr>
          <w:rFonts w:ascii="Times New Roman" w:hAnsi="Times New Roman"/>
          <w:sz w:val="32"/>
          <w:szCs w:val="32"/>
          <w:lang w:val="en-US"/>
        </w:rPr>
        <w:t xml:space="preserve"> Dear </w:t>
      </w:r>
      <w:r w:rsidRPr="005E1204">
        <w:rPr>
          <w:rFonts w:ascii="Times New Roman" w:hAnsi="Times New Roman"/>
          <w:sz w:val="32"/>
          <w:szCs w:val="32"/>
          <w:lang w:val="en-US"/>
        </w:rPr>
        <w:t>colleagues</w:t>
      </w:r>
      <w:r>
        <w:rPr>
          <w:rFonts w:ascii="Times New Roman" w:hAnsi="Times New Roman"/>
          <w:sz w:val="32"/>
          <w:szCs w:val="32"/>
          <w:lang w:val="en-US"/>
        </w:rPr>
        <w:t>!  Dear participants</w:t>
      </w:r>
      <w:r w:rsidRPr="00F25D2E">
        <w:rPr>
          <w:rFonts w:ascii="Times New Roman" w:hAnsi="Times New Roman"/>
          <w:sz w:val="32"/>
          <w:szCs w:val="32"/>
          <w:lang w:val="en-US"/>
        </w:rPr>
        <w:t>!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</w:p>
    <w:p w:rsidR="00177604" w:rsidRPr="005D69D3" w:rsidRDefault="005E1204" w:rsidP="005E1204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It is pleasure to be here today. My today’s report is o</w:t>
      </w:r>
      <w:r w:rsidRPr="005D69D3">
        <w:rPr>
          <w:rFonts w:ascii="Times New Roman" w:hAnsi="Times New Roman"/>
          <w:sz w:val="32"/>
          <w:szCs w:val="32"/>
          <w:lang w:val="en-US"/>
        </w:rPr>
        <w:t>verview</w:t>
      </w:r>
      <w:r w:rsidR="00177604" w:rsidRPr="005D69D3">
        <w:rPr>
          <w:rFonts w:ascii="Times New Roman" w:hAnsi="Times New Roman"/>
          <w:sz w:val="32"/>
          <w:szCs w:val="32"/>
          <w:lang w:val="en-US"/>
        </w:rPr>
        <w:t xml:space="preserve"> of the results of </w:t>
      </w:r>
      <w:r w:rsidR="00621A12">
        <w:rPr>
          <w:rFonts w:ascii="Times New Roman" w:hAnsi="Times New Roman"/>
          <w:sz w:val="32"/>
          <w:szCs w:val="32"/>
          <w:lang w:val="en-US"/>
        </w:rPr>
        <w:t>n</w:t>
      </w:r>
      <w:r w:rsidR="00177604" w:rsidRPr="005D69D3">
        <w:rPr>
          <w:rFonts w:ascii="Times New Roman" w:hAnsi="Times New Roman"/>
          <w:sz w:val="32"/>
          <w:szCs w:val="32"/>
          <w:lang w:val="en-US"/>
        </w:rPr>
        <w:t xml:space="preserve">avigation in the Water </w:t>
      </w:r>
      <w:r w:rsidR="00621A12">
        <w:rPr>
          <w:rFonts w:ascii="Times New Roman" w:hAnsi="Times New Roman"/>
          <w:sz w:val="32"/>
          <w:szCs w:val="32"/>
          <w:lang w:val="en-US"/>
        </w:rPr>
        <w:t>a</w:t>
      </w:r>
      <w:r w:rsidR="00177604" w:rsidRPr="005D69D3">
        <w:rPr>
          <w:rFonts w:ascii="Times New Roman" w:hAnsi="Times New Roman"/>
          <w:sz w:val="32"/>
          <w:szCs w:val="32"/>
          <w:lang w:val="en-US"/>
        </w:rPr>
        <w:t>rea of the Northern Sea Route in 2018</w:t>
      </w:r>
    </w:p>
    <w:p w:rsidR="00177604" w:rsidRDefault="00177604" w:rsidP="00177604">
      <w:pPr>
        <w:spacing w:after="0"/>
        <w:ind w:firstLine="709"/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177604" w:rsidRPr="002927CD" w:rsidRDefault="00177604" w:rsidP="00177604">
      <w:pPr>
        <w:spacing w:after="0"/>
        <w:ind w:firstLine="709"/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177604" w:rsidRPr="007F60B0" w:rsidRDefault="00177604" w:rsidP="00C5443F">
      <w:pPr>
        <w:rPr>
          <w:rFonts w:ascii="Times New Roman" w:hAnsi="Times New Roman"/>
          <w:i/>
          <w:sz w:val="28"/>
          <w:szCs w:val="28"/>
          <w:lang w:val="en-US"/>
        </w:rPr>
      </w:pPr>
      <w:r w:rsidRPr="00177604">
        <w:rPr>
          <w:rFonts w:ascii="Times New Roman" w:hAnsi="Times New Roman"/>
          <w:i/>
          <w:sz w:val="28"/>
          <w:szCs w:val="28"/>
          <w:highlight w:val="yellow"/>
          <w:lang w:val="en-US"/>
        </w:rPr>
        <w:t xml:space="preserve">№ 2– </w:t>
      </w:r>
      <w:r w:rsidR="007F60B0">
        <w:rPr>
          <w:rFonts w:ascii="Times New Roman" w:hAnsi="Times New Roman"/>
          <w:i/>
          <w:sz w:val="28"/>
          <w:szCs w:val="28"/>
          <w:highlight w:val="yellow"/>
          <w:lang w:val="en-US"/>
        </w:rPr>
        <w:t>t</w:t>
      </w:r>
      <w:r w:rsidR="007F60B0" w:rsidRPr="007F60B0">
        <w:rPr>
          <w:rFonts w:ascii="Times New Roman" w:hAnsi="Times New Roman"/>
          <w:i/>
          <w:sz w:val="28"/>
          <w:szCs w:val="28"/>
          <w:highlight w:val="yellow"/>
          <w:lang w:val="en-US"/>
        </w:rPr>
        <w:t>he water area of the NSR</w:t>
      </w:r>
    </w:p>
    <w:p w:rsidR="00177604" w:rsidRPr="00C5443F" w:rsidRDefault="00CD24CC" w:rsidP="00177604">
      <w:pPr>
        <w:spacing w:after="0"/>
        <w:ind w:firstLine="709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Last </w:t>
      </w:r>
      <w:r w:rsidR="00177604" w:rsidRPr="00C5443F">
        <w:rPr>
          <w:rFonts w:ascii="Times New Roman" w:hAnsi="Times New Roman"/>
          <w:sz w:val="32"/>
          <w:szCs w:val="32"/>
          <w:lang w:val="en-US"/>
        </w:rPr>
        <w:t>2</w:t>
      </w:r>
      <w:r w:rsidR="00177604" w:rsidRPr="000472CC">
        <w:rPr>
          <w:rFonts w:ascii="Times New Roman" w:hAnsi="Times New Roman"/>
          <w:b/>
          <w:sz w:val="32"/>
          <w:szCs w:val="32"/>
          <w:lang w:val="en-US"/>
        </w:rPr>
        <w:t>0</w:t>
      </w:r>
      <w:r w:rsidR="00177604" w:rsidRPr="00C5443F">
        <w:rPr>
          <w:rFonts w:ascii="Times New Roman" w:hAnsi="Times New Roman"/>
          <w:sz w:val="32"/>
          <w:szCs w:val="32"/>
          <w:lang w:val="en-US"/>
        </w:rPr>
        <w:t xml:space="preserve">18 is associated with the implementation of major </w:t>
      </w:r>
      <w:r w:rsidR="00FB3CEA" w:rsidRPr="00FB3CEA">
        <w:rPr>
          <w:rFonts w:ascii="Times New Roman" w:hAnsi="Times New Roman"/>
          <w:sz w:val="32"/>
          <w:szCs w:val="32"/>
          <w:lang w:val="en-US"/>
        </w:rPr>
        <w:t>(</w:t>
      </w:r>
      <w:r w:rsidR="00FB3CEA">
        <w:rPr>
          <w:rFonts w:ascii="Times New Roman" w:hAnsi="Times New Roman"/>
          <w:sz w:val="32"/>
          <w:szCs w:val="32"/>
        </w:rPr>
        <w:t>мад</w:t>
      </w:r>
      <w:r w:rsidR="00FB3CEA" w:rsidRPr="00FB3CEA">
        <w:rPr>
          <w:rFonts w:ascii="Times New Roman" w:hAnsi="Times New Roman"/>
          <w:b/>
          <w:sz w:val="32"/>
          <w:szCs w:val="32"/>
        </w:rPr>
        <w:t>жо</w:t>
      </w:r>
      <w:r w:rsidR="00FB3CEA">
        <w:rPr>
          <w:rFonts w:ascii="Times New Roman" w:hAnsi="Times New Roman"/>
          <w:sz w:val="32"/>
          <w:szCs w:val="32"/>
        </w:rPr>
        <w:t>р</w:t>
      </w:r>
      <w:r w:rsidR="00FB3CEA" w:rsidRPr="00FB3CEA">
        <w:rPr>
          <w:rFonts w:ascii="Times New Roman" w:hAnsi="Times New Roman"/>
          <w:sz w:val="32"/>
          <w:szCs w:val="32"/>
          <w:lang w:val="en-US"/>
        </w:rPr>
        <w:t>)</w:t>
      </w:r>
      <w:r w:rsidR="009D6620" w:rsidRPr="009D6620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177604" w:rsidRPr="00C5443F">
        <w:rPr>
          <w:rFonts w:ascii="Times New Roman" w:hAnsi="Times New Roman"/>
          <w:sz w:val="32"/>
          <w:szCs w:val="32"/>
          <w:lang w:val="en-US"/>
        </w:rPr>
        <w:t>in</w:t>
      </w:r>
      <w:r w:rsidR="00177604" w:rsidRPr="000472CC">
        <w:rPr>
          <w:rFonts w:ascii="Times New Roman" w:hAnsi="Times New Roman"/>
          <w:b/>
          <w:sz w:val="32"/>
          <w:szCs w:val="32"/>
          <w:lang w:val="en-US"/>
        </w:rPr>
        <w:t>ve</w:t>
      </w:r>
      <w:r w:rsidR="00177604" w:rsidRPr="00C5443F">
        <w:rPr>
          <w:rFonts w:ascii="Times New Roman" w:hAnsi="Times New Roman"/>
          <w:sz w:val="32"/>
          <w:szCs w:val="32"/>
          <w:lang w:val="en-US"/>
        </w:rPr>
        <w:t>stment p</w:t>
      </w:r>
      <w:r w:rsidR="00177604" w:rsidRPr="000472CC">
        <w:rPr>
          <w:rFonts w:ascii="Times New Roman" w:hAnsi="Times New Roman"/>
          <w:b/>
          <w:sz w:val="32"/>
          <w:szCs w:val="32"/>
          <w:lang w:val="en-US"/>
        </w:rPr>
        <w:t>ro</w:t>
      </w:r>
      <w:r w:rsidR="00177604" w:rsidRPr="00C5443F">
        <w:rPr>
          <w:rFonts w:ascii="Times New Roman" w:hAnsi="Times New Roman"/>
          <w:sz w:val="32"/>
          <w:szCs w:val="32"/>
          <w:lang w:val="en-US"/>
        </w:rPr>
        <w:t>jects in the Russian Arctic. New icebreakers and transport vessels were built</w:t>
      </w:r>
      <w:r w:rsidR="000472CC" w:rsidRPr="000472CC">
        <w:rPr>
          <w:rFonts w:ascii="Times New Roman" w:hAnsi="Times New Roman"/>
          <w:sz w:val="32"/>
          <w:szCs w:val="32"/>
          <w:lang w:val="en-US"/>
        </w:rPr>
        <w:t xml:space="preserve"> (</w:t>
      </w:r>
      <w:r w:rsidR="000472CC">
        <w:rPr>
          <w:rFonts w:ascii="Times New Roman" w:hAnsi="Times New Roman"/>
          <w:sz w:val="32"/>
          <w:szCs w:val="32"/>
        </w:rPr>
        <w:t>балт</w:t>
      </w:r>
      <w:r w:rsidR="000472CC" w:rsidRPr="000472CC">
        <w:rPr>
          <w:rFonts w:ascii="Times New Roman" w:hAnsi="Times New Roman"/>
          <w:sz w:val="32"/>
          <w:szCs w:val="32"/>
          <w:lang w:val="en-US"/>
        </w:rPr>
        <w:t>)</w:t>
      </w:r>
      <w:r w:rsidR="00177604" w:rsidRPr="00C5443F">
        <w:rPr>
          <w:rFonts w:ascii="Times New Roman" w:hAnsi="Times New Roman"/>
          <w:sz w:val="32"/>
          <w:szCs w:val="32"/>
          <w:lang w:val="en-US"/>
        </w:rPr>
        <w:t>, the port infrastructure</w:t>
      </w:r>
      <w:r w:rsidR="000472CC" w:rsidRPr="000472CC">
        <w:rPr>
          <w:rFonts w:ascii="Times New Roman" w:hAnsi="Times New Roman"/>
          <w:sz w:val="32"/>
          <w:szCs w:val="32"/>
          <w:lang w:val="en-US"/>
        </w:rPr>
        <w:t xml:space="preserve"> (</w:t>
      </w:r>
      <w:r w:rsidR="000472CC">
        <w:rPr>
          <w:rFonts w:ascii="Times New Roman" w:hAnsi="Times New Roman"/>
          <w:sz w:val="32"/>
          <w:szCs w:val="32"/>
        </w:rPr>
        <w:t>инфрастракчер</w:t>
      </w:r>
      <w:r w:rsidR="000472CC" w:rsidRPr="000472CC">
        <w:rPr>
          <w:rFonts w:ascii="Times New Roman" w:hAnsi="Times New Roman"/>
          <w:sz w:val="32"/>
          <w:szCs w:val="32"/>
          <w:lang w:val="en-US"/>
        </w:rPr>
        <w:t>)</w:t>
      </w:r>
      <w:r w:rsidR="00177604" w:rsidRPr="00C5443F">
        <w:rPr>
          <w:rFonts w:ascii="Times New Roman" w:hAnsi="Times New Roman"/>
          <w:sz w:val="32"/>
          <w:szCs w:val="32"/>
          <w:lang w:val="en-US"/>
        </w:rPr>
        <w:t xml:space="preserve"> was developed</w:t>
      </w:r>
      <w:r w:rsidR="000472CC" w:rsidRPr="000472CC">
        <w:rPr>
          <w:rFonts w:ascii="Times New Roman" w:hAnsi="Times New Roman"/>
          <w:sz w:val="32"/>
          <w:szCs w:val="32"/>
          <w:lang w:val="en-US"/>
        </w:rPr>
        <w:t xml:space="preserve"> (</w:t>
      </w:r>
      <w:r w:rsidR="000472CC">
        <w:rPr>
          <w:rFonts w:ascii="Times New Roman" w:hAnsi="Times New Roman"/>
          <w:sz w:val="32"/>
          <w:szCs w:val="32"/>
        </w:rPr>
        <w:t>де</w:t>
      </w:r>
      <w:r w:rsidR="000472CC" w:rsidRPr="000472CC">
        <w:rPr>
          <w:rFonts w:ascii="Times New Roman" w:hAnsi="Times New Roman"/>
          <w:b/>
          <w:sz w:val="32"/>
          <w:szCs w:val="32"/>
        </w:rPr>
        <w:t>ве</w:t>
      </w:r>
      <w:r w:rsidR="000472CC">
        <w:rPr>
          <w:rFonts w:ascii="Times New Roman" w:hAnsi="Times New Roman"/>
          <w:sz w:val="32"/>
          <w:szCs w:val="32"/>
        </w:rPr>
        <w:t>лпт</w:t>
      </w:r>
      <w:r w:rsidR="000472CC" w:rsidRPr="000472CC">
        <w:rPr>
          <w:rFonts w:ascii="Times New Roman" w:hAnsi="Times New Roman"/>
          <w:sz w:val="32"/>
          <w:szCs w:val="32"/>
          <w:lang w:val="en-US"/>
        </w:rPr>
        <w:t>)</w:t>
      </w:r>
      <w:r w:rsidR="00177604" w:rsidRPr="00C5443F">
        <w:rPr>
          <w:rFonts w:ascii="Times New Roman" w:hAnsi="Times New Roman"/>
          <w:sz w:val="32"/>
          <w:szCs w:val="32"/>
          <w:lang w:val="en-US"/>
        </w:rPr>
        <w:t>, and the systems of navigation, hydrog</w:t>
      </w:r>
      <w:r w:rsidR="00177604" w:rsidRPr="000472CC">
        <w:rPr>
          <w:rFonts w:ascii="Times New Roman" w:hAnsi="Times New Roman"/>
          <w:b/>
          <w:sz w:val="32"/>
          <w:szCs w:val="32"/>
          <w:lang w:val="en-US"/>
        </w:rPr>
        <w:t>ra</w:t>
      </w:r>
      <w:r w:rsidR="00177604" w:rsidRPr="00C5443F">
        <w:rPr>
          <w:rFonts w:ascii="Times New Roman" w:hAnsi="Times New Roman"/>
          <w:sz w:val="32"/>
          <w:szCs w:val="32"/>
          <w:lang w:val="en-US"/>
        </w:rPr>
        <w:t>phic, hydrometeoro</w:t>
      </w:r>
      <w:r w:rsidR="00177604" w:rsidRPr="000472CC">
        <w:rPr>
          <w:rFonts w:ascii="Times New Roman" w:hAnsi="Times New Roman"/>
          <w:b/>
          <w:sz w:val="32"/>
          <w:szCs w:val="32"/>
          <w:lang w:val="en-US"/>
        </w:rPr>
        <w:t>lo</w:t>
      </w:r>
      <w:r w:rsidR="00177604" w:rsidRPr="00C5443F">
        <w:rPr>
          <w:rFonts w:ascii="Times New Roman" w:hAnsi="Times New Roman"/>
          <w:sz w:val="32"/>
          <w:szCs w:val="32"/>
          <w:lang w:val="en-US"/>
        </w:rPr>
        <w:t>gical, e</w:t>
      </w:r>
      <w:r w:rsidR="00177604" w:rsidRPr="000472CC">
        <w:rPr>
          <w:rFonts w:ascii="Times New Roman" w:hAnsi="Times New Roman"/>
          <w:b/>
          <w:sz w:val="32"/>
          <w:szCs w:val="32"/>
          <w:lang w:val="en-US"/>
        </w:rPr>
        <w:t>me</w:t>
      </w:r>
      <w:r w:rsidR="00177604" w:rsidRPr="00C5443F">
        <w:rPr>
          <w:rFonts w:ascii="Times New Roman" w:hAnsi="Times New Roman"/>
          <w:sz w:val="32"/>
          <w:szCs w:val="32"/>
          <w:lang w:val="en-US"/>
        </w:rPr>
        <w:t>rgency and rescue sup</w:t>
      </w:r>
      <w:r w:rsidR="00177604" w:rsidRPr="000472CC">
        <w:rPr>
          <w:rFonts w:ascii="Times New Roman" w:hAnsi="Times New Roman"/>
          <w:b/>
          <w:sz w:val="32"/>
          <w:szCs w:val="32"/>
          <w:lang w:val="en-US"/>
        </w:rPr>
        <w:t>po</w:t>
      </w:r>
      <w:r w:rsidR="00177604" w:rsidRPr="00C5443F">
        <w:rPr>
          <w:rFonts w:ascii="Times New Roman" w:hAnsi="Times New Roman"/>
          <w:sz w:val="32"/>
          <w:szCs w:val="32"/>
          <w:lang w:val="en-US"/>
        </w:rPr>
        <w:t>rt was improved</w:t>
      </w:r>
      <w:r w:rsidR="000472CC" w:rsidRPr="000472CC">
        <w:rPr>
          <w:rFonts w:ascii="Times New Roman" w:hAnsi="Times New Roman"/>
          <w:sz w:val="32"/>
          <w:szCs w:val="32"/>
          <w:lang w:val="en-US"/>
        </w:rPr>
        <w:t xml:space="preserve"> (</w:t>
      </w:r>
      <w:r w:rsidR="000472CC">
        <w:rPr>
          <w:rFonts w:ascii="Times New Roman" w:hAnsi="Times New Roman"/>
          <w:sz w:val="32"/>
          <w:szCs w:val="32"/>
        </w:rPr>
        <w:t>имп</w:t>
      </w:r>
      <w:r w:rsidR="000472CC" w:rsidRPr="00C06B25">
        <w:rPr>
          <w:rFonts w:ascii="Times New Roman" w:hAnsi="Times New Roman"/>
          <w:b/>
          <w:sz w:val="32"/>
          <w:szCs w:val="32"/>
        </w:rPr>
        <w:t>ру</w:t>
      </w:r>
      <w:r w:rsidR="000472CC">
        <w:rPr>
          <w:rFonts w:ascii="Times New Roman" w:hAnsi="Times New Roman"/>
          <w:sz w:val="32"/>
          <w:szCs w:val="32"/>
        </w:rPr>
        <w:t>вд</w:t>
      </w:r>
      <w:r w:rsidR="000472CC" w:rsidRPr="000472CC">
        <w:rPr>
          <w:rFonts w:ascii="Times New Roman" w:hAnsi="Times New Roman"/>
          <w:sz w:val="32"/>
          <w:szCs w:val="32"/>
          <w:lang w:val="en-US"/>
        </w:rPr>
        <w:t>)</w:t>
      </w:r>
      <w:r w:rsidR="00177604" w:rsidRPr="00C5443F">
        <w:rPr>
          <w:rFonts w:ascii="Times New Roman" w:hAnsi="Times New Roman"/>
          <w:sz w:val="32"/>
          <w:szCs w:val="32"/>
          <w:lang w:val="en-US"/>
        </w:rPr>
        <w:t>.</w:t>
      </w:r>
    </w:p>
    <w:p w:rsidR="00177604" w:rsidRPr="00F8623E" w:rsidRDefault="00177604" w:rsidP="00177604">
      <w:pPr>
        <w:spacing w:after="0"/>
        <w:ind w:firstLine="709"/>
        <w:jc w:val="both"/>
        <w:rPr>
          <w:rFonts w:ascii="Times New Roman" w:hAnsi="Times New Roman"/>
          <w:sz w:val="32"/>
          <w:szCs w:val="32"/>
          <w:lang w:val="en-US"/>
        </w:rPr>
      </w:pPr>
      <w:r w:rsidRPr="00C5443F">
        <w:rPr>
          <w:rFonts w:ascii="Times New Roman" w:hAnsi="Times New Roman"/>
          <w:sz w:val="32"/>
          <w:szCs w:val="32"/>
          <w:lang w:val="en-US"/>
        </w:rPr>
        <w:t xml:space="preserve"> The work on imp</w:t>
      </w:r>
      <w:r w:rsidRPr="00C06B25">
        <w:rPr>
          <w:rFonts w:ascii="Times New Roman" w:hAnsi="Times New Roman"/>
          <w:b/>
          <w:sz w:val="32"/>
          <w:szCs w:val="32"/>
          <w:lang w:val="en-US"/>
        </w:rPr>
        <w:t>ro</w:t>
      </w:r>
      <w:r w:rsidRPr="00C5443F">
        <w:rPr>
          <w:rFonts w:ascii="Times New Roman" w:hAnsi="Times New Roman"/>
          <w:sz w:val="32"/>
          <w:szCs w:val="32"/>
          <w:lang w:val="en-US"/>
        </w:rPr>
        <w:t>vin</w:t>
      </w:r>
      <w:r w:rsidRPr="00C06B25">
        <w:rPr>
          <w:rFonts w:ascii="Times New Roman" w:hAnsi="Times New Roman"/>
          <w:color w:val="FF0000"/>
          <w:sz w:val="32"/>
          <w:szCs w:val="32"/>
          <w:lang w:val="en-US"/>
        </w:rPr>
        <w:t>g</w:t>
      </w:r>
      <w:r w:rsidRPr="00C5443F">
        <w:rPr>
          <w:rFonts w:ascii="Times New Roman" w:hAnsi="Times New Roman"/>
          <w:sz w:val="32"/>
          <w:szCs w:val="32"/>
          <w:lang w:val="en-US"/>
        </w:rPr>
        <w:t xml:space="preserve"> the legal framework in the fiel</w:t>
      </w:r>
      <w:r w:rsidR="00CD24CC">
        <w:rPr>
          <w:rFonts w:ascii="Times New Roman" w:hAnsi="Times New Roman"/>
          <w:sz w:val="32"/>
          <w:szCs w:val="32"/>
          <w:lang w:val="en-US"/>
        </w:rPr>
        <w:t>d of the organization of Arctic maritime navigation</w:t>
      </w:r>
      <w:r w:rsidRPr="00C5443F">
        <w:rPr>
          <w:rFonts w:ascii="Times New Roman" w:hAnsi="Times New Roman"/>
          <w:sz w:val="32"/>
          <w:szCs w:val="32"/>
          <w:lang w:val="en-US"/>
        </w:rPr>
        <w:t xml:space="preserve"> is among the priorities. </w:t>
      </w:r>
      <w:r w:rsidRPr="00F8623E">
        <w:rPr>
          <w:rFonts w:ascii="Times New Roman" w:hAnsi="Times New Roman"/>
          <w:sz w:val="32"/>
          <w:szCs w:val="32"/>
          <w:lang w:val="en-US"/>
        </w:rPr>
        <w:t>This work is still ongoin</w:t>
      </w:r>
      <w:r w:rsidRPr="00C06B25">
        <w:rPr>
          <w:rFonts w:ascii="Times New Roman" w:hAnsi="Times New Roman"/>
          <w:color w:val="FF0000"/>
          <w:sz w:val="32"/>
          <w:szCs w:val="32"/>
          <w:lang w:val="en-US"/>
        </w:rPr>
        <w:t>g</w:t>
      </w:r>
      <w:r w:rsidRPr="00F8623E">
        <w:rPr>
          <w:rFonts w:ascii="Times New Roman" w:hAnsi="Times New Roman"/>
          <w:sz w:val="32"/>
          <w:szCs w:val="32"/>
          <w:lang w:val="en-US"/>
        </w:rPr>
        <w:t>.</w:t>
      </w:r>
    </w:p>
    <w:p w:rsidR="00177604" w:rsidRPr="00C5443F" w:rsidRDefault="00177604" w:rsidP="00274CA3">
      <w:pPr>
        <w:spacing w:after="0"/>
        <w:ind w:firstLine="851"/>
        <w:jc w:val="both"/>
        <w:rPr>
          <w:rFonts w:ascii="Times New Roman" w:hAnsi="Times New Roman"/>
          <w:sz w:val="32"/>
          <w:szCs w:val="32"/>
          <w:lang w:val="en-US"/>
        </w:rPr>
      </w:pPr>
      <w:r w:rsidRPr="00C5443F">
        <w:rPr>
          <w:rFonts w:ascii="Times New Roman" w:hAnsi="Times New Roman"/>
          <w:sz w:val="32"/>
          <w:szCs w:val="32"/>
          <w:lang w:val="en-US"/>
        </w:rPr>
        <w:t>Let me remind you that the rules of navigation in the waters of the Northern Sea Route establish a permittin</w:t>
      </w:r>
      <w:r w:rsidRPr="00274CA3">
        <w:rPr>
          <w:rFonts w:ascii="Times New Roman" w:hAnsi="Times New Roman"/>
          <w:color w:val="FF0000"/>
          <w:sz w:val="32"/>
          <w:szCs w:val="32"/>
          <w:lang w:val="en-US"/>
        </w:rPr>
        <w:t>g</w:t>
      </w:r>
      <w:r w:rsidRPr="00C5443F">
        <w:rPr>
          <w:rFonts w:ascii="Times New Roman" w:hAnsi="Times New Roman"/>
          <w:sz w:val="32"/>
          <w:szCs w:val="32"/>
          <w:lang w:val="en-US"/>
        </w:rPr>
        <w:t xml:space="preserve"> procedure</w:t>
      </w:r>
      <w:r w:rsidR="00274CA3" w:rsidRPr="00274CA3">
        <w:rPr>
          <w:rFonts w:ascii="Times New Roman" w:hAnsi="Times New Roman"/>
          <w:sz w:val="32"/>
          <w:szCs w:val="32"/>
          <w:lang w:val="en-US"/>
        </w:rPr>
        <w:t xml:space="preserve"> (</w:t>
      </w:r>
      <w:r w:rsidR="00274CA3">
        <w:rPr>
          <w:rFonts w:ascii="Times New Roman" w:hAnsi="Times New Roman"/>
          <w:sz w:val="32"/>
          <w:szCs w:val="32"/>
        </w:rPr>
        <w:t>про</w:t>
      </w:r>
      <w:r w:rsidR="00274CA3" w:rsidRPr="00274CA3">
        <w:rPr>
          <w:rFonts w:ascii="Times New Roman" w:hAnsi="Times New Roman"/>
          <w:b/>
          <w:sz w:val="32"/>
          <w:szCs w:val="32"/>
        </w:rPr>
        <w:t>си</w:t>
      </w:r>
      <w:r w:rsidR="00274CA3">
        <w:rPr>
          <w:rFonts w:ascii="Times New Roman" w:hAnsi="Times New Roman"/>
          <w:sz w:val="32"/>
          <w:szCs w:val="32"/>
        </w:rPr>
        <w:t>джур</w:t>
      </w:r>
      <w:r w:rsidR="00274CA3" w:rsidRPr="00274CA3">
        <w:rPr>
          <w:rFonts w:ascii="Times New Roman" w:hAnsi="Times New Roman"/>
          <w:sz w:val="32"/>
          <w:szCs w:val="32"/>
          <w:lang w:val="en-US"/>
        </w:rPr>
        <w:t>)</w:t>
      </w:r>
      <w:r w:rsidRPr="00C5443F">
        <w:rPr>
          <w:rFonts w:ascii="Times New Roman" w:hAnsi="Times New Roman"/>
          <w:sz w:val="32"/>
          <w:szCs w:val="32"/>
          <w:lang w:val="en-US"/>
        </w:rPr>
        <w:t xml:space="preserve"> for the navigation of ships. A function of issuin</w:t>
      </w:r>
      <w:r w:rsidRPr="00274CA3">
        <w:rPr>
          <w:rFonts w:ascii="Times New Roman" w:hAnsi="Times New Roman"/>
          <w:color w:val="FF0000"/>
          <w:sz w:val="32"/>
          <w:szCs w:val="32"/>
          <w:lang w:val="en-US"/>
        </w:rPr>
        <w:t>g</w:t>
      </w:r>
      <w:r w:rsidRPr="00C5443F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274CA3" w:rsidRPr="00274CA3">
        <w:rPr>
          <w:rFonts w:ascii="Times New Roman" w:hAnsi="Times New Roman"/>
          <w:sz w:val="32"/>
          <w:szCs w:val="32"/>
          <w:lang w:val="en-US"/>
        </w:rPr>
        <w:t xml:space="preserve"> (</w:t>
      </w:r>
      <w:r w:rsidR="00274CA3">
        <w:rPr>
          <w:rFonts w:ascii="Times New Roman" w:hAnsi="Times New Roman"/>
          <w:sz w:val="32"/>
          <w:szCs w:val="32"/>
        </w:rPr>
        <w:t>ищун</w:t>
      </w:r>
      <w:r w:rsidR="00274CA3" w:rsidRPr="00274CA3">
        <w:rPr>
          <w:rFonts w:ascii="Times New Roman" w:hAnsi="Times New Roman"/>
          <w:sz w:val="32"/>
          <w:szCs w:val="32"/>
          <w:lang w:val="en-US"/>
        </w:rPr>
        <w:t xml:space="preserve">) </w:t>
      </w:r>
      <w:r w:rsidRPr="00C5443F">
        <w:rPr>
          <w:rFonts w:ascii="Times New Roman" w:hAnsi="Times New Roman"/>
          <w:sz w:val="32"/>
          <w:szCs w:val="32"/>
          <w:lang w:val="en-US"/>
        </w:rPr>
        <w:t>of the permissions is imposed</w:t>
      </w:r>
      <w:r w:rsidR="00274CA3" w:rsidRPr="00274CA3">
        <w:rPr>
          <w:rFonts w:ascii="Times New Roman" w:hAnsi="Times New Roman"/>
          <w:sz w:val="32"/>
          <w:szCs w:val="32"/>
          <w:lang w:val="en-US"/>
        </w:rPr>
        <w:t xml:space="preserve"> (</w:t>
      </w:r>
      <w:r w:rsidR="00274CA3">
        <w:rPr>
          <w:rFonts w:ascii="Times New Roman" w:hAnsi="Times New Roman"/>
          <w:sz w:val="32"/>
          <w:szCs w:val="32"/>
        </w:rPr>
        <w:t>им</w:t>
      </w:r>
      <w:r w:rsidR="00274CA3" w:rsidRPr="00274CA3">
        <w:rPr>
          <w:rFonts w:ascii="Times New Roman" w:hAnsi="Times New Roman"/>
          <w:b/>
          <w:sz w:val="32"/>
          <w:szCs w:val="32"/>
        </w:rPr>
        <w:t>по</w:t>
      </w:r>
      <w:r w:rsidR="00274CA3">
        <w:rPr>
          <w:rFonts w:ascii="Times New Roman" w:hAnsi="Times New Roman"/>
          <w:sz w:val="32"/>
          <w:szCs w:val="32"/>
        </w:rPr>
        <w:t>зд</w:t>
      </w:r>
      <w:r w:rsidR="00274CA3" w:rsidRPr="00274CA3">
        <w:rPr>
          <w:rFonts w:ascii="Times New Roman" w:hAnsi="Times New Roman"/>
          <w:sz w:val="32"/>
          <w:szCs w:val="32"/>
          <w:lang w:val="en-US"/>
        </w:rPr>
        <w:t>)</w:t>
      </w:r>
      <w:r w:rsidRPr="00C5443F">
        <w:rPr>
          <w:rFonts w:ascii="Times New Roman" w:hAnsi="Times New Roman"/>
          <w:sz w:val="32"/>
          <w:szCs w:val="32"/>
          <w:lang w:val="en-US"/>
        </w:rPr>
        <w:t xml:space="preserve"> on the Northern Sea Route Administration. </w:t>
      </w:r>
    </w:p>
    <w:p w:rsidR="00395FA9" w:rsidRPr="00384192" w:rsidRDefault="00395FA9" w:rsidP="00177604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highlight w:val="yellow"/>
          <w:lang w:val="en-US"/>
        </w:rPr>
      </w:pPr>
    </w:p>
    <w:p w:rsidR="00177604" w:rsidRPr="00384192" w:rsidRDefault="00177604" w:rsidP="00177604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384192">
        <w:rPr>
          <w:rFonts w:ascii="Times New Roman" w:hAnsi="Times New Roman"/>
          <w:i/>
          <w:sz w:val="28"/>
          <w:szCs w:val="28"/>
          <w:highlight w:val="yellow"/>
          <w:lang w:val="en-US"/>
        </w:rPr>
        <w:t xml:space="preserve">№ </w:t>
      </w:r>
      <w:r w:rsidR="00424C60" w:rsidRPr="00424C60">
        <w:rPr>
          <w:rFonts w:ascii="Times New Roman" w:hAnsi="Times New Roman"/>
          <w:i/>
          <w:sz w:val="28"/>
          <w:szCs w:val="28"/>
          <w:highlight w:val="yellow"/>
          <w:lang w:val="en-US"/>
        </w:rPr>
        <w:t>3</w:t>
      </w:r>
      <w:r w:rsidRPr="00384192">
        <w:rPr>
          <w:rFonts w:ascii="Times New Roman" w:hAnsi="Times New Roman"/>
          <w:i/>
          <w:sz w:val="28"/>
          <w:szCs w:val="28"/>
          <w:highlight w:val="yellow"/>
          <w:lang w:val="en-US"/>
        </w:rPr>
        <w:t xml:space="preserve"> – </w:t>
      </w:r>
      <w:r w:rsidR="007F60B0" w:rsidRPr="00384192">
        <w:rPr>
          <w:rFonts w:ascii="Times New Roman" w:hAnsi="Times New Roman"/>
          <w:i/>
          <w:sz w:val="28"/>
          <w:szCs w:val="28"/>
          <w:highlight w:val="yellow"/>
          <w:lang w:val="en-US"/>
        </w:rPr>
        <w:t>permissions</w:t>
      </w:r>
    </w:p>
    <w:p w:rsidR="00177604" w:rsidRPr="006D116E" w:rsidRDefault="00D20101" w:rsidP="00177604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In </w:t>
      </w:r>
      <w:r w:rsidR="00177604" w:rsidRPr="006D116E">
        <w:rPr>
          <w:rFonts w:ascii="Times New Roman" w:hAnsi="Times New Roman"/>
          <w:sz w:val="32"/>
          <w:szCs w:val="32"/>
          <w:lang w:val="en-US"/>
        </w:rPr>
        <w:t>2018</w:t>
      </w:r>
      <w:r w:rsidR="00424C60" w:rsidRPr="00424C60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177604" w:rsidRPr="006D116E">
        <w:rPr>
          <w:rFonts w:ascii="Times New Roman" w:hAnsi="Times New Roman"/>
          <w:sz w:val="32"/>
          <w:szCs w:val="32"/>
          <w:lang w:val="en-US"/>
        </w:rPr>
        <w:t xml:space="preserve">the number of the issued </w:t>
      </w:r>
      <w:r w:rsidR="00424C60" w:rsidRPr="00424C60">
        <w:rPr>
          <w:rFonts w:ascii="Times New Roman" w:hAnsi="Times New Roman"/>
          <w:sz w:val="32"/>
          <w:szCs w:val="32"/>
          <w:lang w:val="en-US"/>
        </w:rPr>
        <w:t>(</w:t>
      </w:r>
      <w:proofErr w:type="spellStart"/>
      <w:r w:rsidR="00424C60">
        <w:rPr>
          <w:rFonts w:ascii="Times New Roman" w:hAnsi="Times New Roman"/>
          <w:sz w:val="32"/>
          <w:szCs w:val="32"/>
        </w:rPr>
        <w:t>исщюд</w:t>
      </w:r>
      <w:proofErr w:type="spellEnd"/>
      <w:r w:rsidR="00424C60" w:rsidRPr="00424C60">
        <w:rPr>
          <w:rFonts w:ascii="Times New Roman" w:hAnsi="Times New Roman"/>
          <w:sz w:val="32"/>
          <w:szCs w:val="32"/>
          <w:lang w:val="en-US"/>
        </w:rPr>
        <w:t xml:space="preserve">) </w:t>
      </w:r>
      <w:r w:rsidR="00177604" w:rsidRPr="006D116E">
        <w:rPr>
          <w:rFonts w:ascii="Times New Roman" w:hAnsi="Times New Roman"/>
          <w:sz w:val="32"/>
          <w:szCs w:val="32"/>
          <w:lang w:val="en-US"/>
        </w:rPr>
        <w:t xml:space="preserve">permissions for navigation </w:t>
      </w:r>
      <w:r>
        <w:rPr>
          <w:rFonts w:ascii="Times New Roman" w:hAnsi="Times New Roman"/>
          <w:sz w:val="32"/>
          <w:szCs w:val="32"/>
          <w:lang w:val="en-US"/>
        </w:rPr>
        <w:t>of vessels in waters of</w:t>
      </w:r>
      <w:r w:rsidR="00177604" w:rsidRPr="006D116E">
        <w:rPr>
          <w:rFonts w:ascii="Times New Roman" w:hAnsi="Times New Roman"/>
          <w:sz w:val="32"/>
          <w:szCs w:val="32"/>
          <w:lang w:val="en-US"/>
        </w:rPr>
        <w:t xml:space="preserve"> the Northern Sea </w:t>
      </w:r>
      <w:proofErr w:type="gramStart"/>
      <w:r w:rsidR="00177604" w:rsidRPr="006D116E">
        <w:rPr>
          <w:rFonts w:ascii="Times New Roman" w:hAnsi="Times New Roman"/>
          <w:sz w:val="32"/>
          <w:szCs w:val="32"/>
          <w:lang w:val="en-US"/>
        </w:rPr>
        <w:t xml:space="preserve">Route </w:t>
      </w:r>
      <w:r>
        <w:rPr>
          <w:rFonts w:ascii="Times New Roman" w:hAnsi="Times New Roman"/>
          <w:sz w:val="32"/>
          <w:szCs w:val="32"/>
          <w:lang w:val="en-US"/>
        </w:rPr>
        <w:t xml:space="preserve"> were</w:t>
      </w:r>
      <w:proofErr w:type="gramEnd"/>
      <w:r w:rsidR="00177604" w:rsidRPr="006D116E">
        <w:rPr>
          <w:rFonts w:ascii="Times New Roman" w:hAnsi="Times New Roman"/>
          <w:sz w:val="32"/>
          <w:szCs w:val="32"/>
          <w:cs/>
        </w:rPr>
        <w:t xml:space="preserve"> </w:t>
      </w:r>
      <w:r w:rsidR="00177604" w:rsidRPr="00E55B9F">
        <w:rPr>
          <w:rFonts w:ascii="Times New Roman" w:hAnsi="Times New Roman"/>
          <w:b/>
          <w:color w:val="FF0000"/>
          <w:sz w:val="32"/>
          <w:szCs w:val="32"/>
          <w:lang w:val="en-US"/>
        </w:rPr>
        <w:t>7</w:t>
      </w:r>
      <w:r w:rsidR="00384192" w:rsidRPr="00E55B9F">
        <w:rPr>
          <w:rFonts w:ascii="Times New Roman" w:hAnsi="Times New Roman"/>
          <w:b/>
          <w:color w:val="FF0000"/>
          <w:sz w:val="32"/>
          <w:szCs w:val="32"/>
          <w:lang w:val="en-US"/>
        </w:rPr>
        <w:t>92</w:t>
      </w:r>
      <w:r>
        <w:rPr>
          <w:rFonts w:ascii="Times New Roman" w:hAnsi="Times New Roman"/>
          <w:b/>
          <w:color w:val="FF0000"/>
          <w:sz w:val="32"/>
          <w:szCs w:val="32"/>
          <w:lang w:val="en-US"/>
        </w:rPr>
        <w:t xml:space="preserve"> </w:t>
      </w:r>
      <w:r w:rsidRPr="00D20101">
        <w:rPr>
          <w:rFonts w:ascii="Times New Roman" w:hAnsi="Times New Roman"/>
          <w:sz w:val="32"/>
          <w:szCs w:val="32"/>
          <w:lang w:val="en-US"/>
        </w:rPr>
        <w:t>and</w:t>
      </w:r>
      <w:r>
        <w:rPr>
          <w:rFonts w:ascii="Times New Roman" w:hAnsi="Times New Roman"/>
          <w:b/>
          <w:color w:val="FF0000"/>
          <w:sz w:val="32"/>
          <w:szCs w:val="32"/>
          <w:lang w:val="en-US"/>
        </w:rPr>
        <w:t xml:space="preserve"> </w:t>
      </w:r>
      <w:r w:rsidR="00384192" w:rsidRPr="00D20101">
        <w:rPr>
          <w:rFonts w:ascii="Times New Roman" w:hAnsi="Times New Roman"/>
          <w:b/>
          <w:color w:val="FF0000"/>
          <w:sz w:val="32"/>
          <w:szCs w:val="32"/>
          <w:lang w:val="en-US"/>
        </w:rPr>
        <w:t>91</w:t>
      </w:r>
      <w:r w:rsidR="00177604" w:rsidRPr="006D116E">
        <w:rPr>
          <w:rFonts w:ascii="Times New Roman" w:hAnsi="Times New Roman"/>
          <w:sz w:val="32"/>
          <w:szCs w:val="32"/>
          <w:lang w:val="en-US"/>
        </w:rPr>
        <w:t xml:space="preserve"> of them were issued</w:t>
      </w:r>
      <w:r w:rsidR="00424C60" w:rsidRPr="00424C60">
        <w:rPr>
          <w:rFonts w:ascii="Times New Roman" w:hAnsi="Times New Roman"/>
          <w:sz w:val="32"/>
          <w:szCs w:val="32"/>
          <w:lang w:val="en-US"/>
        </w:rPr>
        <w:t xml:space="preserve"> (</w:t>
      </w:r>
      <w:proofErr w:type="spellStart"/>
      <w:r w:rsidR="00424C60">
        <w:rPr>
          <w:rFonts w:ascii="Times New Roman" w:hAnsi="Times New Roman"/>
          <w:sz w:val="32"/>
          <w:szCs w:val="32"/>
        </w:rPr>
        <w:t>исщюд</w:t>
      </w:r>
      <w:proofErr w:type="spellEnd"/>
      <w:r w:rsidR="00424C60" w:rsidRPr="00424C60">
        <w:rPr>
          <w:rFonts w:ascii="Times New Roman" w:hAnsi="Times New Roman"/>
          <w:sz w:val="32"/>
          <w:szCs w:val="32"/>
          <w:lang w:val="en-US"/>
        </w:rPr>
        <w:t xml:space="preserve">) </w:t>
      </w:r>
      <w:r w:rsidR="00177604" w:rsidRPr="006D116E">
        <w:rPr>
          <w:rFonts w:ascii="Times New Roman" w:hAnsi="Times New Roman"/>
          <w:sz w:val="32"/>
          <w:szCs w:val="32"/>
          <w:lang w:val="en-US"/>
        </w:rPr>
        <w:t xml:space="preserve">to vessels under a foreign </w:t>
      </w:r>
      <w:r w:rsidR="00424C60" w:rsidRPr="00424C60">
        <w:rPr>
          <w:rFonts w:ascii="Times New Roman" w:hAnsi="Times New Roman"/>
          <w:sz w:val="32"/>
          <w:szCs w:val="32"/>
          <w:lang w:val="en-US"/>
        </w:rPr>
        <w:t>(</w:t>
      </w:r>
      <w:proofErr w:type="spellStart"/>
      <w:r w:rsidR="00424C60">
        <w:rPr>
          <w:rFonts w:ascii="Times New Roman" w:hAnsi="Times New Roman"/>
          <w:sz w:val="32"/>
          <w:szCs w:val="32"/>
        </w:rPr>
        <w:t>форэн</w:t>
      </w:r>
      <w:proofErr w:type="spellEnd"/>
      <w:r w:rsidR="00424C60" w:rsidRPr="00424C60">
        <w:rPr>
          <w:rFonts w:ascii="Times New Roman" w:hAnsi="Times New Roman"/>
          <w:sz w:val="32"/>
          <w:szCs w:val="32"/>
          <w:lang w:val="en-US"/>
        </w:rPr>
        <w:t xml:space="preserve">) </w:t>
      </w:r>
      <w:r w:rsidR="00177604" w:rsidRPr="006D116E">
        <w:rPr>
          <w:rFonts w:ascii="Times New Roman" w:hAnsi="Times New Roman"/>
          <w:sz w:val="32"/>
          <w:szCs w:val="32"/>
          <w:lang w:val="en-US"/>
        </w:rPr>
        <w:t>flag;</w:t>
      </w:r>
    </w:p>
    <w:p w:rsidR="00177604" w:rsidRPr="006D116E" w:rsidRDefault="00424C60" w:rsidP="00177604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/>
          <w:sz w:val="32"/>
          <w:szCs w:val="32"/>
        </w:rPr>
        <w:t>Т</w:t>
      </w:r>
      <w:proofErr w:type="gramEnd"/>
      <w:r w:rsidR="00177604" w:rsidRPr="006D116E">
        <w:rPr>
          <w:rFonts w:ascii="Times New Roman" w:hAnsi="Times New Roman"/>
          <w:sz w:val="32"/>
          <w:szCs w:val="32"/>
          <w:lang w:val="en-US"/>
        </w:rPr>
        <w:t xml:space="preserve">he number of refusals  </w:t>
      </w:r>
      <w:r w:rsidR="00177604" w:rsidRPr="006D116E">
        <w:rPr>
          <w:rFonts w:ascii="Times New Roman" w:hAnsi="Times New Roman"/>
          <w:sz w:val="32"/>
          <w:szCs w:val="32"/>
          <w:cs/>
        </w:rPr>
        <w:t xml:space="preserve">— </w:t>
      </w:r>
      <w:r w:rsidR="00177604" w:rsidRPr="00E55B9F">
        <w:rPr>
          <w:rFonts w:ascii="Times New Roman" w:hAnsi="Times New Roman" w:hint="cs"/>
          <w:b/>
          <w:color w:val="FF0000"/>
          <w:sz w:val="32"/>
          <w:szCs w:val="32"/>
          <w:cs/>
        </w:rPr>
        <w:t>1</w:t>
      </w:r>
      <w:r w:rsidR="00177604" w:rsidRPr="00E55B9F">
        <w:rPr>
          <w:rFonts w:ascii="Times New Roman" w:hAnsi="Times New Roman"/>
          <w:b/>
          <w:color w:val="FF0000"/>
          <w:sz w:val="32"/>
          <w:szCs w:val="32"/>
          <w:lang w:val="en-US"/>
        </w:rPr>
        <w:t>6</w:t>
      </w:r>
      <w:r w:rsidR="00177604" w:rsidRPr="006D116E">
        <w:rPr>
          <w:rFonts w:ascii="Times New Roman" w:hAnsi="Times New Roman"/>
          <w:sz w:val="32"/>
          <w:szCs w:val="32"/>
          <w:lang w:val="en-US"/>
        </w:rPr>
        <w:t xml:space="preserve">, from which </w:t>
      </w:r>
      <w:r w:rsidR="00177604" w:rsidRPr="00E55B9F">
        <w:rPr>
          <w:rFonts w:ascii="Times New Roman" w:hAnsi="Times New Roman"/>
          <w:sz w:val="32"/>
          <w:szCs w:val="32"/>
          <w:lang w:val="en-US"/>
        </w:rPr>
        <w:t xml:space="preserve">only </w:t>
      </w:r>
      <w:r w:rsidR="00177604" w:rsidRPr="00E55B9F">
        <w:rPr>
          <w:rFonts w:ascii="Times New Roman" w:hAnsi="Times New Roman"/>
          <w:b/>
          <w:color w:val="FF0000"/>
          <w:sz w:val="32"/>
          <w:szCs w:val="32"/>
          <w:lang w:val="en-US"/>
        </w:rPr>
        <w:t>6</w:t>
      </w:r>
      <w:r w:rsidR="00177604" w:rsidRPr="00E55B9F">
        <w:rPr>
          <w:rFonts w:ascii="Times New Roman" w:hAnsi="Times New Roman"/>
          <w:sz w:val="32"/>
          <w:szCs w:val="32"/>
          <w:lang w:val="en-US"/>
        </w:rPr>
        <w:t xml:space="preserve"> vessels</w:t>
      </w:r>
      <w:r w:rsidR="00177604" w:rsidRPr="00395FA9">
        <w:rPr>
          <w:rFonts w:ascii="Times New Roman" w:hAnsi="Times New Roman"/>
          <w:sz w:val="32"/>
          <w:szCs w:val="32"/>
          <w:lang w:val="en-US"/>
        </w:rPr>
        <w:t xml:space="preserve"> finally did</w:t>
      </w:r>
      <w:r w:rsidR="00177604" w:rsidRPr="006D116E">
        <w:rPr>
          <w:rFonts w:ascii="Times New Roman" w:hAnsi="Times New Roman"/>
          <w:sz w:val="32"/>
          <w:szCs w:val="32"/>
          <w:lang w:val="en-US"/>
        </w:rPr>
        <w:t xml:space="preserve"> not get the permission. </w:t>
      </w:r>
    </w:p>
    <w:p w:rsidR="00177604" w:rsidRPr="00447395" w:rsidRDefault="00177604" w:rsidP="00177604">
      <w:pPr>
        <w:pStyle w:val="a4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</w:pPr>
    </w:p>
    <w:p w:rsidR="00177604" w:rsidRPr="007F60B0" w:rsidRDefault="00177604" w:rsidP="00177604">
      <w:pPr>
        <w:pStyle w:val="a4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  <w:shd w:val="clear" w:color="auto" w:fill="F9FDFF"/>
          <w:lang w:val="en-US"/>
        </w:rPr>
      </w:pPr>
      <w:r w:rsidRPr="007F60B0"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 xml:space="preserve"> №</w:t>
      </w:r>
      <w:r w:rsidR="00E55B9F"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 xml:space="preserve"> 4</w:t>
      </w:r>
      <w:r w:rsidRPr="007F60B0"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 xml:space="preserve"> – </w:t>
      </w:r>
      <w:r w:rsidR="007F60B0" w:rsidRPr="007F60B0"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>quantity of shipping companies that submitted applications</w:t>
      </w:r>
    </w:p>
    <w:p w:rsidR="00177604" w:rsidRPr="006D116E" w:rsidRDefault="00177604" w:rsidP="00177604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32"/>
          <w:szCs w:val="32"/>
          <w:shd w:val="clear" w:color="000000" w:fill="00FFFF"/>
          <w:lang w:val="en-US"/>
        </w:rPr>
      </w:pPr>
      <w:r w:rsidRPr="006D116E">
        <w:rPr>
          <w:rFonts w:ascii="Times New Roman" w:hAnsi="Times New Roman"/>
          <w:sz w:val="32"/>
          <w:szCs w:val="32"/>
          <w:lang w:val="en-US"/>
        </w:rPr>
        <w:t xml:space="preserve">This </w:t>
      </w:r>
      <w:r w:rsidR="005178C0">
        <w:rPr>
          <w:rFonts w:ascii="Times New Roman" w:hAnsi="Times New Roman"/>
          <w:sz w:val="32"/>
          <w:szCs w:val="32"/>
          <w:lang w:val="en-US"/>
        </w:rPr>
        <w:t>di</w:t>
      </w:r>
      <w:r w:rsidR="008D3626">
        <w:rPr>
          <w:rFonts w:ascii="Times New Roman" w:hAnsi="Times New Roman"/>
          <w:sz w:val="32"/>
          <w:szCs w:val="32"/>
          <w:lang w:val="en-US"/>
        </w:rPr>
        <w:t>agram</w:t>
      </w:r>
      <w:r w:rsidRPr="006D116E">
        <w:rPr>
          <w:rFonts w:ascii="Times New Roman" w:hAnsi="Times New Roman"/>
          <w:sz w:val="32"/>
          <w:szCs w:val="32"/>
          <w:lang w:val="en-US"/>
        </w:rPr>
        <w:t xml:space="preserve"> contains information </w:t>
      </w:r>
      <w:r w:rsidR="002C19C5" w:rsidRPr="002C19C5">
        <w:rPr>
          <w:rFonts w:ascii="Times New Roman" w:hAnsi="Times New Roman"/>
          <w:sz w:val="32"/>
          <w:szCs w:val="32"/>
          <w:lang w:val="en-US"/>
        </w:rPr>
        <w:t>about quantity</w:t>
      </w:r>
      <w:r w:rsidR="002C19C5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6D116E">
        <w:rPr>
          <w:rFonts w:ascii="Times New Roman" w:hAnsi="Times New Roman"/>
          <w:sz w:val="32"/>
          <w:szCs w:val="32"/>
          <w:lang w:val="en-US"/>
        </w:rPr>
        <w:t>o</w:t>
      </w:r>
      <w:r w:rsidR="002C19C5">
        <w:rPr>
          <w:rFonts w:ascii="Times New Roman" w:hAnsi="Times New Roman"/>
          <w:sz w:val="32"/>
          <w:szCs w:val="32"/>
          <w:lang w:val="en-US"/>
        </w:rPr>
        <w:t>f</w:t>
      </w:r>
      <w:r w:rsidRPr="006D116E">
        <w:rPr>
          <w:rFonts w:ascii="Times New Roman" w:hAnsi="Times New Roman"/>
          <w:sz w:val="32"/>
          <w:szCs w:val="32"/>
          <w:lang w:val="en-US"/>
        </w:rPr>
        <w:t xml:space="preserve"> shippin</w:t>
      </w:r>
      <w:r w:rsidRPr="00E55B9F">
        <w:rPr>
          <w:rFonts w:ascii="Times New Roman" w:hAnsi="Times New Roman"/>
          <w:color w:val="FF0000"/>
          <w:sz w:val="32"/>
          <w:szCs w:val="32"/>
          <w:lang w:val="en-US"/>
        </w:rPr>
        <w:t>g</w:t>
      </w:r>
      <w:r w:rsidRPr="006D116E">
        <w:rPr>
          <w:rFonts w:ascii="Times New Roman" w:hAnsi="Times New Roman"/>
          <w:sz w:val="32"/>
          <w:szCs w:val="32"/>
          <w:lang w:val="en-US"/>
        </w:rPr>
        <w:t xml:space="preserve"> companies</w:t>
      </w:r>
      <w:r w:rsidR="00E55B9F">
        <w:rPr>
          <w:rFonts w:ascii="Times New Roman" w:hAnsi="Times New Roman"/>
          <w:sz w:val="32"/>
          <w:szCs w:val="32"/>
          <w:lang w:val="en-US"/>
        </w:rPr>
        <w:t xml:space="preserve"> (</w:t>
      </w:r>
      <w:proofErr w:type="spellStart"/>
      <w:r w:rsidR="00E55B9F">
        <w:rPr>
          <w:rFonts w:ascii="Times New Roman" w:hAnsi="Times New Roman"/>
          <w:sz w:val="32"/>
          <w:szCs w:val="32"/>
          <w:lang w:val="en-US"/>
        </w:rPr>
        <w:t>к</w:t>
      </w:r>
      <w:r w:rsidR="00E55B9F" w:rsidRPr="00E55B9F">
        <w:rPr>
          <w:rFonts w:ascii="Times New Roman" w:hAnsi="Times New Roman"/>
          <w:color w:val="FF0000"/>
          <w:sz w:val="32"/>
          <w:szCs w:val="32"/>
          <w:lang w:val="en-US"/>
        </w:rPr>
        <w:t>а</w:t>
      </w:r>
      <w:r w:rsidR="00E55B9F">
        <w:rPr>
          <w:rFonts w:ascii="Times New Roman" w:hAnsi="Times New Roman"/>
          <w:sz w:val="32"/>
          <w:szCs w:val="32"/>
          <w:lang w:val="en-US"/>
        </w:rPr>
        <w:t>мпаниз</w:t>
      </w:r>
      <w:proofErr w:type="spellEnd"/>
      <w:r w:rsidR="00E55B9F">
        <w:rPr>
          <w:rFonts w:ascii="Times New Roman" w:hAnsi="Times New Roman"/>
          <w:sz w:val="32"/>
          <w:szCs w:val="32"/>
          <w:lang w:val="en-US"/>
        </w:rPr>
        <w:t>)</w:t>
      </w:r>
      <w:r w:rsidRPr="006D116E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5178C0">
        <w:rPr>
          <w:rFonts w:ascii="Times New Roman" w:hAnsi="Times New Roman"/>
          <w:sz w:val="32"/>
          <w:szCs w:val="32"/>
          <w:lang w:val="en-US"/>
        </w:rPr>
        <w:t>which</w:t>
      </w:r>
      <w:r w:rsidRPr="006D116E">
        <w:rPr>
          <w:rFonts w:ascii="Times New Roman" w:hAnsi="Times New Roman"/>
          <w:sz w:val="32"/>
          <w:szCs w:val="32"/>
          <w:lang w:val="en-US"/>
        </w:rPr>
        <w:t xml:space="preserve"> submitted applications for </w:t>
      </w:r>
      <w:r w:rsidRPr="003921C6">
        <w:rPr>
          <w:rFonts w:ascii="Times New Roman" w:hAnsi="Times New Roman"/>
          <w:sz w:val="32"/>
          <w:szCs w:val="32"/>
          <w:lang w:val="en-US"/>
        </w:rPr>
        <w:t>sailin</w:t>
      </w:r>
      <w:r w:rsidRPr="00E55B9F">
        <w:rPr>
          <w:rFonts w:ascii="Times New Roman" w:hAnsi="Times New Roman"/>
          <w:color w:val="FF0000"/>
          <w:sz w:val="32"/>
          <w:szCs w:val="32"/>
          <w:lang w:val="en-US"/>
        </w:rPr>
        <w:t>g</w:t>
      </w:r>
      <w:r w:rsidRPr="003921C6">
        <w:rPr>
          <w:rFonts w:ascii="Times New Roman" w:hAnsi="Times New Roman"/>
          <w:sz w:val="32"/>
          <w:szCs w:val="32"/>
          <w:lang w:val="en-US"/>
        </w:rPr>
        <w:t xml:space="preserve"> of</w:t>
      </w:r>
      <w:r w:rsidRPr="006D116E">
        <w:rPr>
          <w:rFonts w:ascii="Times New Roman" w:hAnsi="Times New Roman"/>
          <w:sz w:val="32"/>
          <w:szCs w:val="32"/>
          <w:lang w:val="en-US"/>
        </w:rPr>
        <w:t xml:space="preserve"> their vessels </w:t>
      </w:r>
      <w:r w:rsidR="00284880">
        <w:rPr>
          <w:rFonts w:ascii="Times New Roman" w:hAnsi="Times New Roman"/>
          <w:sz w:val="32"/>
          <w:szCs w:val="32"/>
          <w:lang w:val="en-US"/>
        </w:rPr>
        <w:t>in</w:t>
      </w:r>
      <w:r w:rsidRPr="006D116E">
        <w:rPr>
          <w:rFonts w:ascii="Times New Roman" w:hAnsi="Times New Roman"/>
          <w:sz w:val="32"/>
          <w:szCs w:val="32"/>
          <w:lang w:val="en-US"/>
        </w:rPr>
        <w:t xml:space="preserve"> the </w:t>
      </w:r>
      <w:r w:rsidRPr="006D116E">
        <w:rPr>
          <w:rFonts w:ascii="Times New Roman" w:hAnsi="Times New Roman"/>
          <w:sz w:val="32"/>
          <w:szCs w:val="32"/>
          <w:lang w:val="en-US"/>
        </w:rPr>
        <w:lastRenderedPageBreak/>
        <w:t xml:space="preserve">waters of Northern Sea Route in 2018. </w:t>
      </w:r>
      <w:proofErr w:type="gramStart"/>
      <w:r w:rsidRPr="006D116E">
        <w:rPr>
          <w:rFonts w:ascii="Times New Roman" w:hAnsi="Times New Roman"/>
          <w:sz w:val="32"/>
          <w:szCs w:val="32"/>
          <w:lang w:val="en-US"/>
        </w:rPr>
        <w:t xml:space="preserve">The total number of the companies </w:t>
      </w:r>
      <w:r w:rsidRPr="006D116E">
        <w:rPr>
          <w:rFonts w:ascii="Times New Roman" w:hAnsi="Times New Roman"/>
          <w:sz w:val="32"/>
          <w:szCs w:val="32"/>
          <w:cs/>
        </w:rPr>
        <w:t xml:space="preserve">— </w:t>
      </w:r>
      <w:r w:rsidRPr="00E55B9F">
        <w:rPr>
          <w:rFonts w:ascii="Times New Roman" w:hAnsi="Times New Roman"/>
          <w:b/>
          <w:color w:val="FF0000"/>
          <w:sz w:val="32"/>
          <w:szCs w:val="32"/>
          <w:lang w:val="en-US"/>
        </w:rPr>
        <w:t>16</w:t>
      </w:r>
      <w:r w:rsidR="00D53DB9">
        <w:rPr>
          <w:rFonts w:ascii="Times New Roman" w:hAnsi="Times New Roman"/>
          <w:b/>
          <w:color w:val="FF0000"/>
          <w:sz w:val="32"/>
          <w:szCs w:val="32"/>
          <w:lang w:val="en-US"/>
        </w:rPr>
        <w:t>6</w:t>
      </w:r>
      <w:r w:rsidRPr="006D116E">
        <w:rPr>
          <w:rFonts w:ascii="Times New Roman" w:hAnsi="Times New Roman"/>
          <w:sz w:val="32"/>
          <w:szCs w:val="32"/>
          <w:lang w:val="en-US"/>
        </w:rPr>
        <w:t>.</w:t>
      </w:r>
      <w:proofErr w:type="gramEnd"/>
      <w:r w:rsidRPr="006D116E">
        <w:rPr>
          <w:rFonts w:ascii="Times New Roman" w:hAnsi="Times New Roman"/>
          <w:sz w:val="32"/>
          <w:szCs w:val="32"/>
          <w:lang w:val="en-US"/>
        </w:rPr>
        <w:t xml:space="preserve"> The number of foreign shippin</w:t>
      </w:r>
      <w:r w:rsidRPr="00E55B9F">
        <w:rPr>
          <w:rFonts w:ascii="Times New Roman" w:hAnsi="Times New Roman"/>
          <w:color w:val="FF0000"/>
          <w:sz w:val="32"/>
          <w:szCs w:val="32"/>
          <w:lang w:val="en-US"/>
        </w:rPr>
        <w:t>g</w:t>
      </w:r>
      <w:r w:rsidRPr="006D116E">
        <w:rPr>
          <w:rFonts w:ascii="Times New Roman" w:hAnsi="Times New Roman"/>
          <w:sz w:val="32"/>
          <w:szCs w:val="32"/>
          <w:lang w:val="en-US"/>
        </w:rPr>
        <w:t xml:space="preserve"> companies </w:t>
      </w:r>
      <w:r w:rsidRPr="006D116E">
        <w:rPr>
          <w:rFonts w:ascii="Times New Roman" w:hAnsi="Times New Roman"/>
          <w:sz w:val="32"/>
          <w:szCs w:val="32"/>
          <w:cs/>
        </w:rPr>
        <w:t xml:space="preserve">— </w:t>
      </w:r>
      <w:r w:rsidRPr="00E55B9F">
        <w:rPr>
          <w:rFonts w:ascii="Times New Roman" w:hAnsi="Times New Roman"/>
          <w:b/>
          <w:color w:val="FF0000"/>
          <w:sz w:val="32"/>
          <w:szCs w:val="32"/>
          <w:lang w:val="en-US"/>
        </w:rPr>
        <w:t>4</w:t>
      </w:r>
      <w:r w:rsidR="001565F8">
        <w:rPr>
          <w:rFonts w:ascii="Times New Roman" w:hAnsi="Times New Roman"/>
          <w:b/>
          <w:color w:val="FF0000"/>
          <w:sz w:val="32"/>
          <w:szCs w:val="32"/>
          <w:lang w:val="en-US"/>
        </w:rPr>
        <w:t>7</w:t>
      </w:r>
      <w:r w:rsidRPr="006D116E">
        <w:rPr>
          <w:rFonts w:ascii="Times New Roman" w:hAnsi="Times New Roman"/>
          <w:sz w:val="32"/>
          <w:szCs w:val="32"/>
          <w:lang w:val="en-US"/>
        </w:rPr>
        <w:t xml:space="preserve">. </w:t>
      </w:r>
    </w:p>
    <w:p w:rsidR="00177604" w:rsidRPr="00177604" w:rsidRDefault="00177604" w:rsidP="00177604">
      <w:pPr>
        <w:pStyle w:val="a4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color w:val="1C1D1D"/>
          <w:sz w:val="32"/>
          <w:szCs w:val="32"/>
          <w:shd w:val="clear" w:color="auto" w:fill="F9FDFF"/>
          <w:lang w:val="en-US"/>
        </w:rPr>
      </w:pPr>
    </w:p>
    <w:p w:rsidR="00177604" w:rsidRPr="007F60B0" w:rsidRDefault="003F1FAB" w:rsidP="00177604">
      <w:pPr>
        <w:pStyle w:val="a4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  <w:shd w:val="clear" w:color="auto" w:fill="F9FDFF"/>
          <w:lang w:val="en-US"/>
        </w:rPr>
      </w:pPr>
      <w:r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 xml:space="preserve">№ </w:t>
      </w:r>
      <w:r w:rsidR="00E55B9F" w:rsidRPr="001565F8"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>5</w:t>
      </w:r>
      <w:proofErr w:type="gramStart"/>
      <w:r w:rsidR="00177604" w:rsidRPr="00F8623E"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>–</w:t>
      </w:r>
      <w:r w:rsidR="00E55B9F" w:rsidRPr="001565F8"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 xml:space="preserve"> </w:t>
      </w:r>
      <w:r w:rsidR="00177604" w:rsidRPr="00F8623E"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 xml:space="preserve"> </w:t>
      </w:r>
      <w:r w:rsidR="007F60B0" w:rsidRPr="007F60B0"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>flag</w:t>
      </w:r>
      <w:proofErr w:type="gramEnd"/>
    </w:p>
    <w:p w:rsidR="00177604" w:rsidRDefault="00177604" w:rsidP="008B6B2B">
      <w:pPr>
        <w:pStyle w:val="a4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32"/>
          <w:szCs w:val="32"/>
          <w:lang w:val="en-US"/>
        </w:rPr>
      </w:pPr>
      <w:r w:rsidRPr="008A671A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Under what flag those ships sailed? </w:t>
      </w:r>
      <w:r w:rsidR="008B6B2B" w:rsidRPr="008B6B2B">
        <w:rPr>
          <w:rFonts w:ascii="Times New Roman" w:hAnsi="Times New Roman"/>
          <w:sz w:val="32"/>
          <w:szCs w:val="32"/>
          <w:lang w:val="en-US"/>
        </w:rPr>
        <w:t>This table provides detailed information on flags of foreign transport companies which submitted applications for navigation of their vessels in waters of the Northern Sea Route from 2013 to 2018.</w:t>
      </w:r>
    </w:p>
    <w:p w:rsidR="00753AC4" w:rsidRPr="00254743" w:rsidRDefault="00753AC4" w:rsidP="008B6B2B">
      <w:pPr>
        <w:pStyle w:val="a4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i/>
          <w:sz w:val="28"/>
          <w:szCs w:val="28"/>
          <w:highlight w:val="yellow"/>
          <w:lang w:val="en-US"/>
        </w:rPr>
      </w:pPr>
    </w:p>
    <w:p w:rsidR="00177604" w:rsidRPr="007F60B0" w:rsidRDefault="00177604" w:rsidP="00177604">
      <w:pPr>
        <w:pStyle w:val="a4"/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7F60B0">
        <w:rPr>
          <w:rFonts w:ascii="Times New Roman" w:hAnsi="Times New Roman"/>
          <w:i/>
          <w:sz w:val="28"/>
          <w:szCs w:val="28"/>
          <w:highlight w:val="yellow"/>
          <w:lang w:val="en-US"/>
        </w:rPr>
        <w:t xml:space="preserve">№ </w:t>
      </w:r>
      <w:r w:rsidR="00E55B9F" w:rsidRPr="00E55B9F">
        <w:rPr>
          <w:rFonts w:ascii="Times New Roman" w:hAnsi="Times New Roman"/>
          <w:i/>
          <w:sz w:val="28"/>
          <w:szCs w:val="28"/>
          <w:highlight w:val="yellow"/>
          <w:lang w:val="en-US"/>
        </w:rPr>
        <w:t>6</w:t>
      </w:r>
      <w:r w:rsidRPr="007F60B0">
        <w:rPr>
          <w:rFonts w:ascii="Times New Roman" w:hAnsi="Times New Roman"/>
          <w:i/>
          <w:sz w:val="28"/>
          <w:szCs w:val="28"/>
          <w:highlight w:val="yellow"/>
          <w:lang w:val="en-US"/>
        </w:rPr>
        <w:t xml:space="preserve"> – </w:t>
      </w:r>
      <w:r w:rsidR="007F60B0" w:rsidRPr="007F60B0">
        <w:rPr>
          <w:rFonts w:ascii="Times New Roman" w:hAnsi="Times New Roman"/>
          <w:i/>
          <w:sz w:val="28"/>
          <w:szCs w:val="28"/>
          <w:highlight w:val="yellow"/>
          <w:lang w:val="en-US"/>
        </w:rPr>
        <w:t>a</w:t>
      </w:r>
      <w:r w:rsidR="007F60B0">
        <w:rPr>
          <w:rFonts w:ascii="Times New Roman" w:hAnsi="Times New Roman"/>
          <w:i/>
          <w:sz w:val="28"/>
          <w:szCs w:val="28"/>
          <w:highlight w:val="yellow"/>
          <w:lang w:val="en-US"/>
        </w:rPr>
        <w:t>nnual cargo v</w:t>
      </w:r>
      <w:r w:rsidR="007F60B0" w:rsidRPr="007F60B0">
        <w:rPr>
          <w:rFonts w:ascii="Times New Roman" w:hAnsi="Times New Roman"/>
          <w:i/>
          <w:sz w:val="28"/>
          <w:szCs w:val="28"/>
          <w:highlight w:val="yellow"/>
          <w:lang w:val="en-US"/>
        </w:rPr>
        <w:t xml:space="preserve">olumes </w:t>
      </w:r>
      <w:r w:rsidR="007F60B0">
        <w:rPr>
          <w:rFonts w:ascii="Times New Roman" w:hAnsi="Times New Roman"/>
          <w:i/>
          <w:sz w:val="28"/>
          <w:szCs w:val="28"/>
          <w:highlight w:val="yellow"/>
          <w:lang w:val="en-US"/>
        </w:rPr>
        <w:t>t</w:t>
      </w:r>
      <w:r w:rsidR="007F60B0" w:rsidRPr="007F60B0">
        <w:rPr>
          <w:rFonts w:ascii="Times New Roman" w:hAnsi="Times New Roman"/>
          <w:i/>
          <w:sz w:val="28"/>
          <w:szCs w:val="28"/>
          <w:highlight w:val="yellow"/>
          <w:lang w:val="en-US"/>
        </w:rPr>
        <w:t>ransported in the NSR</w:t>
      </w:r>
      <w:r w:rsidRPr="007F60B0">
        <w:rPr>
          <w:rFonts w:ascii="Times New Roman" w:hAnsi="Times New Roman"/>
          <w:i/>
          <w:sz w:val="28"/>
          <w:szCs w:val="28"/>
          <w:highlight w:val="yellow"/>
          <w:lang w:val="en-US"/>
        </w:rPr>
        <w:t xml:space="preserve"> 2013-2018</w:t>
      </w:r>
    </w:p>
    <w:p w:rsidR="00177604" w:rsidRPr="00C56B6B" w:rsidRDefault="00177604" w:rsidP="00177604">
      <w:pPr>
        <w:spacing w:after="0"/>
        <w:contextualSpacing/>
        <w:jc w:val="both"/>
        <w:rPr>
          <w:rFonts w:ascii="Times New Roman" w:hAnsi="Times New Roman"/>
          <w:sz w:val="32"/>
          <w:szCs w:val="32"/>
          <w:lang w:val="en-US"/>
        </w:rPr>
      </w:pPr>
      <w:r w:rsidRPr="00C56B6B">
        <w:rPr>
          <w:rFonts w:ascii="Times New Roman" w:hAnsi="Times New Roman"/>
          <w:sz w:val="32"/>
          <w:szCs w:val="32"/>
          <w:lang w:val="en-US"/>
        </w:rPr>
        <w:t xml:space="preserve">This </w:t>
      </w:r>
      <w:r w:rsidR="00C723AE">
        <w:rPr>
          <w:rFonts w:ascii="Times New Roman" w:hAnsi="Times New Roman"/>
          <w:sz w:val="32"/>
          <w:szCs w:val="32"/>
          <w:lang w:val="en-US"/>
        </w:rPr>
        <w:t>diagram</w:t>
      </w:r>
      <w:r w:rsidRPr="00C56B6B">
        <w:rPr>
          <w:rFonts w:ascii="Times New Roman" w:hAnsi="Times New Roman"/>
          <w:sz w:val="32"/>
          <w:szCs w:val="32"/>
          <w:lang w:val="en-US"/>
        </w:rPr>
        <w:t xml:space="preserve"> provides the general information on annual cargo volumes transported along the Northern Sea Route from 2013 to 2018, including transit cargo.  </w:t>
      </w:r>
      <w:r w:rsidR="00C723AE" w:rsidRPr="00C56B6B">
        <w:rPr>
          <w:rFonts w:ascii="Times New Roman" w:hAnsi="Times New Roman"/>
          <w:sz w:val="32"/>
          <w:szCs w:val="32"/>
          <w:lang w:val="en-US"/>
        </w:rPr>
        <w:t>The growth of cargo transportation in 2018 is connected with successful launching the Yamal LNG project.</w:t>
      </w:r>
      <w:r w:rsidRPr="00C56B6B">
        <w:rPr>
          <w:rFonts w:ascii="Times New Roman" w:hAnsi="Times New Roman"/>
          <w:sz w:val="32"/>
          <w:szCs w:val="32"/>
          <w:lang w:val="en-US"/>
        </w:rPr>
        <w:t xml:space="preserve"> </w:t>
      </w:r>
    </w:p>
    <w:p w:rsidR="008A671A" w:rsidRDefault="008A671A" w:rsidP="008A671A">
      <w:pPr>
        <w:pStyle w:val="a4"/>
        <w:spacing w:after="0"/>
        <w:ind w:left="0" w:firstLine="709"/>
        <w:jc w:val="both"/>
        <w:rPr>
          <w:rFonts w:ascii="Times New Roman" w:hAnsi="Times New Roman"/>
          <w:sz w:val="32"/>
          <w:szCs w:val="32"/>
          <w:lang w:val="en-US"/>
        </w:rPr>
      </w:pPr>
    </w:p>
    <w:p w:rsidR="00C723AE" w:rsidRPr="00797B07" w:rsidRDefault="00C723AE" w:rsidP="00C723AE">
      <w:pPr>
        <w:pStyle w:val="a4"/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  <w:shd w:val="clear" w:color="auto" w:fill="F9FDFF"/>
          <w:lang w:val="en-US"/>
        </w:rPr>
      </w:pPr>
      <w:r w:rsidRPr="00797B07">
        <w:rPr>
          <w:rFonts w:ascii="Times New Roman" w:hAnsi="Times New Roman"/>
          <w:i/>
          <w:sz w:val="28"/>
          <w:szCs w:val="28"/>
          <w:highlight w:val="yellow"/>
          <w:shd w:val="clear" w:color="auto" w:fill="F9FDFF"/>
          <w:lang w:val="en-US"/>
        </w:rPr>
        <w:t xml:space="preserve">№ </w:t>
      </w:r>
      <w:r>
        <w:rPr>
          <w:rFonts w:ascii="Times New Roman" w:hAnsi="Times New Roman"/>
          <w:i/>
          <w:sz w:val="28"/>
          <w:szCs w:val="28"/>
          <w:highlight w:val="yellow"/>
          <w:shd w:val="clear" w:color="auto" w:fill="F9FDFF"/>
          <w:lang w:val="en-US"/>
        </w:rPr>
        <w:t>7</w:t>
      </w:r>
      <w:r w:rsidRPr="00797B07">
        <w:rPr>
          <w:rFonts w:ascii="Times New Roman" w:hAnsi="Times New Roman"/>
          <w:i/>
          <w:sz w:val="28"/>
          <w:szCs w:val="28"/>
          <w:highlight w:val="yellow"/>
          <w:shd w:val="clear" w:color="auto" w:fill="F9FDFF"/>
          <w:lang w:val="en-US"/>
        </w:rPr>
        <w:t xml:space="preserve"> –</w:t>
      </w:r>
      <w:r w:rsidRPr="00797B07"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 xml:space="preserve"> </w:t>
      </w:r>
      <w:r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>actual and historical data of cargo volumes transported a</w:t>
      </w:r>
      <w:r w:rsidRPr="00797B07"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>long the NSR</w:t>
      </w:r>
    </w:p>
    <w:p w:rsidR="00C723AE" w:rsidRPr="00C56B6B" w:rsidRDefault="00C723AE" w:rsidP="00C723AE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  <w:shd w:val="clear" w:color="auto" w:fill="F9FDFF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The next diagram shows</w:t>
      </w:r>
      <w:r w:rsidRPr="00C56B6B">
        <w:rPr>
          <w:rFonts w:ascii="Times New Roman" w:hAnsi="Times New Roman"/>
          <w:sz w:val="32"/>
          <w:szCs w:val="32"/>
          <w:lang w:val="en-US"/>
        </w:rPr>
        <w:t xml:space="preserve"> cargo volumes transportation along the Northern Sea Route for the period from 1933 to 2018. Thus in 2018 a new historical record was set.</w:t>
      </w:r>
      <w:r w:rsidRPr="00C723AE">
        <w:rPr>
          <w:rFonts w:ascii="Times New Roman" w:hAnsi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sz w:val="32"/>
          <w:szCs w:val="32"/>
          <w:lang w:val="en-US"/>
        </w:rPr>
        <w:t xml:space="preserve">More than </w:t>
      </w:r>
      <w:r w:rsidRPr="001565F8">
        <w:rPr>
          <w:rFonts w:ascii="Times New Roman" w:hAnsi="Times New Roman"/>
          <w:sz w:val="32"/>
          <w:szCs w:val="32"/>
          <w:lang w:val="en-US"/>
        </w:rPr>
        <w:t>20</w:t>
      </w:r>
      <w:r w:rsidRPr="00C56B6B">
        <w:rPr>
          <w:rFonts w:ascii="Times New Roman" w:hAnsi="Times New Roman"/>
          <w:sz w:val="32"/>
          <w:szCs w:val="32"/>
          <w:lang w:val="en-US"/>
        </w:rPr>
        <w:t xml:space="preserve">.0 million tons were transported. </w:t>
      </w:r>
    </w:p>
    <w:p w:rsidR="00C723AE" w:rsidRPr="00A261E5" w:rsidRDefault="00C723AE" w:rsidP="008A671A">
      <w:pPr>
        <w:pStyle w:val="a4"/>
        <w:spacing w:after="0"/>
        <w:ind w:left="0" w:firstLine="709"/>
        <w:jc w:val="both"/>
        <w:rPr>
          <w:rFonts w:ascii="Times New Roman" w:hAnsi="Times New Roman"/>
          <w:sz w:val="32"/>
          <w:szCs w:val="32"/>
          <w:lang w:val="en-US"/>
        </w:rPr>
      </w:pPr>
    </w:p>
    <w:p w:rsidR="00F46974" w:rsidRPr="007F60B0" w:rsidRDefault="00581858" w:rsidP="00F46974">
      <w:pPr>
        <w:pStyle w:val="a4"/>
        <w:spacing w:after="0" w:line="360" w:lineRule="auto"/>
        <w:ind w:left="0"/>
        <w:jc w:val="both"/>
        <w:rPr>
          <w:rFonts w:ascii="Times New Roman" w:hAnsi="Times New Roman"/>
          <w:i/>
          <w:color w:val="1C1D1D"/>
          <w:sz w:val="28"/>
          <w:szCs w:val="28"/>
          <w:shd w:val="clear" w:color="auto" w:fill="F9FDFF"/>
          <w:lang w:val="en-US"/>
        </w:rPr>
      </w:pPr>
      <w:r w:rsidRPr="007F60B0"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 xml:space="preserve">№ </w:t>
      </w:r>
      <w:proofErr w:type="gramStart"/>
      <w:r w:rsidR="00166BDC"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>8</w:t>
      </w:r>
      <w:r w:rsidR="00E040F3"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 xml:space="preserve"> </w:t>
      </w:r>
      <w:r w:rsidR="00F46974" w:rsidRPr="007F60B0"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 xml:space="preserve"> –</w:t>
      </w:r>
      <w:proofErr w:type="gramEnd"/>
      <w:r w:rsidR="00F46974" w:rsidRPr="007F60B0"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 xml:space="preserve"> </w:t>
      </w:r>
      <w:r w:rsidR="007F60B0"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>g</w:t>
      </w:r>
      <w:r w:rsidR="007F60B0" w:rsidRPr="007F60B0"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>eneral ports and points of  the NSR</w:t>
      </w:r>
    </w:p>
    <w:p w:rsidR="00F84DAF" w:rsidRPr="00C56B6B" w:rsidRDefault="00F84DAF" w:rsidP="00B62BE4">
      <w:pPr>
        <w:spacing w:after="0"/>
        <w:contextualSpacing/>
        <w:jc w:val="both"/>
        <w:rPr>
          <w:rFonts w:ascii="Times New Roman" w:hAnsi="Times New Roman"/>
          <w:sz w:val="32"/>
          <w:szCs w:val="32"/>
          <w:lang w:val="en-US"/>
        </w:rPr>
      </w:pPr>
      <w:r w:rsidRPr="00C56B6B">
        <w:rPr>
          <w:rFonts w:ascii="Times New Roman" w:hAnsi="Times New Roman"/>
          <w:sz w:val="32"/>
          <w:szCs w:val="32"/>
          <w:lang w:val="en-US"/>
        </w:rPr>
        <w:t xml:space="preserve">This </w:t>
      </w:r>
      <w:r w:rsidR="008C212C">
        <w:rPr>
          <w:rFonts w:ascii="Times New Roman" w:hAnsi="Times New Roman"/>
          <w:sz w:val="32"/>
          <w:szCs w:val="32"/>
          <w:lang w:val="en-US"/>
        </w:rPr>
        <w:t>chart</w:t>
      </w:r>
      <w:r w:rsidRPr="00C56B6B">
        <w:rPr>
          <w:rFonts w:ascii="Times New Roman" w:hAnsi="Times New Roman"/>
          <w:sz w:val="32"/>
          <w:szCs w:val="32"/>
          <w:lang w:val="en-US"/>
        </w:rPr>
        <w:t xml:space="preserve"> shows the </w:t>
      </w:r>
      <w:r w:rsidR="00216187" w:rsidRPr="00C56B6B">
        <w:rPr>
          <w:rFonts w:ascii="Times New Roman" w:hAnsi="Times New Roman"/>
          <w:sz w:val="32"/>
          <w:szCs w:val="32"/>
          <w:lang w:val="en-US"/>
        </w:rPr>
        <w:t>overall plan</w:t>
      </w:r>
      <w:r w:rsidRPr="00C56B6B">
        <w:rPr>
          <w:rFonts w:ascii="Times New Roman" w:hAnsi="Times New Roman"/>
          <w:sz w:val="32"/>
          <w:szCs w:val="32"/>
          <w:lang w:val="en-US"/>
        </w:rPr>
        <w:t xml:space="preserve"> of main ports and points of the water area of the Northern Sea Route, where cargo operations were carried out in 2018. The volumes of delivered</w:t>
      </w:r>
      <w:r w:rsidRPr="00C56B6B">
        <w:rPr>
          <w:rFonts w:ascii="Georgia" w:hAnsi="Georgia"/>
          <w:sz w:val="32"/>
          <w:szCs w:val="32"/>
          <w:shd w:val="clear" w:color="auto" w:fill="FCFCFC"/>
          <w:lang w:val="en-US"/>
        </w:rPr>
        <w:t xml:space="preserve"> </w:t>
      </w:r>
      <w:r w:rsidRPr="00C56B6B">
        <w:rPr>
          <w:rFonts w:ascii="Times New Roman" w:hAnsi="Times New Roman"/>
          <w:sz w:val="32"/>
          <w:szCs w:val="32"/>
          <w:lang w:val="en-US"/>
        </w:rPr>
        <w:t xml:space="preserve">and transported cargo are also shown on this slide. </w:t>
      </w:r>
    </w:p>
    <w:p w:rsidR="002A1F66" w:rsidRPr="00C56B6B" w:rsidRDefault="008E1D0C" w:rsidP="00B62BE4">
      <w:pPr>
        <w:pStyle w:val="a4"/>
        <w:spacing w:after="0"/>
        <w:ind w:left="0"/>
        <w:jc w:val="both"/>
        <w:rPr>
          <w:rFonts w:ascii="Times New Roman" w:hAnsi="Times New Roman"/>
          <w:sz w:val="32"/>
          <w:szCs w:val="32"/>
          <w:shd w:val="clear" w:color="auto" w:fill="F9FDFF"/>
          <w:lang w:val="en-US"/>
        </w:rPr>
      </w:pPr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Navigation </w:t>
      </w:r>
      <w:r w:rsidR="009E7498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to</w:t>
      </w:r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t</w:t>
      </w:r>
      <w:r w:rsidR="000A3810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he </w:t>
      </w:r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sea</w:t>
      </w:r>
      <w:r w:rsidR="000A3810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port of Sabetta, including terminal Cape Kamenny, and </w:t>
      </w:r>
      <w:r w:rsidR="009E7498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to</w:t>
      </w:r>
      <w:r w:rsidR="00DB0C3F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</w:t>
      </w:r>
      <w:r w:rsidR="000A3810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the </w:t>
      </w:r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seaport of Dudinka is carried out </w:t>
      </w:r>
      <w:r w:rsidR="000A3810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year</w:t>
      </w:r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</w:t>
      </w:r>
      <w:r w:rsidR="000A3810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round. A significant part of the car</w:t>
      </w:r>
      <w:r w:rsidR="001A0067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go (</w:t>
      </w:r>
      <w:r w:rsidR="001A0067" w:rsidRPr="00E040F3">
        <w:rPr>
          <w:rFonts w:ascii="Times New Roman" w:hAnsi="Times New Roman"/>
          <w:b/>
          <w:color w:val="FF0000"/>
          <w:sz w:val="32"/>
          <w:szCs w:val="32"/>
          <w:shd w:val="clear" w:color="auto" w:fill="F9FDFF"/>
          <w:lang w:val="en-US"/>
        </w:rPr>
        <w:t>705</w:t>
      </w:r>
      <w:r w:rsidR="001656BB" w:rsidRPr="00E040F3">
        <w:rPr>
          <w:rFonts w:ascii="Times New Roman" w:hAnsi="Times New Roman"/>
          <w:b/>
          <w:color w:val="FF0000"/>
          <w:sz w:val="32"/>
          <w:szCs w:val="32"/>
          <w:shd w:val="clear" w:color="auto" w:fill="F9FDFF"/>
          <w:lang w:val="en-US"/>
        </w:rPr>
        <w:t xml:space="preserve"> </w:t>
      </w:r>
      <w:r w:rsidR="001656BB" w:rsidRPr="00C56B6B">
        <w:rPr>
          <w:rFonts w:ascii="Times New Roman" w:hAnsi="Times New Roman"/>
          <w:sz w:val="32"/>
          <w:szCs w:val="32"/>
          <w:lang w:val="en-US"/>
        </w:rPr>
        <w:t>thousand</w:t>
      </w:r>
      <w:r w:rsidR="001656BB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</w:t>
      </w:r>
      <w:r w:rsidR="001A0067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tons) </w:t>
      </w:r>
      <w:r w:rsidR="000A3810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to the ports and points of the coast of the </w:t>
      </w:r>
      <w:r w:rsidR="00AE435C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Kara, </w:t>
      </w:r>
      <w:r w:rsidR="000A3810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Laptev and East Siberian seas was delivered </w:t>
      </w:r>
      <w:r w:rsidR="009E7498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in summer-autumn season</w:t>
      </w:r>
      <w:r w:rsidR="00A66D4D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</w:t>
      </w:r>
      <w:r w:rsidR="000A3810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by river vessels.</w:t>
      </w:r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</w:t>
      </w:r>
    </w:p>
    <w:p w:rsidR="00B62BE4" w:rsidRPr="001656BB" w:rsidRDefault="00B62BE4" w:rsidP="00B62BE4">
      <w:pPr>
        <w:pStyle w:val="a4"/>
        <w:spacing w:after="0"/>
        <w:ind w:left="0"/>
        <w:jc w:val="both"/>
        <w:rPr>
          <w:rFonts w:ascii="Times New Roman" w:hAnsi="Times New Roman"/>
          <w:sz w:val="32"/>
          <w:szCs w:val="32"/>
          <w:shd w:val="clear" w:color="auto" w:fill="F9FDFF"/>
          <w:lang w:val="en-US"/>
        </w:rPr>
      </w:pPr>
    </w:p>
    <w:p w:rsidR="007E7920" w:rsidRPr="00797B07" w:rsidRDefault="007E7920" w:rsidP="007E7920">
      <w:pPr>
        <w:pStyle w:val="a4"/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797B07">
        <w:rPr>
          <w:rFonts w:ascii="Times New Roman" w:hAnsi="Times New Roman"/>
          <w:i/>
          <w:sz w:val="28"/>
          <w:szCs w:val="28"/>
          <w:highlight w:val="yellow"/>
          <w:lang w:val="en-US"/>
        </w:rPr>
        <w:t xml:space="preserve">№ </w:t>
      </w:r>
      <w:r w:rsidR="00E509A1">
        <w:rPr>
          <w:rFonts w:ascii="Times New Roman" w:hAnsi="Times New Roman"/>
          <w:i/>
          <w:sz w:val="28"/>
          <w:szCs w:val="28"/>
          <w:highlight w:val="yellow"/>
          <w:lang w:val="en-US"/>
        </w:rPr>
        <w:t>9</w:t>
      </w:r>
      <w:r w:rsidRPr="00797B07">
        <w:rPr>
          <w:rFonts w:ascii="Times New Roman" w:hAnsi="Times New Roman"/>
          <w:i/>
          <w:sz w:val="28"/>
          <w:szCs w:val="28"/>
          <w:highlight w:val="yellow"/>
          <w:lang w:val="en-US"/>
        </w:rPr>
        <w:t xml:space="preserve"> – </w:t>
      </w:r>
      <w:r w:rsidR="00797B07">
        <w:rPr>
          <w:rFonts w:ascii="Times New Roman" w:hAnsi="Times New Roman"/>
          <w:i/>
          <w:sz w:val="28"/>
          <w:szCs w:val="28"/>
          <w:highlight w:val="yellow"/>
          <w:lang w:val="en-US"/>
        </w:rPr>
        <w:t>cargo transit a</w:t>
      </w:r>
      <w:r w:rsidR="00797B07" w:rsidRPr="00797B07">
        <w:rPr>
          <w:rFonts w:ascii="Times New Roman" w:hAnsi="Times New Roman"/>
          <w:i/>
          <w:sz w:val="28"/>
          <w:szCs w:val="28"/>
          <w:highlight w:val="yellow"/>
          <w:lang w:val="en-US"/>
        </w:rPr>
        <w:t>long the NSR 2013-2018</w:t>
      </w:r>
    </w:p>
    <w:p w:rsidR="008B5980" w:rsidRPr="00C56B6B" w:rsidRDefault="00964460" w:rsidP="008B5980">
      <w:pPr>
        <w:spacing w:after="0"/>
        <w:contextualSpacing/>
        <w:jc w:val="both"/>
        <w:rPr>
          <w:rFonts w:ascii="Times New Roman" w:hAnsi="Times New Roman"/>
          <w:sz w:val="32"/>
          <w:szCs w:val="32"/>
          <w:shd w:val="clear" w:color="auto" w:fill="F9FDFF"/>
          <w:lang w:val="en-US"/>
        </w:rPr>
      </w:pPr>
      <w:r w:rsidRPr="00C56B6B">
        <w:rPr>
          <w:rFonts w:ascii="Times New Roman" w:hAnsi="Times New Roman"/>
          <w:sz w:val="32"/>
          <w:szCs w:val="32"/>
          <w:lang w:val="en-US"/>
        </w:rPr>
        <w:t xml:space="preserve">The top graph shows the general information of the transit cargo volumes transported along the Northern Sea Route from 2013 to 2018. </w:t>
      </w:r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The </w:t>
      </w:r>
      <w:r w:rsidR="008B5980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quantity of</w:t>
      </w:r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vessels’ transit voyages is shown on the lower graph. </w:t>
      </w:r>
    </w:p>
    <w:p w:rsidR="00964460" w:rsidRPr="00C56B6B" w:rsidRDefault="00964460" w:rsidP="008B5980">
      <w:pPr>
        <w:spacing w:after="0"/>
        <w:contextualSpacing/>
        <w:jc w:val="both"/>
        <w:rPr>
          <w:rFonts w:ascii="Times New Roman" w:hAnsi="Times New Roman"/>
          <w:sz w:val="32"/>
          <w:szCs w:val="32"/>
          <w:shd w:val="clear" w:color="auto" w:fill="F9FDFF"/>
          <w:lang w:val="en-US"/>
        </w:rPr>
      </w:pPr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Transit </w:t>
      </w:r>
      <w:r w:rsidR="008B5980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voyage</w:t>
      </w:r>
      <w:r w:rsidR="00A06189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s </w:t>
      </w:r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is defined as the </w:t>
      </w:r>
      <w:r w:rsidR="008B5980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sailing </w:t>
      </w:r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of the vessels from the western border to the eastern border of the </w:t>
      </w:r>
      <w:r w:rsidRPr="00C56B6B">
        <w:rPr>
          <w:rFonts w:ascii="Times New Roman" w:hAnsi="Times New Roman"/>
          <w:sz w:val="32"/>
          <w:szCs w:val="32"/>
          <w:lang w:val="en-US"/>
        </w:rPr>
        <w:t xml:space="preserve">Northern Sea Route or vice versa </w:t>
      </w:r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from the eastern </w:t>
      </w:r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lastRenderedPageBreak/>
        <w:t xml:space="preserve">border to the western border without freight operations in the ports and points of the </w:t>
      </w:r>
      <w:r w:rsidRPr="00C56B6B">
        <w:rPr>
          <w:rFonts w:ascii="Times New Roman" w:hAnsi="Times New Roman"/>
          <w:sz w:val="32"/>
          <w:szCs w:val="32"/>
          <w:lang w:val="en-US"/>
        </w:rPr>
        <w:t>Northern Sea Route.</w:t>
      </w:r>
      <w:r w:rsidR="00AE435C">
        <w:rPr>
          <w:rFonts w:ascii="Times New Roman" w:hAnsi="Times New Roman"/>
          <w:sz w:val="32"/>
          <w:szCs w:val="32"/>
          <w:lang w:val="en-US"/>
        </w:rPr>
        <w:t xml:space="preserve"> </w:t>
      </w:r>
    </w:p>
    <w:p w:rsidR="00B902DD" w:rsidRPr="00C56B6B" w:rsidRDefault="007F50D7" w:rsidP="008B5980">
      <w:pPr>
        <w:spacing w:after="0"/>
        <w:contextualSpacing/>
        <w:jc w:val="both"/>
        <w:rPr>
          <w:rFonts w:ascii="Times New Roman" w:hAnsi="Times New Roman"/>
          <w:sz w:val="32"/>
          <w:szCs w:val="32"/>
          <w:lang w:val="en-US"/>
        </w:rPr>
      </w:pPr>
      <w:r w:rsidRPr="00C56B6B">
        <w:rPr>
          <w:rFonts w:ascii="Times New Roman" w:hAnsi="Times New Roman"/>
          <w:sz w:val="32"/>
          <w:szCs w:val="32"/>
          <w:lang w:val="en-US"/>
        </w:rPr>
        <w:t xml:space="preserve">The bulk cargo </w:t>
      </w:r>
      <w:proofErr w:type="gramStart"/>
      <w:r w:rsidR="00F37867" w:rsidRPr="00C56B6B">
        <w:rPr>
          <w:rFonts w:ascii="Times New Roman" w:hAnsi="Times New Roman"/>
          <w:sz w:val="32"/>
          <w:szCs w:val="32"/>
          <w:lang w:val="en-US"/>
        </w:rPr>
        <w:t>amounted</w:t>
      </w:r>
      <w:proofErr w:type="gramEnd"/>
      <w:r w:rsidR="00F37867" w:rsidRPr="00C56B6B">
        <w:rPr>
          <w:rFonts w:ascii="Times New Roman" w:hAnsi="Times New Roman"/>
          <w:sz w:val="32"/>
          <w:szCs w:val="32"/>
          <w:lang w:val="en-US"/>
        </w:rPr>
        <w:t xml:space="preserve"> a significant share of transited cargo </w:t>
      </w:r>
      <w:r w:rsidR="00AE435C">
        <w:rPr>
          <w:rFonts w:ascii="Times New Roman" w:hAnsi="Times New Roman"/>
          <w:sz w:val="32"/>
          <w:szCs w:val="32"/>
          <w:lang w:val="en-US"/>
        </w:rPr>
        <w:t>last</w:t>
      </w:r>
      <w:r w:rsidR="00F37867" w:rsidRPr="00C56B6B">
        <w:rPr>
          <w:rFonts w:ascii="Times New Roman" w:hAnsi="Times New Roman"/>
          <w:sz w:val="32"/>
          <w:szCs w:val="32"/>
          <w:lang w:val="en-US"/>
        </w:rPr>
        <w:t xml:space="preserve"> year</w:t>
      </w:r>
      <w:r w:rsidR="00A06189" w:rsidRPr="00C56B6B">
        <w:rPr>
          <w:rFonts w:ascii="Times New Roman" w:hAnsi="Times New Roman"/>
          <w:sz w:val="32"/>
          <w:szCs w:val="32"/>
          <w:lang w:val="en-US"/>
        </w:rPr>
        <w:t xml:space="preserve">. </w:t>
      </w:r>
      <w:r w:rsidR="00B902DD" w:rsidRPr="00C56B6B">
        <w:rPr>
          <w:rFonts w:ascii="Times New Roman" w:hAnsi="Times New Roman"/>
          <w:sz w:val="32"/>
          <w:szCs w:val="32"/>
          <w:lang w:val="en-US"/>
        </w:rPr>
        <w:t>T</w:t>
      </w:r>
      <w:r w:rsidR="001656BB">
        <w:rPr>
          <w:rFonts w:ascii="Times New Roman" w:hAnsi="Times New Roman"/>
          <w:sz w:val="32"/>
          <w:szCs w:val="32"/>
          <w:lang w:val="en-US"/>
        </w:rPr>
        <w:t>wo bulk carriers Nordic Olympic</w:t>
      </w:r>
      <w:r w:rsidRPr="00C56B6B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B902DD" w:rsidRPr="00C56B6B">
        <w:rPr>
          <w:rFonts w:ascii="Times New Roman" w:hAnsi="Times New Roman"/>
          <w:sz w:val="32"/>
          <w:szCs w:val="32"/>
          <w:lang w:val="en-US"/>
        </w:rPr>
        <w:t xml:space="preserve">and Nordic </w:t>
      </w:r>
      <w:proofErr w:type="spellStart"/>
      <w:r w:rsidR="00B902DD" w:rsidRPr="00C56B6B">
        <w:rPr>
          <w:rFonts w:ascii="Times New Roman" w:hAnsi="Times New Roman"/>
          <w:sz w:val="32"/>
          <w:szCs w:val="32"/>
          <w:lang w:val="en-US"/>
        </w:rPr>
        <w:t>Oshima</w:t>
      </w:r>
      <w:proofErr w:type="spellEnd"/>
      <w:r w:rsidR="00B902DD" w:rsidRPr="00C56B6B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F37867" w:rsidRPr="00C56B6B">
        <w:rPr>
          <w:rFonts w:ascii="Times New Roman" w:hAnsi="Times New Roman"/>
          <w:sz w:val="32"/>
          <w:szCs w:val="32"/>
          <w:lang w:val="en-US"/>
        </w:rPr>
        <w:t xml:space="preserve">delivered </w:t>
      </w:r>
      <w:r w:rsidR="00F37867" w:rsidRPr="00D96947">
        <w:rPr>
          <w:rFonts w:ascii="Times New Roman" w:hAnsi="Times New Roman"/>
          <w:b/>
          <w:color w:val="FF0000"/>
          <w:sz w:val="32"/>
          <w:szCs w:val="32"/>
          <w:lang w:val="en-US"/>
        </w:rPr>
        <w:t>144.5</w:t>
      </w:r>
      <w:r w:rsidR="00F37867" w:rsidRPr="00C56B6B">
        <w:rPr>
          <w:rFonts w:ascii="Times New Roman" w:hAnsi="Times New Roman"/>
          <w:sz w:val="32"/>
          <w:szCs w:val="32"/>
          <w:lang w:val="en-US"/>
        </w:rPr>
        <w:t xml:space="preserve"> thousand tons of ore </w:t>
      </w:r>
      <w:r w:rsidR="00B902DD" w:rsidRPr="00C56B6B">
        <w:rPr>
          <w:rFonts w:ascii="Times New Roman" w:hAnsi="Times New Roman"/>
          <w:sz w:val="32"/>
          <w:szCs w:val="32"/>
          <w:lang w:val="en-US"/>
        </w:rPr>
        <w:t xml:space="preserve">from the port of Milne Inlet (Northern Canada) to the ports of Japan and Taiwan. Vessels passed the Northern Sea Route </w:t>
      </w:r>
      <w:r w:rsidR="0076504B" w:rsidRPr="00C56B6B">
        <w:rPr>
          <w:rFonts w:ascii="Times New Roman" w:hAnsi="Times New Roman"/>
          <w:sz w:val="32"/>
          <w:szCs w:val="32"/>
          <w:lang w:val="en-US"/>
        </w:rPr>
        <w:t>within</w:t>
      </w:r>
      <w:r w:rsidR="00B902DD" w:rsidRPr="00C56B6B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B902DD" w:rsidRPr="005A71D0">
        <w:rPr>
          <w:rFonts w:ascii="Times New Roman" w:hAnsi="Times New Roman"/>
          <w:b/>
          <w:color w:val="FF0000"/>
          <w:sz w:val="32"/>
          <w:szCs w:val="32"/>
          <w:lang w:val="en-US"/>
        </w:rPr>
        <w:t>8.8</w:t>
      </w:r>
      <w:r w:rsidR="00B902DD" w:rsidRPr="00C56B6B">
        <w:rPr>
          <w:rFonts w:ascii="Times New Roman" w:hAnsi="Times New Roman"/>
          <w:sz w:val="32"/>
          <w:szCs w:val="32"/>
          <w:lang w:val="en-US"/>
        </w:rPr>
        <w:t xml:space="preserve"> and </w:t>
      </w:r>
      <w:r w:rsidR="00B902DD" w:rsidRPr="005A71D0">
        <w:rPr>
          <w:rFonts w:ascii="Times New Roman" w:hAnsi="Times New Roman"/>
          <w:b/>
          <w:color w:val="FF0000"/>
          <w:sz w:val="32"/>
          <w:szCs w:val="32"/>
          <w:lang w:val="en-US"/>
        </w:rPr>
        <w:t>9.3</w:t>
      </w:r>
      <w:r w:rsidR="00B902DD" w:rsidRPr="00C56B6B">
        <w:rPr>
          <w:rFonts w:ascii="Times New Roman" w:hAnsi="Times New Roman"/>
          <w:sz w:val="32"/>
          <w:szCs w:val="32"/>
          <w:lang w:val="en-US"/>
        </w:rPr>
        <w:t xml:space="preserve"> days, respectively, in late October-early November this year. </w:t>
      </w:r>
    </w:p>
    <w:p w:rsidR="00B902DD" w:rsidRPr="00C56B6B" w:rsidRDefault="00F37867" w:rsidP="00F37867">
      <w:pPr>
        <w:spacing w:after="0"/>
        <w:contextualSpacing/>
        <w:jc w:val="both"/>
        <w:rPr>
          <w:rFonts w:ascii="Times New Roman" w:hAnsi="Times New Roman"/>
          <w:sz w:val="32"/>
          <w:szCs w:val="32"/>
          <w:lang w:val="en-US"/>
        </w:rPr>
      </w:pPr>
      <w:r w:rsidRPr="00C56B6B">
        <w:rPr>
          <w:rFonts w:ascii="Times New Roman" w:hAnsi="Times New Roman"/>
          <w:sz w:val="32"/>
          <w:szCs w:val="32"/>
          <w:lang w:val="en-US"/>
        </w:rPr>
        <w:t>Both</w:t>
      </w:r>
      <w:r w:rsidR="00B902DD" w:rsidRPr="00C56B6B">
        <w:rPr>
          <w:rFonts w:ascii="Times New Roman" w:hAnsi="Times New Roman"/>
          <w:sz w:val="32"/>
          <w:szCs w:val="32"/>
          <w:lang w:val="en-US"/>
        </w:rPr>
        <w:t xml:space="preserve"> ships belong to the Nordic Bulk Carriers, the Danish shipping company that has long experience in </w:t>
      </w:r>
      <w:r w:rsidRPr="00C56B6B">
        <w:rPr>
          <w:rFonts w:ascii="Times New Roman" w:hAnsi="Times New Roman"/>
          <w:sz w:val="32"/>
          <w:szCs w:val="32"/>
          <w:lang w:val="en-US"/>
        </w:rPr>
        <w:t>transit transportations along</w:t>
      </w:r>
      <w:r w:rsidR="00B902DD" w:rsidRPr="00C56B6B">
        <w:rPr>
          <w:rFonts w:ascii="Times New Roman" w:hAnsi="Times New Roman"/>
          <w:sz w:val="32"/>
          <w:szCs w:val="32"/>
          <w:lang w:val="en-US"/>
        </w:rPr>
        <w:t xml:space="preserve"> the Northern Sea Route.</w:t>
      </w:r>
    </w:p>
    <w:p w:rsidR="003A462F" w:rsidRPr="00C56B6B" w:rsidRDefault="003A462F" w:rsidP="00F37867">
      <w:pPr>
        <w:spacing w:after="0"/>
        <w:contextualSpacing/>
        <w:jc w:val="both"/>
        <w:rPr>
          <w:rFonts w:ascii="Times New Roman" w:hAnsi="Times New Roman"/>
          <w:sz w:val="32"/>
          <w:szCs w:val="32"/>
          <w:lang w:val="en-US"/>
        </w:rPr>
      </w:pPr>
      <w:r w:rsidRPr="00C56B6B">
        <w:rPr>
          <w:rFonts w:ascii="Times New Roman" w:hAnsi="Times New Roman"/>
          <w:sz w:val="32"/>
          <w:szCs w:val="32"/>
          <w:lang w:val="en-US"/>
        </w:rPr>
        <w:t xml:space="preserve">For the first time the ships passed from </w:t>
      </w:r>
      <w:r w:rsidR="006242C7" w:rsidRPr="00C56B6B">
        <w:rPr>
          <w:rFonts w:ascii="Times New Roman" w:hAnsi="Times New Roman"/>
          <w:sz w:val="32"/>
          <w:szCs w:val="32"/>
          <w:lang w:val="en-US"/>
        </w:rPr>
        <w:t xml:space="preserve">Canadian </w:t>
      </w:r>
      <w:r w:rsidRPr="00C56B6B">
        <w:rPr>
          <w:rFonts w:ascii="Times New Roman" w:hAnsi="Times New Roman"/>
          <w:sz w:val="32"/>
          <w:szCs w:val="32"/>
          <w:lang w:val="en-US"/>
        </w:rPr>
        <w:t>Arctic to Asia along the Northern Sea Route.</w:t>
      </w:r>
    </w:p>
    <w:p w:rsidR="00E82830" w:rsidRPr="00C56B6B" w:rsidRDefault="00A36416" w:rsidP="00A36416">
      <w:pPr>
        <w:pStyle w:val="a4"/>
        <w:spacing w:after="0"/>
        <w:ind w:left="0"/>
        <w:jc w:val="both"/>
        <w:rPr>
          <w:rFonts w:ascii="Times New Roman" w:hAnsi="Times New Roman"/>
          <w:sz w:val="32"/>
          <w:szCs w:val="32"/>
          <w:lang w:val="en-US"/>
        </w:rPr>
      </w:pPr>
      <w:r w:rsidRPr="00C56B6B">
        <w:rPr>
          <w:rFonts w:ascii="Times New Roman" w:hAnsi="Times New Roman"/>
          <w:sz w:val="32"/>
          <w:szCs w:val="32"/>
          <w:lang w:val="en-US"/>
        </w:rPr>
        <w:t xml:space="preserve">Also </w:t>
      </w:r>
      <w:r w:rsidR="000B729D" w:rsidRPr="00C56B6B">
        <w:rPr>
          <w:rFonts w:ascii="Times New Roman" w:hAnsi="Times New Roman"/>
          <w:sz w:val="32"/>
          <w:szCs w:val="32"/>
          <w:lang w:val="en-US"/>
        </w:rPr>
        <w:t xml:space="preserve">the successfully completed </w:t>
      </w:r>
      <w:r w:rsidRPr="00C56B6B">
        <w:rPr>
          <w:rFonts w:ascii="Times New Roman" w:hAnsi="Times New Roman"/>
          <w:sz w:val="32"/>
          <w:szCs w:val="32"/>
          <w:lang w:val="en-US"/>
        </w:rPr>
        <w:t xml:space="preserve">in September </w:t>
      </w:r>
      <w:r w:rsidR="000B729D" w:rsidRPr="00C56B6B">
        <w:rPr>
          <w:rFonts w:ascii="Times New Roman" w:hAnsi="Times New Roman"/>
          <w:sz w:val="32"/>
          <w:szCs w:val="32"/>
          <w:lang w:val="en-US"/>
        </w:rPr>
        <w:t xml:space="preserve">trial </w:t>
      </w:r>
      <w:r w:rsidR="00A06189" w:rsidRPr="00C56B6B">
        <w:rPr>
          <w:rFonts w:ascii="Times New Roman" w:hAnsi="Times New Roman"/>
          <w:sz w:val="32"/>
          <w:szCs w:val="32"/>
          <w:lang w:val="en-US"/>
        </w:rPr>
        <w:t>voyage</w:t>
      </w:r>
      <w:r w:rsidR="000B729D" w:rsidRPr="00C56B6B">
        <w:rPr>
          <w:rFonts w:ascii="Times New Roman" w:hAnsi="Times New Roman"/>
          <w:sz w:val="32"/>
          <w:szCs w:val="32"/>
          <w:lang w:val="en-US"/>
        </w:rPr>
        <w:t xml:space="preserve"> along the Northern Sea Route </w:t>
      </w:r>
      <w:r w:rsidRPr="00C56B6B">
        <w:rPr>
          <w:rFonts w:ascii="Times New Roman" w:hAnsi="Times New Roman"/>
          <w:sz w:val="32"/>
          <w:szCs w:val="32"/>
          <w:lang w:val="en-US"/>
        </w:rPr>
        <w:t xml:space="preserve">of </w:t>
      </w:r>
      <w:r w:rsidR="000B729D" w:rsidRPr="00C56B6B">
        <w:rPr>
          <w:rFonts w:ascii="Times New Roman" w:hAnsi="Times New Roman"/>
          <w:sz w:val="32"/>
          <w:szCs w:val="32"/>
          <w:lang w:val="en-US"/>
        </w:rPr>
        <w:t xml:space="preserve">the container ship </w:t>
      </w:r>
      <w:r w:rsidRPr="00C56B6B">
        <w:rPr>
          <w:rFonts w:ascii="Times New Roman" w:hAnsi="Times New Roman"/>
          <w:sz w:val="32"/>
          <w:szCs w:val="32"/>
          <w:lang w:val="en-US"/>
        </w:rPr>
        <w:t>«</w:t>
      </w:r>
      <w:proofErr w:type="spellStart"/>
      <w:r w:rsidR="000B729D" w:rsidRPr="00C56B6B">
        <w:rPr>
          <w:rFonts w:ascii="Times New Roman" w:hAnsi="Times New Roman"/>
          <w:sz w:val="32"/>
          <w:szCs w:val="32"/>
          <w:lang w:val="en-US"/>
        </w:rPr>
        <w:t>Venta</w:t>
      </w:r>
      <w:proofErr w:type="spellEnd"/>
      <w:r w:rsidR="000B729D" w:rsidRPr="00C56B6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0B729D" w:rsidRPr="00C56B6B">
        <w:rPr>
          <w:rFonts w:ascii="Times New Roman" w:hAnsi="Times New Roman"/>
          <w:sz w:val="32"/>
          <w:szCs w:val="32"/>
          <w:lang w:val="en-US"/>
        </w:rPr>
        <w:t>Maersk</w:t>
      </w:r>
      <w:proofErr w:type="spellEnd"/>
      <w:r w:rsidRPr="00C56B6B">
        <w:rPr>
          <w:rFonts w:ascii="Times New Roman" w:hAnsi="Times New Roman"/>
          <w:sz w:val="32"/>
          <w:szCs w:val="32"/>
          <w:lang w:val="en-US"/>
        </w:rPr>
        <w:t>»</w:t>
      </w:r>
      <w:r w:rsidR="000B729D" w:rsidRPr="00C56B6B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C56B6B">
        <w:rPr>
          <w:rFonts w:ascii="Times New Roman" w:hAnsi="Times New Roman"/>
          <w:sz w:val="32"/>
          <w:szCs w:val="32"/>
          <w:lang w:val="en-US"/>
        </w:rPr>
        <w:t>should be noted</w:t>
      </w:r>
      <w:r w:rsidR="000B729D" w:rsidRPr="00C56B6B">
        <w:rPr>
          <w:rFonts w:ascii="Times New Roman" w:hAnsi="Times New Roman"/>
          <w:sz w:val="32"/>
          <w:szCs w:val="32"/>
          <w:lang w:val="en-US"/>
        </w:rPr>
        <w:t xml:space="preserve">. </w:t>
      </w:r>
      <w:r w:rsidR="00CA4AA0" w:rsidRPr="00C56B6B">
        <w:rPr>
          <w:rFonts w:ascii="Times New Roman" w:hAnsi="Times New Roman"/>
          <w:sz w:val="32"/>
          <w:szCs w:val="32"/>
          <w:lang w:val="en-US"/>
        </w:rPr>
        <w:t>Th</w:t>
      </w:r>
      <w:r w:rsidR="00CA4AA0">
        <w:rPr>
          <w:rFonts w:ascii="Times New Roman" w:hAnsi="Times New Roman"/>
          <w:sz w:val="32"/>
          <w:szCs w:val="32"/>
          <w:lang w:val="en-US"/>
        </w:rPr>
        <w:t>at</w:t>
      </w:r>
      <w:r w:rsidR="00CA4AA0" w:rsidRPr="00C56B6B">
        <w:rPr>
          <w:rFonts w:ascii="Times New Roman" w:hAnsi="Times New Roman"/>
          <w:sz w:val="32"/>
          <w:szCs w:val="32"/>
          <w:lang w:val="en-US"/>
        </w:rPr>
        <w:t xml:space="preserve"> ship passed</w:t>
      </w:r>
      <w:r w:rsidR="00CA4AA0" w:rsidRPr="005A71D0">
        <w:rPr>
          <w:rFonts w:ascii="Times New Roman" w:hAnsi="Times New Roman"/>
          <w:sz w:val="32"/>
          <w:szCs w:val="32"/>
          <w:lang w:val="en-US"/>
        </w:rPr>
        <w:t xml:space="preserve"> (</w:t>
      </w:r>
      <w:r w:rsidR="00CA4AA0">
        <w:rPr>
          <w:rFonts w:ascii="Times New Roman" w:hAnsi="Times New Roman"/>
          <w:sz w:val="32"/>
          <w:szCs w:val="32"/>
        </w:rPr>
        <w:t>пест</w:t>
      </w:r>
      <w:r w:rsidR="00CA4AA0" w:rsidRPr="005A71D0">
        <w:rPr>
          <w:rFonts w:ascii="Times New Roman" w:hAnsi="Times New Roman"/>
          <w:sz w:val="32"/>
          <w:szCs w:val="32"/>
          <w:lang w:val="en-US"/>
        </w:rPr>
        <w:t>)</w:t>
      </w:r>
      <w:r w:rsidR="00CA4AA0" w:rsidRPr="00C56B6B">
        <w:rPr>
          <w:rFonts w:ascii="Times New Roman" w:hAnsi="Times New Roman"/>
          <w:sz w:val="32"/>
          <w:szCs w:val="32"/>
          <w:lang w:val="en-US"/>
        </w:rPr>
        <w:t xml:space="preserve"> the Northern Sea Route in </w:t>
      </w:r>
      <w:r w:rsidR="00CA4AA0" w:rsidRPr="005A71D0">
        <w:rPr>
          <w:rFonts w:ascii="Times New Roman" w:hAnsi="Times New Roman"/>
          <w:b/>
          <w:color w:val="FF0000"/>
          <w:sz w:val="32"/>
          <w:szCs w:val="32"/>
          <w:lang w:val="en-US"/>
        </w:rPr>
        <w:t>8</w:t>
      </w:r>
      <w:r w:rsidR="00CA4AA0" w:rsidRPr="00C56B6B">
        <w:rPr>
          <w:rFonts w:ascii="Times New Roman" w:hAnsi="Times New Roman"/>
          <w:sz w:val="32"/>
          <w:szCs w:val="32"/>
          <w:lang w:val="en-US"/>
        </w:rPr>
        <w:t xml:space="preserve"> days</w:t>
      </w:r>
      <w:r w:rsidR="00CA4AA0">
        <w:rPr>
          <w:rFonts w:ascii="Times New Roman" w:hAnsi="Times New Roman"/>
          <w:sz w:val="32"/>
          <w:szCs w:val="32"/>
          <w:lang w:val="en-US"/>
        </w:rPr>
        <w:t xml:space="preserve"> and more </w:t>
      </w:r>
      <w:proofErr w:type="gramStart"/>
      <w:r w:rsidR="00245E05" w:rsidRPr="005A71D0">
        <w:rPr>
          <w:rFonts w:ascii="Times New Roman" w:hAnsi="Times New Roman"/>
          <w:b/>
          <w:color w:val="FF0000"/>
          <w:sz w:val="32"/>
          <w:szCs w:val="32"/>
          <w:lang w:val="en-US"/>
        </w:rPr>
        <w:t>32</w:t>
      </w:r>
      <w:r w:rsidR="00A06189" w:rsidRPr="00C56B6B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245E05" w:rsidRPr="00C56B6B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A06189" w:rsidRPr="00C56B6B">
        <w:rPr>
          <w:rFonts w:ascii="Times New Roman" w:hAnsi="Times New Roman"/>
          <w:sz w:val="32"/>
          <w:szCs w:val="32"/>
          <w:lang w:val="en-US"/>
        </w:rPr>
        <w:t>thousand</w:t>
      </w:r>
      <w:proofErr w:type="gramEnd"/>
      <w:r w:rsidR="00A06189" w:rsidRPr="00C56B6B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76504B" w:rsidRPr="00C56B6B">
        <w:rPr>
          <w:rFonts w:ascii="Times New Roman" w:hAnsi="Times New Roman"/>
          <w:sz w:val="32"/>
          <w:szCs w:val="32"/>
          <w:lang w:val="en-US"/>
        </w:rPr>
        <w:t xml:space="preserve">tons </w:t>
      </w:r>
      <w:r w:rsidR="00245E05" w:rsidRPr="00C56B6B">
        <w:rPr>
          <w:rFonts w:ascii="Times New Roman" w:hAnsi="Times New Roman"/>
          <w:sz w:val="32"/>
          <w:szCs w:val="32"/>
          <w:lang w:val="en-US"/>
        </w:rPr>
        <w:t>of cargo was delivered f</w:t>
      </w:r>
      <w:r w:rsidR="000B729D" w:rsidRPr="00C56B6B">
        <w:rPr>
          <w:rFonts w:ascii="Times New Roman" w:hAnsi="Times New Roman"/>
          <w:sz w:val="32"/>
          <w:szCs w:val="32"/>
          <w:lang w:val="en-US"/>
        </w:rPr>
        <w:t>rom the ports of Southeast Asia</w:t>
      </w:r>
      <w:r w:rsidR="005A71D0">
        <w:rPr>
          <w:rFonts w:ascii="Times New Roman" w:hAnsi="Times New Roman"/>
          <w:sz w:val="32"/>
          <w:szCs w:val="32"/>
          <w:lang w:val="en-US"/>
        </w:rPr>
        <w:t xml:space="preserve"> (</w:t>
      </w:r>
      <w:proofErr w:type="spellStart"/>
      <w:r w:rsidR="005A71D0">
        <w:rPr>
          <w:rFonts w:ascii="Times New Roman" w:hAnsi="Times New Roman"/>
          <w:sz w:val="32"/>
          <w:szCs w:val="32"/>
          <w:lang w:val="en-US"/>
        </w:rPr>
        <w:t>Эйжа</w:t>
      </w:r>
      <w:proofErr w:type="spellEnd"/>
      <w:r w:rsidR="005A71D0">
        <w:rPr>
          <w:rFonts w:ascii="Times New Roman" w:hAnsi="Times New Roman"/>
          <w:sz w:val="32"/>
          <w:szCs w:val="32"/>
          <w:lang w:val="en-US"/>
        </w:rPr>
        <w:t>)</w:t>
      </w:r>
      <w:r w:rsidR="000B729D" w:rsidRPr="00C56B6B">
        <w:rPr>
          <w:rFonts w:ascii="Times New Roman" w:hAnsi="Times New Roman"/>
          <w:sz w:val="32"/>
          <w:szCs w:val="32"/>
          <w:lang w:val="en-US"/>
        </w:rPr>
        <w:t xml:space="preserve"> to the ports of Northern Europe</w:t>
      </w:r>
      <w:r w:rsidR="005A71D0" w:rsidRPr="005A71D0">
        <w:rPr>
          <w:rFonts w:ascii="Times New Roman" w:hAnsi="Times New Roman"/>
          <w:sz w:val="32"/>
          <w:szCs w:val="32"/>
          <w:lang w:val="en-US"/>
        </w:rPr>
        <w:t xml:space="preserve"> (</w:t>
      </w:r>
      <w:r w:rsidR="005A71D0" w:rsidRPr="005A71D0">
        <w:rPr>
          <w:rFonts w:ascii="Times New Roman" w:hAnsi="Times New Roman"/>
          <w:b/>
          <w:sz w:val="32"/>
          <w:szCs w:val="32"/>
        </w:rPr>
        <w:t>И</w:t>
      </w:r>
      <w:r w:rsidR="00F16F7E">
        <w:rPr>
          <w:rFonts w:ascii="Times New Roman" w:hAnsi="Times New Roman"/>
          <w:b/>
          <w:sz w:val="32"/>
          <w:szCs w:val="32"/>
          <w:lang w:val="en-US"/>
        </w:rPr>
        <w:t>й</w:t>
      </w:r>
      <w:proofErr w:type="spellStart"/>
      <w:r w:rsidR="005A71D0">
        <w:rPr>
          <w:rFonts w:ascii="Times New Roman" w:hAnsi="Times New Roman"/>
          <w:sz w:val="32"/>
          <w:szCs w:val="32"/>
        </w:rPr>
        <w:t>роп</w:t>
      </w:r>
      <w:proofErr w:type="spellEnd"/>
      <w:r w:rsidR="005A71D0" w:rsidRPr="005A71D0">
        <w:rPr>
          <w:rFonts w:ascii="Times New Roman" w:hAnsi="Times New Roman"/>
          <w:sz w:val="32"/>
          <w:szCs w:val="32"/>
          <w:lang w:val="en-US"/>
        </w:rPr>
        <w:t>)</w:t>
      </w:r>
      <w:r w:rsidR="000B729D" w:rsidRPr="00C56B6B">
        <w:rPr>
          <w:rFonts w:ascii="Times New Roman" w:hAnsi="Times New Roman"/>
          <w:sz w:val="32"/>
          <w:szCs w:val="32"/>
          <w:lang w:val="en-US"/>
        </w:rPr>
        <w:t xml:space="preserve">. </w:t>
      </w:r>
    </w:p>
    <w:p w:rsidR="0082460D" w:rsidRPr="00C56B6B" w:rsidRDefault="0082460D" w:rsidP="00592039">
      <w:pPr>
        <w:jc w:val="both"/>
        <w:rPr>
          <w:rFonts w:ascii="Times New Roman" w:hAnsi="Times New Roman"/>
          <w:sz w:val="32"/>
          <w:szCs w:val="32"/>
          <w:lang w:val="en-US"/>
        </w:rPr>
      </w:pPr>
      <w:r w:rsidRPr="00C56B6B">
        <w:rPr>
          <w:rFonts w:ascii="Times New Roman" w:hAnsi="Times New Roman"/>
          <w:sz w:val="32"/>
          <w:szCs w:val="32"/>
          <w:lang w:val="en-US"/>
        </w:rPr>
        <w:t xml:space="preserve">The Northern Sea Route Administration is grateful to </w:t>
      </w:r>
      <w:proofErr w:type="spellStart"/>
      <w:r w:rsidRPr="00C56B6B">
        <w:rPr>
          <w:rFonts w:ascii="Times New Roman" w:hAnsi="Times New Roman"/>
          <w:sz w:val="32"/>
          <w:szCs w:val="32"/>
          <w:lang w:val="en-US"/>
        </w:rPr>
        <w:t>Maersk</w:t>
      </w:r>
      <w:proofErr w:type="spellEnd"/>
      <w:r w:rsidR="00695FB2" w:rsidRPr="00C56B6B">
        <w:rPr>
          <w:rFonts w:ascii="Times New Roman" w:hAnsi="Times New Roman"/>
          <w:sz w:val="32"/>
          <w:szCs w:val="32"/>
          <w:lang w:val="en-US"/>
        </w:rPr>
        <w:t xml:space="preserve"> and</w:t>
      </w:r>
      <w:r w:rsidRPr="00C56B6B">
        <w:rPr>
          <w:rFonts w:ascii="Times New Roman" w:hAnsi="Times New Roman"/>
          <w:sz w:val="32"/>
          <w:szCs w:val="32"/>
          <w:lang w:val="en-US"/>
        </w:rPr>
        <w:t xml:space="preserve"> its </w:t>
      </w:r>
      <w:r w:rsidR="001A34D7" w:rsidRPr="00C56B6B">
        <w:rPr>
          <w:rFonts w:ascii="Times New Roman" w:hAnsi="Times New Roman"/>
          <w:sz w:val="32"/>
          <w:szCs w:val="32"/>
          <w:lang w:val="en-US"/>
        </w:rPr>
        <w:t xml:space="preserve">Director </w:t>
      </w:r>
      <w:r w:rsidR="00245E05" w:rsidRPr="00C56B6B">
        <w:rPr>
          <w:rFonts w:ascii="Times New Roman" w:hAnsi="Times New Roman"/>
          <w:sz w:val="32"/>
          <w:szCs w:val="32"/>
          <w:lang w:val="en-US"/>
        </w:rPr>
        <w:t xml:space="preserve">Mr. </w:t>
      </w:r>
      <w:proofErr w:type="spellStart"/>
      <w:r w:rsidR="00E33308" w:rsidRPr="00C56B6B">
        <w:rPr>
          <w:rFonts w:ascii="Times New Roman" w:hAnsi="Times New Roman"/>
          <w:sz w:val="32"/>
          <w:szCs w:val="32"/>
          <w:lang w:val="en-US"/>
        </w:rPr>
        <w:t>Zholt</w:t>
      </w:r>
      <w:proofErr w:type="spellEnd"/>
      <w:r w:rsidR="00E33308" w:rsidRPr="00C56B6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E33308" w:rsidRPr="00C56B6B">
        <w:rPr>
          <w:rFonts w:ascii="Times New Roman" w:hAnsi="Times New Roman"/>
          <w:sz w:val="32"/>
          <w:szCs w:val="32"/>
          <w:lang w:val="en-US"/>
        </w:rPr>
        <w:t>Katona</w:t>
      </w:r>
      <w:proofErr w:type="spellEnd"/>
      <w:r w:rsidR="00592039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</w:t>
      </w:r>
      <w:r w:rsidRPr="00C56B6B">
        <w:rPr>
          <w:rFonts w:ascii="Times New Roman" w:hAnsi="Times New Roman"/>
          <w:sz w:val="32"/>
          <w:szCs w:val="32"/>
          <w:lang w:val="en-US"/>
        </w:rPr>
        <w:t xml:space="preserve">for the </w:t>
      </w:r>
      <w:r w:rsidR="00592039" w:rsidRPr="00C56B6B">
        <w:rPr>
          <w:rFonts w:ascii="Times New Roman" w:hAnsi="Times New Roman"/>
          <w:sz w:val="32"/>
          <w:szCs w:val="32"/>
          <w:lang w:val="en-US"/>
        </w:rPr>
        <w:t xml:space="preserve">submission to the </w:t>
      </w:r>
      <w:r w:rsidR="00245E05" w:rsidRPr="00C56B6B">
        <w:rPr>
          <w:rFonts w:ascii="Times New Roman" w:hAnsi="Times New Roman"/>
          <w:sz w:val="32"/>
          <w:szCs w:val="32"/>
          <w:lang w:val="en-US"/>
        </w:rPr>
        <w:t>A</w:t>
      </w:r>
      <w:r w:rsidR="00592039" w:rsidRPr="00C56B6B">
        <w:rPr>
          <w:rFonts w:ascii="Times New Roman" w:hAnsi="Times New Roman"/>
          <w:sz w:val="32"/>
          <w:szCs w:val="32"/>
          <w:lang w:val="en-US"/>
        </w:rPr>
        <w:t xml:space="preserve">dministration </w:t>
      </w:r>
      <w:r w:rsidR="00245E05" w:rsidRPr="00C56B6B">
        <w:rPr>
          <w:rFonts w:ascii="Times New Roman" w:hAnsi="Times New Roman"/>
          <w:sz w:val="32"/>
          <w:szCs w:val="32"/>
          <w:lang w:val="en-US"/>
        </w:rPr>
        <w:t xml:space="preserve">of the </w:t>
      </w:r>
      <w:r w:rsidRPr="00C56B6B">
        <w:rPr>
          <w:rFonts w:ascii="Times New Roman" w:hAnsi="Times New Roman"/>
          <w:sz w:val="32"/>
          <w:szCs w:val="32"/>
          <w:lang w:val="en-US"/>
        </w:rPr>
        <w:t>detailed post-voyage report and very useful recommendations. We will take them into account in our future work.</w:t>
      </w:r>
    </w:p>
    <w:p w:rsidR="00E33308" w:rsidRPr="00AC0C8B" w:rsidRDefault="00E33308" w:rsidP="00E33308">
      <w:pPr>
        <w:pStyle w:val="a4"/>
        <w:spacing w:after="0" w:line="360" w:lineRule="auto"/>
        <w:ind w:left="0"/>
        <w:jc w:val="both"/>
        <w:rPr>
          <w:rFonts w:ascii="Times New Roman" w:hAnsi="Times New Roman"/>
          <w:i/>
          <w:color w:val="1C1D1D"/>
          <w:sz w:val="28"/>
          <w:szCs w:val="28"/>
          <w:shd w:val="clear" w:color="auto" w:fill="F9FDFF"/>
          <w:lang w:val="en-US"/>
        </w:rPr>
      </w:pPr>
      <w:r w:rsidRPr="00AC0C8B"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 xml:space="preserve"> № 1</w:t>
      </w:r>
      <w:r w:rsidR="003F2A7D" w:rsidRPr="003F2A7D"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>0</w:t>
      </w:r>
      <w:r w:rsidRPr="00AC0C8B"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 xml:space="preserve"> –</w:t>
      </w:r>
      <w:r w:rsidR="00797B07"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 xml:space="preserve">LNG </w:t>
      </w:r>
      <w:r w:rsidR="00797B07" w:rsidRPr="00797B07"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 xml:space="preserve">tanker </w:t>
      </w:r>
      <w:proofErr w:type="spellStart"/>
      <w:r w:rsidR="00797B07" w:rsidRPr="00797B07"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>Lomonosov</w:t>
      </w:r>
      <w:proofErr w:type="spellEnd"/>
      <w:r w:rsidR="00797B07" w:rsidRPr="00797B07"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 xml:space="preserve"> prospect</w:t>
      </w:r>
    </w:p>
    <w:p w:rsidR="00E33308" w:rsidRPr="00C56B6B" w:rsidRDefault="00E33308" w:rsidP="00E33308">
      <w:pPr>
        <w:spacing w:after="0"/>
        <w:jc w:val="both"/>
        <w:textAlignment w:val="baseline"/>
        <w:rPr>
          <w:rFonts w:ascii="Times New Roman" w:eastAsia="Times New Roman" w:hAnsi="Times New Roman"/>
          <w:sz w:val="32"/>
          <w:szCs w:val="32"/>
          <w:lang w:val="en-US" w:eastAsia="ru-RU"/>
        </w:rPr>
      </w:pPr>
      <w:proofErr w:type="gramStart"/>
      <w:r w:rsidRPr="00C56B6B">
        <w:rPr>
          <w:rFonts w:ascii="Times New Roman" w:eastAsia="Times New Roman" w:hAnsi="Times New Roman"/>
          <w:sz w:val="32"/>
          <w:szCs w:val="32"/>
          <w:lang w:val="en-US" w:eastAsia="ru-RU"/>
        </w:rPr>
        <w:t>On  October</w:t>
      </w:r>
      <w:proofErr w:type="gramEnd"/>
      <w:r w:rsidRPr="00C56B6B">
        <w:rPr>
          <w:rFonts w:ascii="Times New Roman" w:eastAsia="Times New Roman" w:hAnsi="Times New Roman"/>
          <w:sz w:val="32"/>
          <w:szCs w:val="32"/>
          <w:lang w:val="en-US" w:eastAsia="ru-RU"/>
        </w:rPr>
        <w:t xml:space="preserve"> </w:t>
      </w:r>
      <w:r w:rsidR="003F2A7D" w:rsidRPr="003F2A7D">
        <w:rPr>
          <w:rFonts w:ascii="Times New Roman" w:eastAsia="Times New Roman" w:hAnsi="Times New Roman"/>
          <w:b/>
          <w:color w:val="FF0000"/>
          <w:sz w:val="32"/>
          <w:szCs w:val="32"/>
          <w:lang w:val="en-US" w:eastAsia="ru-RU"/>
        </w:rPr>
        <w:t>30</w:t>
      </w:r>
      <w:r w:rsidR="003F2A7D" w:rsidRPr="003F2A7D">
        <w:rPr>
          <w:rFonts w:ascii="Times New Roman" w:eastAsia="Times New Roman" w:hAnsi="Times New Roman"/>
          <w:sz w:val="32"/>
          <w:szCs w:val="32"/>
          <w:lang w:val="en-US" w:eastAsia="ru-RU"/>
        </w:rPr>
        <w:t xml:space="preserve">, </w:t>
      </w:r>
      <w:r w:rsidRPr="00C56B6B">
        <w:rPr>
          <w:rFonts w:ascii="Times New Roman" w:eastAsia="Times New Roman" w:hAnsi="Times New Roman"/>
          <w:sz w:val="32"/>
          <w:szCs w:val="32"/>
          <w:lang w:val="en-US" w:eastAsia="ru-RU"/>
        </w:rPr>
        <w:t>2018, «</w:t>
      </w:r>
      <w:proofErr w:type="spellStart"/>
      <w:r w:rsidRPr="00C56B6B">
        <w:rPr>
          <w:rFonts w:ascii="Times New Roman" w:eastAsia="Times New Roman" w:hAnsi="Times New Roman"/>
          <w:iCs/>
          <w:sz w:val="32"/>
          <w:szCs w:val="32"/>
          <w:bdr w:val="none" w:sz="0" w:space="0" w:color="auto" w:frame="1"/>
          <w:lang w:val="en-US" w:eastAsia="ru-RU"/>
        </w:rPr>
        <w:t>Lomonosov</w:t>
      </w:r>
      <w:proofErr w:type="spellEnd"/>
      <w:r w:rsidRPr="00C56B6B">
        <w:rPr>
          <w:rFonts w:ascii="Times New Roman" w:eastAsia="Times New Roman" w:hAnsi="Times New Roman"/>
          <w:iCs/>
          <w:sz w:val="32"/>
          <w:szCs w:val="32"/>
          <w:bdr w:val="none" w:sz="0" w:space="0" w:color="auto" w:frame="1"/>
          <w:lang w:val="en-US" w:eastAsia="ru-RU"/>
        </w:rPr>
        <w:t xml:space="preserve"> Prospect»</w:t>
      </w:r>
      <w:r w:rsidRPr="00C56B6B">
        <w:rPr>
          <w:rFonts w:ascii="Times New Roman" w:eastAsia="Times New Roman" w:hAnsi="Times New Roman"/>
          <w:sz w:val="32"/>
          <w:szCs w:val="32"/>
          <w:lang w:val="en-US" w:eastAsia="ru-RU"/>
        </w:rPr>
        <w:t xml:space="preserve">, </w:t>
      </w:r>
      <w:proofErr w:type="spellStart"/>
      <w:r w:rsidRPr="00C56B6B">
        <w:rPr>
          <w:rFonts w:ascii="Times New Roman" w:eastAsia="Times New Roman" w:hAnsi="Times New Roman"/>
          <w:sz w:val="32"/>
          <w:szCs w:val="32"/>
          <w:lang w:val="en-US" w:eastAsia="ru-RU"/>
        </w:rPr>
        <w:t>Sovcomflot's</w:t>
      </w:r>
      <w:proofErr w:type="spellEnd"/>
      <w:r w:rsidRPr="00C56B6B">
        <w:rPr>
          <w:rFonts w:ascii="Times New Roman" w:eastAsia="Times New Roman" w:hAnsi="Times New Roman"/>
          <w:sz w:val="32"/>
          <w:szCs w:val="32"/>
          <w:lang w:val="en-US" w:eastAsia="ru-RU"/>
        </w:rPr>
        <w:t xml:space="preserve"> large-capacity tanker  successfully completed </w:t>
      </w:r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within the </w:t>
      </w:r>
      <w:r w:rsidRPr="003F2A7D">
        <w:rPr>
          <w:rFonts w:ascii="Times New Roman" w:hAnsi="Times New Roman"/>
          <w:b/>
          <w:color w:val="FF0000"/>
          <w:sz w:val="32"/>
          <w:szCs w:val="32"/>
          <w:shd w:val="clear" w:color="auto" w:fill="F9FDFF"/>
          <w:lang w:val="en-US"/>
        </w:rPr>
        <w:t>7.8</w:t>
      </w:r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days </w:t>
      </w:r>
      <w:r w:rsidRPr="00C56B6B">
        <w:rPr>
          <w:rFonts w:ascii="Times New Roman" w:eastAsia="Times New Roman" w:hAnsi="Times New Roman"/>
          <w:sz w:val="32"/>
          <w:szCs w:val="32"/>
          <w:lang w:val="en-US" w:eastAsia="ru-RU"/>
        </w:rPr>
        <w:t xml:space="preserve">a commercial voyage along the Northern Sea Route from the Republic of Korea to Northern Europe. </w:t>
      </w:r>
    </w:p>
    <w:p w:rsidR="00E33308" w:rsidRPr="00C56B6B" w:rsidRDefault="00E33308" w:rsidP="00E33308">
      <w:pPr>
        <w:pStyle w:val="a4"/>
        <w:spacing w:after="0"/>
        <w:ind w:left="0"/>
        <w:jc w:val="both"/>
        <w:rPr>
          <w:rFonts w:ascii="Times New Roman" w:eastAsia="Times New Roman" w:hAnsi="Times New Roman"/>
          <w:sz w:val="32"/>
          <w:szCs w:val="32"/>
          <w:lang w:val="en-US" w:eastAsia="ru-RU"/>
        </w:rPr>
      </w:pPr>
      <w:r w:rsidRPr="00C56B6B">
        <w:rPr>
          <w:rFonts w:ascii="Times New Roman" w:hAnsi="Times New Roman"/>
          <w:sz w:val="32"/>
          <w:szCs w:val="32"/>
          <w:lang w:val="en-US"/>
        </w:rPr>
        <w:t>The peculi</w:t>
      </w:r>
      <w:r w:rsidRPr="003F2A7D">
        <w:rPr>
          <w:rFonts w:ascii="Times New Roman" w:hAnsi="Times New Roman"/>
          <w:b/>
          <w:sz w:val="32"/>
          <w:szCs w:val="32"/>
          <w:lang w:val="en-US"/>
        </w:rPr>
        <w:t>ari</w:t>
      </w:r>
      <w:r w:rsidRPr="00C56B6B">
        <w:rPr>
          <w:rFonts w:ascii="Times New Roman" w:hAnsi="Times New Roman"/>
          <w:sz w:val="32"/>
          <w:szCs w:val="32"/>
          <w:lang w:val="en-US"/>
        </w:rPr>
        <w:t xml:space="preserve">ty of this voyage is that for the first time the ship </w:t>
      </w:r>
      <w:r w:rsidRPr="00C56B6B">
        <w:rPr>
          <w:rFonts w:ascii="Times New Roman" w:eastAsia="Times New Roman" w:hAnsi="Times New Roman"/>
          <w:sz w:val="32"/>
          <w:szCs w:val="32"/>
          <w:lang w:val="en-US" w:eastAsia="ru-RU"/>
        </w:rPr>
        <w:t xml:space="preserve">using LNG fuel as its primary fuel has passed </w:t>
      </w:r>
      <w:r w:rsidRPr="00C56B6B">
        <w:rPr>
          <w:rFonts w:ascii="Times New Roman" w:hAnsi="Times New Roman"/>
          <w:sz w:val="32"/>
          <w:szCs w:val="32"/>
          <w:lang w:val="en-US"/>
        </w:rPr>
        <w:t>the Northern Sea Route</w:t>
      </w:r>
      <w:r w:rsidRPr="00C56B6B">
        <w:rPr>
          <w:rFonts w:ascii="Times New Roman" w:eastAsia="Times New Roman" w:hAnsi="Times New Roman"/>
          <w:sz w:val="32"/>
          <w:szCs w:val="32"/>
          <w:lang w:val="en-US" w:eastAsia="ru-RU"/>
        </w:rPr>
        <w:t xml:space="preserve">. </w:t>
      </w:r>
    </w:p>
    <w:p w:rsidR="00026B2E" w:rsidRPr="001565F8" w:rsidRDefault="00026B2E" w:rsidP="00592039">
      <w:pPr>
        <w:jc w:val="both"/>
        <w:rPr>
          <w:rFonts w:ascii="Times New Roman" w:hAnsi="Times New Roman"/>
          <w:i/>
          <w:sz w:val="32"/>
          <w:szCs w:val="32"/>
          <w:lang w:val="en-US"/>
        </w:rPr>
      </w:pPr>
    </w:p>
    <w:p w:rsidR="00AB0A84" w:rsidRPr="00797B07" w:rsidRDefault="00581858" w:rsidP="00367B53">
      <w:pPr>
        <w:pStyle w:val="a4"/>
        <w:spacing w:after="0" w:line="360" w:lineRule="auto"/>
        <w:ind w:left="0"/>
        <w:jc w:val="both"/>
        <w:rPr>
          <w:rFonts w:ascii="Times New Roman" w:hAnsi="Times New Roman"/>
          <w:i/>
          <w:color w:val="1C1D1D"/>
          <w:sz w:val="28"/>
          <w:szCs w:val="28"/>
          <w:shd w:val="clear" w:color="auto" w:fill="F9FDFF"/>
          <w:lang w:val="en-US"/>
        </w:rPr>
      </w:pPr>
      <w:r w:rsidRPr="00797B07"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>№ 1</w:t>
      </w:r>
      <w:r w:rsidR="00026B2E" w:rsidRPr="00026B2E"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>1</w:t>
      </w:r>
      <w:r w:rsidR="008072CF" w:rsidRPr="00797B07"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 xml:space="preserve"> – </w:t>
      </w:r>
      <w:r w:rsidR="00797B07" w:rsidRPr="00797B07"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>swath hydrographic surveys in</w:t>
      </w:r>
      <w:r w:rsidR="00797B07"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 xml:space="preserve"> </w:t>
      </w:r>
      <w:r w:rsidR="00797B07" w:rsidRPr="00797B07">
        <w:rPr>
          <w:rFonts w:ascii="Times New Roman" w:hAnsi="Times New Roman"/>
          <w:i/>
          <w:color w:val="1C1D1D"/>
          <w:sz w:val="28"/>
          <w:szCs w:val="28"/>
          <w:highlight w:val="yellow"/>
          <w:shd w:val="clear" w:color="auto" w:fill="F9FDFF"/>
          <w:lang w:val="en-US"/>
        </w:rPr>
        <w:t>2011-2018</w:t>
      </w:r>
    </w:p>
    <w:p w:rsidR="000774F8" w:rsidRPr="00C56B6B" w:rsidRDefault="002B1944" w:rsidP="002B1944">
      <w:pPr>
        <w:spacing w:after="0"/>
        <w:jc w:val="both"/>
        <w:rPr>
          <w:rFonts w:ascii="Times New Roman" w:hAnsi="Times New Roman"/>
          <w:sz w:val="32"/>
          <w:szCs w:val="32"/>
          <w:lang w:val="en-US"/>
        </w:rPr>
      </w:pPr>
      <w:r w:rsidRPr="00C56B6B">
        <w:rPr>
          <w:rFonts w:ascii="Times New Roman" w:hAnsi="Times New Roman"/>
          <w:sz w:val="32"/>
          <w:szCs w:val="32"/>
          <w:lang w:val="en-US"/>
        </w:rPr>
        <w:t>The nowadays c</w:t>
      </w:r>
      <w:r w:rsidR="000774F8" w:rsidRPr="00C56B6B">
        <w:rPr>
          <w:rFonts w:ascii="Times New Roman" w:hAnsi="Times New Roman"/>
          <w:sz w:val="32"/>
          <w:szCs w:val="32"/>
          <w:lang w:val="en-US"/>
        </w:rPr>
        <w:t xml:space="preserve">ollection of paper nautical </w:t>
      </w:r>
      <w:r w:rsidR="00026B2E" w:rsidRPr="00026B2E">
        <w:rPr>
          <w:rFonts w:ascii="Times New Roman" w:hAnsi="Times New Roman"/>
          <w:sz w:val="32"/>
          <w:szCs w:val="32"/>
          <w:lang w:val="en-US"/>
        </w:rPr>
        <w:t>(</w:t>
      </w:r>
      <w:proofErr w:type="spellStart"/>
      <w:r w:rsidR="00026B2E">
        <w:rPr>
          <w:rFonts w:ascii="Times New Roman" w:hAnsi="Times New Roman"/>
          <w:sz w:val="32"/>
          <w:szCs w:val="32"/>
        </w:rPr>
        <w:t>нутикл</w:t>
      </w:r>
      <w:proofErr w:type="spellEnd"/>
      <w:r w:rsidR="00026B2E" w:rsidRPr="00026B2E">
        <w:rPr>
          <w:rFonts w:ascii="Times New Roman" w:hAnsi="Times New Roman"/>
          <w:sz w:val="32"/>
          <w:szCs w:val="32"/>
          <w:lang w:val="en-US"/>
        </w:rPr>
        <w:t xml:space="preserve">) </w:t>
      </w:r>
      <w:r w:rsidR="000774F8" w:rsidRPr="00C56B6B">
        <w:rPr>
          <w:rFonts w:ascii="Times New Roman" w:hAnsi="Times New Roman"/>
          <w:sz w:val="32"/>
          <w:szCs w:val="32"/>
          <w:lang w:val="en-US"/>
        </w:rPr>
        <w:t>charts for the water</w:t>
      </w:r>
      <w:r w:rsidRPr="00C56B6B">
        <w:rPr>
          <w:rFonts w:ascii="Times New Roman" w:hAnsi="Times New Roman"/>
          <w:sz w:val="32"/>
          <w:szCs w:val="32"/>
          <w:lang w:val="en-US"/>
        </w:rPr>
        <w:t xml:space="preserve"> area</w:t>
      </w:r>
      <w:r w:rsidR="000774F8" w:rsidRPr="00C56B6B">
        <w:rPr>
          <w:rFonts w:ascii="Times New Roman" w:hAnsi="Times New Roman"/>
          <w:sz w:val="32"/>
          <w:szCs w:val="32"/>
          <w:lang w:val="en-US"/>
        </w:rPr>
        <w:t xml:space="preserve"> of the Northern Sea Route consists of </w:t>
      </w:r>
      <w:r w:rsidR="000774F8" w:rsidRPr="00026B2E">
        <w:rPr>
          <w:rFonts w:ascii="Times New Roman" w:hAnsi="Times New Roman"/>
          <w:b/>
          <w:color w:val="FF0000"/>
          <w:sz w:val="32"/>
          <w:szCs w:val="32"/>
          <w:lang w:val="en-US"/>
        </w:rPr>
        <w:t>680</w:t>
      </w:r>
      <w:r w:rsidR="000774F8" w:rsidRPr="00C56B6B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1B4AB5" w:rsidRPr="00C56B6B">
        <w:rPr>
          <w:rFonts w:ascii="Times New Roman" w:hAnsi="Times New Roman"/>
          <w:sz w:val="32"/>
          <w:szCs w:val="32"/>
          <w:lang w:val="en-US"/>
        </w:rPr>
        <w:t>Admiralty Numbers</w:t>
      </w:r>
      <w:r w:rsidR="000774F8" w:rsidRPr="00C56B6B">
        <w:rPr>
          <w:rFonts w:ascii="Times New Roman" w:hAnsi="Times New Roman"/>
          <w:sz w:val="32"/>
          <w:szCs w:val="32"/>
          <w:lang w:val="en-US"/>
        </w:rPr>
        <w:t>. This chart collection covers the whole water</w:t>
      </w:r>
      <w:r w:rsidR="001B4AB5" w:rsidRPr="00C56B6B">
        <w:rPr>
          <w:rFonts w:ascii="Times New Roman" w:hAnsi="Times New Roman"/>
          <w:sz w:val="32"/>
          <w:szCs w:val="32"/>
          <w:lang w:val="en-US"/>
        </w:rPr>
        <w:t xml:space="preserve"> area</w:t>
      </w:r>
      <w:r w:rsidR="000774F8" w:rsidRPr="00C56B6B">
        <w:rPr>
          <w:rFonts w:ascii="Times New Roman" w:hAnsi="Times New Roman"/>
          <w:sz w:val="32"/>
          <w:szCs w:val="32"/>
          <w:lang w:val="en-US"/>
        </w:rPr>
        <w:t xml:space="preserve"> of the Northern Sea Route.</w:t>
      </w:r>
    </w:p>
    <w:p w:rsidR="000774F8" w:rsidRPr="00C56B6B" w:rsidRDefault="000774F8" w:rsidP="002B1944">
      <w:pPr>
        <w:spacing w:after="0"/>
        <w:contextualSpacing/>
        <w:jc w:val="both"/>
        <w:rPr>
          <w:rFonts w:ascii="Times New Roman" w:hAnsi="Times New Roman"/>
          <w:sz w:val="32"/>
          <w:szCs w:val="32"/>
          <w:lang w:val="en-US"/>
        </w:rPr>
      </w:pPr>
      <w:r w:rsidRPr="00C56B6B">
        <w:rPr>
          <w:rFonts w:ascii="Times New Roman" w:hAnsi="Times New Roman"/>
          <w:sz w:val="32"/>
          <w:szCs w:val="32"/>
          <w:lang w:val="en-US"/>
        </w:rPr>
        <w:t>However, the navigation along the most accessible due to ice conditions traditional routes is limited by the depths in the Strait of Sannikov</w:t>
      </w:r>
      <w:r w:rsidR="00A66D0B" w:rsidRPr="00C56B6B">
        <w:rPr>
          <w:rFonts w:ascii="Times New Roman" w:hAnsi="Times New Roman"/>
          <w:sz w:val="32"/>
          <w:szCs w:val="32"/>
          <w:lang w:val="en-US"/>
        </w:rPr>
        <w:t xml:space="preserve">. </w:t>
      </w:r>
      <w:r w:rsidRPr="00C56B6B">
        <w:rPr>
          <w:rFonts w:ascii="Times New Roman" w:hAnsi="Times New Roman"/>
          <w:sz w:val="32"/>
          <w:szCs w:val="32"/>
          <w:lang w:val="en-US"/>
        </w:rPr>
        <w:t xml:space="preserve">For </w:t>
      </w:r>
      <w:r w:rsidR="002B1944" w:rsidRPr="00C56B6B">
        <w:rPr>
          <w:rFonts w:ascii="Times New Roman" w:hAnsi="Times New Roman"/>
          <w:sz w:val="32"/>
          <w:szCs w:val="32"/>
          <w:lang w:val="en-US"/>
        </w:rPr>
        <w:t xml:space="preserve">safe </w:t>
      </w:r>
      <w:r w:rsidRPr="00C56B6B">
        <w:rPr>
          <w:rFonts w:ascii="Times New Roman" w:hAnsi="Times New Roman"/>
          <w:sz w:val="32"/>
          <w:szCs w:val="32"/>
          <w:lang w:val="en-US"/>
        </w:rPr>
        <w:t>navigation of heavy-</w:t>
      </w:r>
      <w:proofErr w:type="gramStart"/>
      <w:r w:rsidRPr="00C56B6B">
        <w:rPr>
          <w:rFonts w:ascii="Times New Roman" w:hAnsi="Times New Roman"/>
          <w:sz w:val="32"/>
          <w:szCs w:val="32"/>
          <w:lang w:val="en-US"/>
        </w:rPr>
        <w:t xml:space="preserve">tonnage </w:t>
      </w:r>
      <w:r w:rsidRPr="00C56B6B">
        <w:rPr>
          <w:rFonts w:ascii="Georgia" w:hAnsi="Georgia"/>
          <w:sz w:val="32"/>
          <w:szCs w:val="32"/>
          <w:shd w:val="clear" w:color="auto" w:fill="FCFCFC"/>
          <w:lang w:val="en-US"/>
        </w:rPr>
        <w:t> </w:t>
      </w:r>
      <w:r w:rsidRPr="00C56B6B">
        <w:rPr>
          <w:rFonts w:ascii="Times New Roman" w:hAnsi="Times New Roman"/>
          <w:sz w:val="32"/>
          <w:szCs w:val="32"/>
          <w:lang w:val="en-US"/>
        </w:rPr>
        <w:t>ve</w:t>
      </w:r>
      <w:r w:rsidR="00F5697C" w:rsidRPr="00C56B6B">
        <w:rPr>
          <w:rFonts w:ascii="Times New Roman" w:hAnsi="Times New Roman"/>
          <w:sz w:val="32"/>
          <w:szCs w:val="32"/>
          <w:lang w:val="en-US"/>
        </w:rPr>
        <w:t>ssels</w:t>
      </w:r>
      <w:proofErr w:type="gramEnd"/>
      <w:r w:rsidR="00F5697C" w:rsidRPr="00C56B6B">
        <w:rPr>
          <w:rFonts w:ascii="Times New Roman" w:hAnsi="Times New Roman"/>
          <w:sz w:val="32"/>
          <w:szCs w:val="32"/>
          <w:lang w:val="en-US"/>
        </w:rPr>
        <w:t xml:space="preserve"> with a large draught, the</w:t>
      </w:r>
      <w:r w:rsidRPr="00C56B6B">
        <w:rPr>
          <w:rFonts w:ascii="Times New Roman" w:hAnsi="Times New Roman"/>
          <w:sz w:val="32"/>
          <w:szCs w:val="32"/>
          <w:lang w:val="en-US"/>
        </w:rPr>
        <w:t xml:space="preserve"> hydrographic survey</w:t>
      </w:r>
      <w:r w:rsidR="002B1944" w:rsidRPr="00C56B6B">
        <w:rPr>
          <w:rFonts w:ascii="Times New Roman" w:hAnsi="Times New Roman"/>
          <w:sz w:val="32"/>
          <w:szCs w:val="32"/>
          <w:lang w:val="en-US"/>
        </w:rPr>
        <w:t>s</w:t>
      </w:r>
      <w:r w:rsidRPr="00C56B6B">
        <w:rPr>
          <w:rFonts w:ascii="Times New Roman" w:hAnsi="Times New Roman"/>
          <w:sz w:val="32"/>
          <w:szCs w:val="32"/>
          <w:lang w:val="en-US"/>
        </w:rPr>
        <w:t xml:space="preserve"> of new deep-water routes in accordance with the requirements of </w:t>
      </w:r>
      <w:r w:rsidR="00026B2E" w:rsidRPr="00026B2E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026B2E">
        <w:rPr>
          <w:rFonts w:ascii="Times New Roman" w:hAnsi="Times New Roman"/>
          <w:b/>
          <w:color w:val="FF0000"/>
          <w:sz w:val="32"/>
          <w:szCs w:val="32"/>
          <w:lang w:val="en-US"/>
        </w:rPr>
        <w:t>S-44</w:t>
      </w:r>
      <w:r w:rsidRPr="00C56B6B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026B2E" w:rsidRPr="00026B2E">
        <w:rPr>
          <w:rFonts w:ascii="Times New Roman" w:hAnsi="Times New Roman"/>
          <w:sz w:val="32"/>
          <w:szCs w:val="32"/>
          <w:lang w:val="en-US"/>
        </w:rPr>
        <w:lastRenderedPageBreak/>
        <w:t>(</w:t>
      </w:r>
      <w:proofErr w:type="spellStart"/>
      <w:r w:rsidR="00026B2E">
        <w:rPr>
          <w:rFonts w:ascii="Times New Roman" w:hAnsi="Times New Roman"/>
          <w:sz w:val="32"/>
          <w:szCs w:val="32"/>
        </w:rPr>
        <w:t>эс</w:t>
      </w:r>
      <w:proofErr w:type="spellEnd"/>
      <w:r w:rsidR="00B4151A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026B2E">
        <w:rPr>
          <w:rFonts w:ascii="Times New Roman" w:hAnsi="Times New Roman"/>
          <w:sz w:val="32"/>
          <w:szCs w:val="32"/>
        </w:rPr>
        <w:t>ф</w:t>
      </w:r>
      <w:r w:rsidR="00026B2E" w:rsidRPr="00B4151A">
        <w:rPr>
          <w:rFonts w:ascii="Times New Roman" w:hAnsi="Times New Roman"/>
          <w:b/>
          <w:sz w:val="32"/>
          <w:szCs w:val="32"/>
        </w:rPr>
        <w:t>о</w:t>
      </w:r>
      <w:r w:rsidR="00026B2E">
        <w:rPr>
          <w:rFonts w:ascii="Times New Roman" w:hAnsi="Times New Roman"/>
          <w:sz w:val="32"/>
          <w:szCs w:val="32"/>
        </w:rPr>
        <w:t>ти</w:t>
      </w:r>
      <w:proofErr w:type="spellEnd"/>
      <w:r w:rsidR="00B4151A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026B2E">
        <w:rPr>
          <w:rFonts w:ascii="Times New Roman" w:hAnsi="Times New Roman"/>
          <w:sz w:val="32"/>
          <w:szCs w:val="32"/>
        </w:rPr>
        <w:t>ф</w:t>
      </w:r>
      <w:r w:rsidR="00026B2E" w:rsidRPr="00B4151A">
        <w:rPr>
          <w:rFonts w:ascii="Times New Roman" w:hAnsi="Times New Roman"/>
          <w:b/>
          <w:sz w:val="32"/>
          <w:szCs w:val="32"/>
        </w:rPr>
        <w:t>о</w:t>
      </w:r>
      <w:proofErr w:type="spellEnd"/>
      <w:r w:rsidR="00026B2E" w:rsidRPr="00026B2E">
        <w:rPr>
          <w:rFonts w:ascii="Times New Roman" w:hAnsi="Times New Roman"/>
          <w:sz w:val="32"/>
          <w:szCs w:val="32"/>
          <w:lang w:val="en-US"/>
        </w:rPr>
        <w:t xml:space="preserve">) </w:t>
      </w:r>
      <w:r w:rsidRPr="00C56B6B">
        <w:rPr>
          <w:rFonts w:ascii="Times New Roman" w:hAnsi="Times New Roman"/>
          <w:sz w:val="32"/>
          <w:szCs w:val="32"/>
          <w:lang w:val="en-US"/>
        </w:rPr>
        <w:t xml:space="preserve">standard of International Hydrographic Organization </w:t>
      </w:r>
      <w:r w:rsidR="002B1944" w:rsidRPr="00C56B6B">
        <w:rPr>
          <w:rFonts w:ascii="Times New Roman" w:hAnsi="Times New Roman"/>
          <w:sz w:val="32"/>
          <w:szCs w:val="32"/>
          <w:lang w:val="en-US"/>
        </w:rPr>
        <w:t xml:space="preserve">has </w:t>
      </w:r>
      <w:r w:rsidRPr="00C56B6B">
        <w:rPr>
          <w:rFonts w:ascii="Times New Roman" w:hAnsi="Times New Roman"/>
          <w:sz w:val="32"/>
          <w:szCs w:val="32"/>
          <w:lang w:val="en-US"/>
        </w:rPr>
        <w:t>to be done.</w:t>
      </w:r>
    </w:p>
    <w:p w:rsidR="000774F8" w:rsidRPr="00B84CFC" w:rsidRDefault="002B1944" w:rsidP="00EA7D57">
      <w:pPr>
        <w:spacing w:after="0"/>
        <w:contextualSpacing/>
        <w:jc w:val="both"/>
        <w:rPr>
          <w:rFonts w:ascii="Times New Roman" w:hAnsi="Times New Roman"/>
          <w:sz w:val="32"/>
          <w:szCs w:val="32"/>
          <w:lang w:val="en-US"/>
        </w:rPr>
      </w:pPr>
      <w:r w:rsidRPr="00C56B6B">
        <w:rPr>
          <w:rFonts w:ascii="Times New Roman" w:hAnsi="Times New Roman"/>
          <w:sz w:val="32"/>
          <w:szCs w:val="32"/>
          <w:lang w:val="en-US"/>
        </w:rPr>
        <w:t>T</w:t>
      </w:r>
      <w:r w:rsidR="000A2B47" w:rsidRPr="00C56B6B">
        <w:rPr>
          <w:rFonts w:ascii="Times New Roman" w:hAnsi="Times New Roman"/>
          <w:sz w:val="32"/>
          <w:szCs w:val="32"/>
          <w:lang w:val="en-US"/>
        </w:rPr>
        <w:t xml:space="preserve">he </w:t>
      </w:r>
      <w:r w:rsidR="00EA7D57">
        <w:rPr>
          <w:rFonts w:ascii="Times New Roman" w:hAnsi="Times New Roman"/>
          <w:sz w:val="32"/>
          <w:szCs w:val="32"/>
          <w:lang w:val="en-US"/>
        </w:rPr>
        <w:t>chart</w:t>
      </w:r>
      <w:r w:rsidR="000A2B47" w:rsidRPr="00C56B6B">
        <w:rPr>
          <w:rFonts w:ascii="Times New Roman" w:hAnsi="Times New Roman"/>
          <w:sz w:val="32"/>
          <w:szCs w:val="32"/>
          <w:lang w:val="en-US"/>
        </w:rPr>
        <w:t xml:space="preserve"> shows the areas of hydrographic survey</w:t>
      </w:r>
      <w:r w:rsidRPr="00C56B6B">
        <w:rPr>
          <w:rFonts w:ascii="Times New Roman" w:hAnsi="Times New Roman"/>
          <w:sz w:val="32"/>
          <w:szCs w:val="32"/>
          <w:lang w:val="en-US"/>
        </w:rPr>
        <w:t>s</w:t>
      </w:r>
      <w:r w:rsidR="000A2B47" w:rsidRPr="00C56B6B">
        <w:rPr>
          <w:rFonts w:ascii="Times New Roman" w:hAnsi="Times New Roman"/>
          <w:sz w:val="32"/>
          <w:szCs w:val="32"/>
          <w:lang w:val="en-US"/>
        </w:rPr>
        <w:t xml:space="preserve"> of deep-sea high-latitude route for ships with a draft of more than 12 meters,</w:t>
      </w:r>
      <w:r w:rsidR="00EA7D57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2F0A21">
        <w:rPr>
          <w:rFonts w:ascii="Times New Roman" w:hAnsi="Times New Roman"/>
          <w:sz w:val="32"/>
          <w:szCs w:val="32"/>
          <w:lang w:val="en-US"/>
        </w:rPr>
        <w:t>which</w:t>
      </w:r>
      <w:r w:rsidRPr="00C56B6B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5E3BDB" w:rsidRPr="00C56B6B">
        <w:rPr>
          <w:rFonts w:ascii="Times New Roman" w:hAnsi="Times New Roman"/>
          <w:sz w:val="32"/>
          <w:szCs w:val="32"/>
          <w:lang w:val="en-US"/>
        </w:rPr>
        <w:t>were performed</w:t>
      </w:r>
      <w:r w:rsidR="000A2B47" w:rsidRPr="00C56B6B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F5697C" w:rsidRPr="00C56B6B">
        <w:rPr>
          <w:rFonts w:ascii="Times New Roman" w:hAnsi="Times New Roman"/>
          <w:sz w:val="32"/>
          <w:szCs w:val="32"/>
          <w:lang w:val="en-US"/>
        </w:rPr>
        <w:t>during</w:t>
      </w:r>
      <w:r w:rsidR="000A2B47" w:rsidRPr="00C56B6B">
        <w:rPr>
          <w:rFonts w:ascii="Times New Roman" w:hAnsi="Times New Roman"/>
          <w:sz w:val="32"/>
          <w:szCs w:val="32"/>
          <w:lang w:val="en-US"/>
        </w:rPr>
        <w:t xml:space="preserve"> the period 2011-2018.</w:t>
      </w:r>
      <w:r w:rsidR="00EA7D57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7D2134" w:rsidRPr="00B84CFC">
        <w:rPr>
          <w:rFonts w:ascii="Times New Roman" w:hAnsi="Times New Roman"/>
          <w:sz w:val="32"/>
          <w:szCs w:val="32"/>
          <w:lang w:val="en-US"/>
        </w:rPr>
        <w:t>The corresponding</w:t>
      </w:r>
      <w:r w:rsidR="00F5697C" w:rsidRPr="00B84CFC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EA7D57" w:rsidRPr="00EA7D57">
        <w:rPr>
          <w:rFonts w:ascii="Times New Roman" w:hAnsi="Times New Roman"/>
          <w:sz w:val="32"/>
          <w:szCs w:val="32"/>
          <w:lang w:val="en-US"/>
        </w:rPr>
        <w:t>(</w:t>
      </w:r>
      <w:r w:rsidR="00EA7D57" w:rsidRPr="00EA7D57">
        <w:rPr>
          <w:rFonts w:ascii="Times New Roman" w:hAnsi="Times New Roman"/>
          <w:sz w:val="32"/>
          <w:szCs w:val="32"/>
        </w:rPr>
        <w:t>соответствующие</w:t>
      </w:r>
      <w:r w:rsidR="00EA7D57">
        <w:rPr>
          <w:rFonts w:ascii="Times New Roman" w:hAnsi="Times New Roman"/>
          <w:sz w:val="32"/>
          <w:szCs w:val="32"/>
          <w:lang w:val="en-US"/>
        </w:rPr>
        <w:t xml:space="preserve">) </w:t>
      </w:r>
      <w:r w:rsidR="000774F8" w:rsidRPr="00B84CFC">
        <w:rPr>
          <w:rFonts w:ascii="Times New Roman" w:hAnsi="Times New Roman"/>
          <w:sz w:val="32"/>
          <w:szCs w:val="32"/>
          <w:lang w:val="en-US"/>
        </w:rPr>
        <w:t>charts were updated on the base of the seafloor swath</w:t>
      </w:r>
      <w:r w:rsidR="00EA7D57" w:rsidRPr="00EA7D57">
        <w:rPr>
          <w:rFonts w:ascii="Times New Roman" w:hAnsi="Times New Roman"/>
          <w:sz w:val="32"/>
          <w:szCs w:val="32"/>
          <w:lang w:val="en-US"/>
        </w:rPr>
        <w:t>s</w:t>
      </w:r>
      <w:r w:rsidR="000774F8" w:rsidRPr="00B84CFC">
        <w:rPr>
          <w:rFonts w:ascii="Times New Roman" w:hAnsi="Times New Roman"/>
          <w:sz w:val="32"/>
          <w:szCs w:val="32"/>
          <w:lang w:val="en-US"/>
        </w:rPr>
        <w:t xml:space="preserve"> survey results. </w:t>
      </w:r>
    </w:p>
    <w:p w:rsidR="00831B2A" w:rsidRPr="00B84CFC" w:rsidRDefault="00B84CFC" w:rsidP="00B84CF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  <w:lang w:val="en-US"/>
        </w:rPr>
      </w:pPr>
      <w:r w:rsidRPr="00B84CFC">
        <w:rPr>
          <w:rFonts w:ascii="Times New Roman" w:hAnsi="Times New Roman"/>
          <w:sz w:val="32"/>
          <w:szCs w:val="32"/>
          <w:lang w:val="en-US"/>
        </w:rPr>
        <w:t xml:space="preserve">When  the ice conditions was heavy on the high-latitude route </w:t>
      </w:r>
      <w:r w:rsidR="00EA7D57" w:rsidRPr="00EA7D57">
        <w:rPr>
          <w:rFonts w:ascii="Times New Roman" w:hAnsi="Times New Roman"/>
          <w:sz w:val="32"/>
          <w:szCs w:val="32"/>
          <w:lang w:val="en-US"/>
        </w:rPr>
        <w:t>to the</w:t>
      </w:r>
      <w:r w:rsidRPr="00B84CFC">
        <w:rPr>
          <w:rFonts w:ascii="Times New Roman" w:hAnsi="Times New Roman"/>
          <w:sz w:val="32"/>
          <w:szCs w:val="32"/>
          <w:lang w:val="en-US"/>
        </w:rPr>
        <w:t xml:space="preserve"> north of the Novosibirsk Islands, heavy-tonnage vessels with a draft of up to 12 meters could pass through the Sannikov Strait, however, the one is not sufficiently studied in hydrographic relation, </w:t>
      </w:r>
      <w:r>
        <w:rPr>
          <w:rFonts w:ascii="Times New Roman" w:hAnsi="Times New Roman"/>
          <w:sz w:val="32"/>
          <w:szCs w:val="32"/>
          <w:lang w:val="en-US"/>
        </w:rPr>
        <w:t xml:space="preserve">and </w:t>
      </w:r>
      <w:r w:rsidRPr="00B84CFC">
        <w:rPr>
          <w:rFonts w:ascii="Times New Roman" w:hAnsi="Times New Roman"/>
          <w:sz w:val="32"/>
          <w:szCs w:val="32"/>
          <w:lang w:val="en-US"/>
        </w:rPr>
        <w:t>over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B84CFC">
        <w:rPr>
          <w:rFonts w:ascii="Times New Roman" w:hAnsi="Times New Roman"/>
          <w:sz w:val="32"/>
          <w:szCs w:val="32"/>
          <w:lang w:val="en-US"/>
        </w:rPr>
        <w:t>there are areas with depths of less than 15 meters.</w:t>
      </w:r>
    </w:p>
    <w:p w:rsidR="003E27AB" w:rsidRDefault="003E27AB" w:rsidP="003E27A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  <w:lang w:val="en-US"/>
        </w:rPr>
      </w:pPr>
      <w:r w:rsidRPr="003E27AB">
        <w:rPr>
          <w:rFonts w:ascii="Times New Roman" w:hAnsi="Times New Roman"/>
          <w:sz w:val="32"/>
          <w:szCs w:val="32"/>
          <w:lang w:val="en-US"/>
        </w:rPr>
        <w:t xml:space="preserve">The hydrographic swaths </w:t>
      </w:r>
      <w:proofErr w:type="gramStart"/>
      <w:r w:rsidRPr="003E27AB">
        <w:rPr>
          <w:rFonts w:ascii="Times New Roman" w:hAnsi="Times New Roman"/>
          <w:sz w:val="32"/>
          <w:szCs w:val="32"/>
          <w:lang w:val="en-US"/>
        </w:rPr>
        <w:t>surveys  were</w:t>
      </w:r>
      <w:proofErr w:type="gramEnd"/>
      <w:r w:rsidRPr="003E27AB">
        <w:rPr>
          <w:rFonts w:ascii="Times New Roman" w:hAnsi="Times New Roman"/>
          <w:sz w:val="32"/>
          <w:szCs w:val="32"/>
          <w:lang w:val="en-US"/>
        </w:rPr>
        <w:t xml:space="preserve"> carried out in 2018 in the Sannikov Strait on route with depths of less than 15 meters and deep-sea route would be established  to ensure the safe navigation of vessels with a draft of up to 12 meters. This is extremely required first of all for LNG tankers transporting LNG from the port of Sabetta to the East</w:t>
      </w:r>
    </w:p>
    <w:p w:rsidR="003E27AB" w:rsidRDefault="003E27AB" w:rsidP="003E27AB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highlight w:val="yellow"/>
          <w:shd w:val="clear" w:color="auto" w:fill="F9FDFF"/>
          <w:lang w:val="en-US"/>
        </w:rPr>
      </w:pPr>
    </w:p>
    <w:p w:rsidR="003E27AB" w:rsidRPr="00FB2AAF" w:rsidRDefault="003E27AB" w:rsidP="003E27AB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highlight w:val="yellow"/>
          <w:shd w:val="clear" w:color="auto" w:fill="F9FDFF"/>
          <w:lang w:val="en-US"/>
        </w:rPr>
      </w:pPr>
      <w:r w:rsidRPr="00797B07">
        <w:rPr>
          <w:rFonts w:ascii="Times New Roman" w:hAnsi="Times New Roman"/>
          <w:i/>
          <w:sz w:val="28"/>
          <w:szCs w:val="28"/>
          <w:highlight w:val="yellow"/>
          <w:shd w:val="clear" w:color="auto" w:fill="F9FDFF"/>
          <w:lang w:val="en-US"/>
        </w:rPr>
        <w:t>№ 1</w:t>
      </w:r>
      <w:r>
        <w:rPr>
          <w:rFonts w:ascii="Times New Roman" w:hAnsi="Times New Roman"/>
          <w:i/>
          <w:sz w:val="28"/>
          <w:szCs w:val="28"/>
          <w:highlight w:val="yellow"/>
          <w:shd w:val="clear" w:color="auto" w:fill="F9FDFF"/>
          <w:lang w:val="en-US"/>
        </w:rPr>
        <w:t>2</w:t>
      </w:r>
      <w:r w:rsidRPr="00797B07">
        <w:rPr>
          <w:rFonts w:ascii="Times New Roman" w:hAnsi="Times New Roman"/>
          <w:i/>
          <w:sz w:val="28"/>
          <w:szCs w:val="28"/>
          <w:highlight w:val="yellow"/>
          <w:shd w:val="clear" w:color="auto" w:fill="F9FDFF"/>
          <w:lang w:val="en-US"/>
        </w:rPr>
        <w:t xml:space="preserve"> –</w:t>
      </w:r>
      <w:r w:rsidRPr="003E27AB">
        <w:rPr>
          <w:rFonts w:ascii="Times New Roman" w:hAnsi="Times New Roman"/>
          <w:i/>
          <w:sz w:val="28"/>
          <w:szCs w:val="28"/>
          <w:highlight w:val="yellow"/>
          <w:shd w:val="clear" w:color="auto" w:fill="F9FDFF"/>
          <w:lang w:val="en-US"/>
        </w:rPr>
        <w:t xml:space="preserve"> forecasts</w:t>
      </w:r>
    </w:p>
    <w:p w:rsidR="00FB2AAF" w:rsidRDefault="00FB2AAF" w:rsidP="00FB2AAF">
      <w:pPr>
        <w:pStyle w:val="a4"/>
        <w:spacing w:after="0"/>
        <w:ind w:left="0"/>
        <w:jc w:val="both"/>
        <w:rPr>
          <w:rFonts w:ascii="Times New Roman" w:hAnsi="Times New Roman"/>
          <w:sz w:val="32"/>
          <w:szCs w:val="32"/>
          <w:lang w:val="en-US"/>
        </w:rPr>
      </w:pPr>
      <w:r w:rsidRPr="00C219F9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In </w:t>
      </w:r>
      <w:r w:rsidRPr="00F91E16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2018 The Northern Sea Route Administration had </w:t>
      </w:r>
      <w:proofErr w:type="gramStart"/>
      <w:r w:rsidRPr="00F91E16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prep</w:t>
      </w:r>
      <w:r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a</w:t>
      </w:r>
      <w:r w:rsidRPr="00F91E16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red  and</w:t>
      </w:r>
      <w:proofErr w:type="gramEnd"/>
      <w:r w:rsidRPr="00F91E16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released information to the captains, who were carrying out transportation </w:t>
      </w:r>
      <w:r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through </w:t>
      </w:r>
      <w:r w:rsidRPr="00F91E16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NSR about the navigation and hydrometeorological conditions. Within a year on the website of Northern Sea Route Administration were issued:</w:t>
      </w:r>
    </w:p>
    <w:p w:rsidR="00FB2AAF" w:rsidRDefault="00FB2AAF" w:rsidP="00FB2AAF">
      <w:pPr>
        <w:pStyle w:val="a4"/>
        <w:spacing w:after="0"/>
        <w:ind w:left="0"/>
        <w:jc w:val="both"/>
        <w:rPr>
          <w:rFonts w:ascii="Times New Roman" w:hAnsi="Times New Roman"/>
          <w:sz w:val="32"/>
          <w:szCs w:val="32"/>
          <w:shd w:val="clear" w:color="auto" w:fill="F9FDFF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- </w:t>
      </w:r>
      <w:r w:rsidRPr="00C219F9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127 releas</w:t>
      </w:r>
      <w:r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ing</w:t>
      </w:r>
      <w:r w:rsidRPr="00C219F9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of COASTAL WARNINGS </w:t>
      </w:r>
      <w:r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for </w:t>
      </w:r>
      <w:r w:rsidRPr="00C219F9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EAST and WEST, </w:t>
      </w:r>
    </w:p>
    <w:p w:rsidR="00FB2AAF" w:rsidRDefault="00FB2AAF" w:rsidP="00FB2AAF">
      <w:pPr>
        <w:pStyle w:val="a4"/>
        <w:spacing w:after="0"/>
        <w:ind w:left="0"/>
        <w:jc w:val="both"/>
        <w:rPr>
          <w:rFonts w:ascii="Times New Roman" w:hAnsi="Times New Roman"/>
          <w:sz w:val="32"/>
          <w:szCs w:val="32"/>
          <w:shd w:val="clear" w:color="auto" w:fill="F9FDFF"/>
          <w:lang w:val="en-US"/>
        </w:rPr>
      </w:pPr>
      <w:r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- 249 synoptic forecasts</w:t>
      </w:r>
      <w:r w:rsidRPr="00C219F9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, </w:t>
      </w:r>
    </w:p>
    <w:p w:rsidR="00FB2AAF" w:rsidRDefault="00FB2AAF" w:rsidP="00FB2AAF">
      <w:pPr>
        <w:pStyle w:val="a4"/>
        <w:spacing w:after="0"/>
        <w:ind w:left="0"/>
        <w:jc w:val="both"/>
        <w:rPr>
          <w:rFonts w:ascii="Times New Roman" w:hAnsi="Times New Roman"/>
          <w:sz w:val="32"/>
          <w:szCs w:val="32"/>
          <w:shd w:val="clear" w:color="auto" w:fill="F9FDFF"/>
          <w:lang w:val="en-US"/>
        </w:rPr>
      </w:pPr>
      <w:r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- </w:t>
      </w:r>
      <w:r w:rsidRPr="00C219F9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220 sets of c</w:t>
      </w:r>
      <w:r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h</w:t>
      </w:r>
      <w:r w:rsidRPr="00C219F9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ar</w:t>
      </w:r>
      <w:r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t</w:t>
      </w:r>
      <w:r w:rsidRPr="00C219F9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s of the actual and </w:t>
      </w:r>
      <w:r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forecast</w:t>
      </w:r>
      <w:r w:rsidRPr="00C219F9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ice </w:t>
      </w:r>
      <w:r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conditions</w:t>
      </w:r>
      <w:r w:rsidRPr="00C219F9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</w:t>
      </w:r>
      <w:r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for</w:t>
      </w:r>
      <w:r w:rsidRPr="00C219F9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</w:t>
      </w:r>
      <w:r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4 s</w:t>
      </w:r>
      <w:r w:rsidRPr="00C219F9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eas</w:t>
      </w:r>
      <w:r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, </w:t>
      </w:r>
      <w:r w:rsidRPr="00C219F9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</w:t>
      </w:r>
    </w:p>
    <w:p w:rsidR="00FB2AAF" w:rsidRDefault="00FB2AAF" w:rsidP="00FB2AAF">
      <w:pPr>
        <w:pStyle w:val="a4"/>
        <w:spacing w:after="0"/>
        <w:ind w:left="0"/>
        <w:jc w:val="both"/>
        <w:rPr>
          <w:rFonts w:ascii="Times New Roman" w:hAnsi="Times New Roman"/>
          <w:sz w:val="32"/>
          <w:szCs w:val="32"/>
          <w:shd w:val="clear" w:color="auto" w:fill="F9FDFF"/>
          <w:lang w:val="en-US"/>
        </w:rPr>
      </w:pPr>
      <w:r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- </w:t>
      </w:r>
      <w:r w:rsidRPr="00C219F9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944 </w:t>
      </w:r>
      <w:r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releasing of IBM</w:t>
      </w:r>
      <w:r w:rsidRPr="00C219F9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on META</w:t>
      </w:r>
      <w:r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R</w:t>
      </w:r>
      <w:r w:rsidRPr="00C219F9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EA XX and META</w:t>
      </w:r>
      <w:r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R</w:t>
      </w:r>
      <w:r w:rsidRPr="00C219F9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EA XXI, </w:t>
      </w:r>
    </w:p>
    <w:p w:rsidR="00FB2AAF" w:rsidRDefault="00FB2AAF" w:rsidP="00FB2AAF">
      <w:pPr>
        <w:pStyle w:val="a4"/>
        <w:spacing w:after="0"/>
        <w:ind w:left="0"/>
        <w:jc w:val="both"/>
        <w:rPr>
          <w:rFonts w:ascii="Times New Roman" w:hAnsi="Times New Roman"/>
          <w:sz w:val="32"/>
          <w:szCs w:val="32"/>
          <w:shd w:val="clear" w:color="auto" w:fill="F9FDFF"/>
          <w:lang w:val="en-US"/>
        </w:rPr>
      </w:pPr>
      <w:r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- </w:t>
      </w:r>
      <w:r w:rsidRPr="00C219F9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54</w:t>
      </w:r>
      <w:r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</w:t>
      </w:r>
      <w:r w:rsidRPr="00C219F9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weekly </w:t>
      </w:r>
      <w:r w:rsidRPr="002509EF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weather </w:t>
      </w:r>
      <w:r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bulletins</w:t>
      </w:r>
      <w:r w:rsidRPr="00C219F9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, </w:t>
      </w:r>
    </w:p>
    <w:p w:rsidR="00FB2AAF" w:rsidRDefault="00FB2AAF" w:rsidP="00FB2AAF">
      <w:pPr>
        <w:pStyle w:val="a4"/>
        <w:spacing w:after="0"/>
        <w:ind w:left="0"/>
        <w:jc w:val="both"/>
        <w:rPr>
          <w:rFonts w:ascii="Times New Roman" w:hAnsi="Times New Roman"/>
          <w:sz w:val="32"/>
          <w:szCs w:val="32"/>
          <w:shd w:val="clear" w:color="auto" w:fill="F9FDFF"/>
          <w:lang w:val="en-US"/>
        </w:rPr>
      </w:pPr>
      <w:r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- </w:t>
      </w:r>
      <w:r w:rsidRPr="00C219F9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7 long-term ice forecasts for summer Arctic navigation, including forecasts of terms of </w:t>
      </w:r>
      <w:r w:rsidRPr="00CA716E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breaking of </w:t>
      </w:r>
      <w:r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fast </w:t>
      </w:r>
      <w:r w:rsidRPr="00CA716E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ice</w:t>
      </w:r>
      <w:r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</w:t>
      </w:r>
      <w:r w:rsidRPr="00C219F9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in the points and long-term ice forecasts for </w:t>
      </w:r>
      <w:r w:rsidRPr="00475DF1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mouth of </w:t>
      </w:r>
      <w:r w:rsidRPr="00C219F9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the Arctic rivers</w:t>
      </w:r>
      <w:r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. </w:t>
      </w:r>
    </w:p>
    <w:p w:rsidR="00FB2AAF" w:rsidRPr="00C219F9" w:rsidRDefault="00FB2AAF" w:rsidP="00FB2AAF">
      <w:pPr>
        <w:pStyle w:val="a4"/>
        <w:spacing w:after="0"/>
        <w:ind w:left="0"/>
        <w:jc w:val="both"/>
        <w:rPr>
          <w:rFonts w:ascii="Times New Roman" w:hAnsi="Times New Roman"/>
          <w:sz w:val="32"/>
          <w:szCs w:val="32"/>
          <w:shd w:val="clear" w:color="auto" w:fill="F9FDFF"/>
          <w:lang w:val="en-US"/>
        </w:rPr>
      </w:pPr>
      <w:r w:rsidRPr="003D7C72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All listed hydrometeorological information was </w:t>
      </w:r>
      <w:proofErr w:type="gramStart"/>
      <w:r w:rsidRPr="003D7C72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accepted  by</w:t>
      </w:r>
      <w:proofErr w:type="gramEnd"/>
      <w:r w:rsidRPr="003D7C72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The Northern Sea Route Administration from Arctic &amp; Antarctic Research Institute.</w:t>
      </w:r>
    </w:p>
    <w:p w:rsidR="00FB2AAF" w:rsidRPr="00FB2AAF" w:rsidRDefault="00FB2AAF" w:rsidP="003E27AB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highlight w:val="yellow"/>
          <w:shd w:val="clear" w:color="auto" w:fill="F9FDFF"/>
          <w:lang w:val="en-US"/>
        </w:rPr>
      </w:pPr>
    </w:p>
    <w:p w:rsidR="003E27AB" w:rsidRDefault="003E27AB" w:rsidP="003E27A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  <w:lang w:val="en-US"/>
        </w:rPr>
      </w:pPr>
    </w:p>
    <w:p w:rsidR="00CA754F" w:rsidRPr="00797B07" w:rsidRDefault="004F7FB2" w:rsidP="003E27AB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shd w:val="clear" w:color="auto" w:fill="F9FDFF"/>
          <w:lang w:val="en-US"/>
        </w:rPr>
      </w:pPr>
      <w:r w:rsidRPr="00797B07">
        <w:rPr>
          <w:rFonts w:ascii="Times New Roman" w:hAnsi="Times New Roman"/>
          <w:i/>
          <w:sz w:val="28"/>
          <w:szCs w:val="28"/>
          <w:highlight w:val="yellow"/>
          <w:shd w:val="clear" w:color="auto" w:fill="F9FDFF"/>
          <w:lang w:val="en-US"/>
        </w:rPr>
        <w:t xml:space="preserve">№ </w:t>
      </w:r>
      <w:r w:rsidR="001B32C2" w:rsidRPr="00797B07">
        <w:rPr>
          <w:rFonts w:ascii="Times New Roman" w:hAnsi="Times New Roman"/>
          <w:i/>
          <w:sz w:val="28"/>
          <w:szCs w:val="28"/>
          <w:highlight w:val="yellow"/>
          <w:shd w:val="clear" w:color="auto" w:fill="F9FDFF"/>
          <w:lang w:val="en-US"/>
        </w:rPr>
        <w:t>1</w:t>
      </w:r>
      <w:r w:rsidR="003E27AB">
        <w:rPr>
          <w:rFonts w:ascii="Times New Roman" w:hAnsi="Times New Roman"/>
          <w:i/>
          <w:sz w:val="28"/>
          <w:szCs w:val="28"/>
          <w:highlight w:val="yellow"/>
          <w:shd w:val="clear" w:color="auto" w:fill="F9FDFF"/>
          <w:lang w:val="en-US"/>
        </w:rPr>
        <w:t>3</w:t>
      </w:r>
      <w:r w:rsidR="008072CF" w:rsidRPr="00797B07">
        <w:rPr>
          <w:rFonts w:ascii="Times New Roman" w:hAnsi="Times New Roman"/>
          <w:i/>
          <w:sz w:val="28"/>
          <w:szCs w:val="28"/>
          <w:highlight w:val="yellow"/>
          <w:shd w:val="clear" w:color="auto" w:fill="F9FDFF"/>
          <w:lang w:val="en-US"/>
        </w:rPr>
        <w:t xml:space="preserve"> – </w:t>
      </w:r>
      <w:r w:rsidR="00797B07" w:rsidRPr="00797B07">
        <w:rPr>
          <w:rFonts w:ascii="Times New Roman" w:hAnsi="Times New Roman"/>
          <w:i/>
          <w:sz w:val="28"/>
          <w:szCs w:val="28"/>
          <w:highlight w:val="yellow"/>
          <w:shd w:val="clear" w:color="auto" w:fill="F9FDFF"/>
          <w:lang w:val="en-US"/>
        </w:rPr>
        <w:t>Lighthouse-monument to Dezhnev</w:t>
      </w:r>
    </w:p>
    <w:p w:rsidR="00C92773" w:rsidRPr="00C56B6B" w:rsidRDefault="00AD0899" w:rsidP="00B62BE4">
      <w:pPr>
        <w:pStyle w:val="a4"/>
        <w:spacing w:after="0"/>
        <w:ind w:left="0" w:firstLine="709"/>
        <w:jc w:val="both"/>
        <w:rPr>
          <w:rFonts w:ascii="Times New Roman" w:hAnsi="Times New Roman"/>
          <w:sz w:val="32"/>
          <w:szCs w:val="32"/>
          <w:shd w:val="clear" w:color="auto" w:fill="F9FDFF"/>
          <w:lang w:val="en-US"/>
        </w:rPr>
      </w:pPr>
      <w:proofErr w:type="gramStart"/>
      <w:r w:rsidRPr="00C56B6B">
        <w:rPr>
          <w:rFonts w:ascii="Times New Roman" w:hAnsi="Times New Roman"/>
          <w:sz w:val="32"/>
          <w:szCs w:val="32"/>
          <w:lang w:val="en-US"/>
        </w:rPr>
        <w:t>This slide shows</w:t>
      </w:r>
      <w:proofErr w:type="gramEnd"/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the </w:t>
      </w:r>
      <w:r w:rsidR="00576033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Lighthouse-monument to Dezhnev reconstructed in 2018. Lighthouse-monument </w:t>
      </w:r>
      <w:r w:rsidR="0058762F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is</w:t>
      </w:r>
      <w:r w:rsidR="00C92773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installed on the coast of the Bering Strait.</w:t>
      </w:r>
    </w:p>
    <w:p w:rsidR="005E649F" w:rsidRPr="00C56B6B" w:rsidRDefault="00AD0899" w:rsidP="00B62BE4">
      <w:pPr>
        <w:pStyle w:val="a4"/>
        <w:spacing w:after="0"/>
        <w:ind w:left="0"/>
        <w:jc w:val="both"/>
        <w:rPr>
          <w:rFonts w:ascii="Times New Roman" w:hAnsi="Times New Roman"/>
          <w:sz w:val="32"/>
          <w:szCs w:val="32"/>
          <w:shd w:val="clear" w:color="auto" w:fill="F9FDFF"/>
          <w:lang w:val="en-US"/>
        </w:rPr>
      </w:pPr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It</w:t>
      </w:r>
      <w:r w:rsidR="00C92773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</w:t>
      </w:r>
      <w:r w:rsidR="0058762F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is </w:t>
      </w:r>
      <w:r w:rsidR="00C92773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named after </w:t>
      </w:r>
      <w:proofErr w:type="spellStart"/>
      <w:r w:rsidR="00C92773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Semyon</w:t>
      </w:r>
      <w:proofErr w:type="spellEnd"/>
      <w:r w:rsidR="00C92773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Dezhnev, a Russian Navigator who </w:t>
      </w:r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was the first European to sail through this strait in 1648 (80 years before Bering di</w:t>
      </w:r>
      <w:r w:rsidR="0058762F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e</w:t>
      </w:r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d).</w:t>
      </w:r>
    </w:p>
    <w:p w:rsidR="0077209E" w:rsidRPr="00C56B6B" w:rsidRDefault="005E649F" w:rsidP="00B62BE4">
      <w:pPr>
        <w:pStyle w:val="a4"/>
        <w:spacing w:after="0"/>
        <w:ind w:left="0"/>
        <w:jc w:val="both"/>
        <w:rPr>
          <w:rFonts w:ascii="Times New Roman" w:hAnsi="Times New Roman"/>
          <w:sz w:val="32"/>
          <w:szCs w:val="32"/>
          <w:shd w:val="clear" w:color="auto" w:fill="F9FDFF"/>
          <w:lang w:val="en-US"/>
        </w:rPr>
      </w:pPr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lastRenderedPageBreak/>
        <w:t xml:space="preserve"> The </w:t>
      </w:r>
      <w:r w:rsidR="0058762F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Dezhnev</w:t>
      </w:r>
      <w:r w:rsidR="00C92773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</w:t>
      </w:r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lighthouse </w:t>
      </w:r>
      <w:r w:rsidR="00C92773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is valid and works with the declared characteristics. </w:t>
      </w:r>
      <w:r w:rsidR="0058762F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</w:t>
      </w:r>
      <w:r w:rsidR="00C92773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It </w:t>
      </w:r>
      <w:r w:rsidR="0058762F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is </w:t>
      </w:r>
      <w:r w:rsidR="007F1397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also</w:t>
      </w:r>
      <w:r w:rsidR="00C92773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a tourist attraction.</w:t>
      </w:r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</w:t>
      </w:r>
    </w:p>
    <w:p w:rsidR="000D7DF2" w:rsidRPr="00F8623E" w:rsidRDefault="000D7DF2" w:rsidP="001B32C2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9FDFF"/>
          <w:lang w:val="en-US"/>
        </w:rPr>
      </w:pPr>
    </w:p>
    <w:p w:rsidR="00353FB8" w:rsidRPr="00BD666F" w:rsidRDefault="00F34545" w:rsidP="00BD666F">
      <w:pPr>
        <w:spacing w:after="0"/>
        <w:jc w:val="both"/>
        <w:rPr>
          <w:rFonts w:ascii="Times New Roman" w:hAnsi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/>
          <w:b/>
          <w:sz w:val="32"/>
          <w:szCs w:val="32"/>
          <w:lang w:val="en-US"/>
        </w:rPr>
        <w:t>So a</w:t>
      </w:r>
      <w:r w:rsidR="00BD666F" w:rsidRPr="00BD666F">
        <w:rPr>
          <w:rFonts w:ascii="Times New Roman" w:hAnsi="Times New Roman"/>
          <w:b/>
          <w:sz w:val="32"/>
          <w:szCs w:val="32"/>
          <w:lang w:val="en-US"/>
        </w:rPr>
        <w:t>s a result</w:t>
      </w:r>
      <w:r>
        <w:rPr>
          <w:rFonts w:ascii="Times New Roman" w:hAnsi="Times New Roman"/>
          <w:b/>
          <w:sz w:val="32"/>
          <w:szCs w:val="32"/>
          <w:lang w:val="en-US"/>
        </w:rPr>
        <w:t>?</w:t>
      </w:r>
      <w:proofErr w:type="gramEnd"/>
      <w:r w:rsidR="00BD666F" w:rsidRPr="00BD666F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F34545">
        <w:rPr>
          <w:rFonts w:ascii="Times New Roman" w:hAnsi="Times New Roman"/>
          <w:sz w:val="32"/>
          <w:szCs w:val="32"/>
          <w:lang w:val="en-US"/>
        </w:rPr>
        <w:t xml:space="preserve">What is </w:t>
      </w:r>
      <w:proofErr w:type="gramStart"/>
      <w:r w:rsidRPr="00F34545">
        <w:rPr>
          <w:rFonts w:ascii="Times New Roman" w:hAnsi="Times New Roman"/>
          <w:sz w:val="32"/>
          <w:szCs w:val="32"/>
          <w:lang w:val="en-US"/>
        </w:rPr>
        <w:t>required  for</w:t>
      </w:r>
      <w:proofErr w:type="gramEnd"/>
      <w:r w:rsidRPr="00F34545">
        <w:rPr>
          <w:rFonts w:ascii="Times New Roman" w:hAnsi="Times New Roman"/>
          <w:sz w:val="32"/>
          <w:szCs w:val="32"/>
          <w:lang w:val="en-US"/>
        </w:rPr>
        <w:t xml:space="preserve">  the growth of  the dynamics of  marine transportation  by the Northern Sea Route?</w:t>
      </w:r>
      <w:r w:rsidR="00353FB8" w:rsidRPr="00BD666F">
        <w:rPr>
          <w:rFonts w:ascii="Times New Roman" w:hAnsi="Times New Roman"/>
          <w:sz w:val="32"/>
          <w:szCs w:val="32"/>
          <w:lang w:val="en-US"/>
        </w:rPr>
        <w:t xml:space="preserve"> </w:t>
      </w:r>
    </w:p>
    <w:p w:rsidR="00353FB8" w:rsidRPr="00C56B6B" w:rsidRDefault="00353FB8" w:rsidP="003731EE">
      <w:pPr>
        <w:pStyle w:val="a4"/>
        <w:spacing w:after="0"/>
        <w:ind w:left="0"/>
        <w:jc w:val="both"/>
        <w:rPr>
          <w:rFonts w:ascii="Times New Roman" w:hAnsi="Times New Roman"/>
          <w:sz w:val="32"/>
          <w:szCs w:val="32"/>
          <w:shd w:val="clear" w:color="auto" w:fill="F9FDFF"/>
          <w:lang w:val="en-US"/>
        </w:rPr>
      </w:pPr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- </w:t>
      </w:r>
      <w:proofErr w:type="gramStart"/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timely</w:t>
      </w:r>
      <w:proofErr w:type="gramEnd"/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commissioning of approved projects </w:t>
      </w:r>
      <w:r w:rsidR="007D6D08" w:rsidRPr="007D6D08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of mining </w:t>
      </w:r>
      <w:r w:rsidR="007D6D08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(</w:t>
      </w:r>
      <w:proofErr w:type="spellStart"/>
      <w:r w:rsidR="007D6D08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майнин</w:t>
      </w:r>
      <w:proofErr w:type="spellEnd"/>
      <w:r w:rsidR="007D6D08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) and </w:t>
      </w:r>
      <w:r w:rsidR="007D6D08" w:rsidRPr="007D6D08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mineral extraction (</w:t>
      </w:r>
      <w:proofErr w:type="spellStart"/>
      <w:r w:rsidR="007D6D08">
        <w:rPr>
          <w:rFonts w:ascii="Times New Roman" w:hAnsi="Times New Roman"/>
          <w:sz w:val="32"/>
          <w:szCs w:val="32"/>
          <w:shd w:val="clear" w:color="auto" w:fill="F9FDFF"/>
        </w:rPr>
        <w:t>икс</w:t>
      </w:r>
      <w:r w:rsidR="007D6D08" w:rsidRPr="007D6D08">
        <w:rPr>
          <w:rFonts w:ascii="Times New Roman" w:hAnsi="Times New Roman"/>
          <w:b/>
          <w:sz w:val="32"/>
          <w:szCs w:val="32"/>
          <w:shd w:val="clear" w:color="auto" w:fill="F9FDFF"/>
        </w:rPr>
        <w:t>трак</w:t>
      </w:r>
      <w:r w:rsidR="007D6D08">
        <w:rPr>
          <w:rFonts w:ascii="Times New Roman" w:hAnsi="Times New Roman"/>
          <w:sz w:val="32"/>
          <w:szCs w:val="32"/>
          <w:shd w:val="clear" w:color="auto" w:fill="F9FDFF"/>
        </w:rPr>
        <w:t>шн</w:t>
      </w:r>
      <w:proofErr w:type="spellEnd"/>
      <w:r w:rsidR="007D6D08" w:rsidRPr="007D6D08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)  in</w:t>
      </w:r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the Arctic;</w:t>
      </w:r>
    </w:p>
    <w:p w:rsidR="00353FB8" w:rsidRPr="00C56B6B" w:rsidRDefault="00353FB8" w:rsidP="003731EE">
      <w:pPr>
        <w:pStyle w:val="a4"/>
        <w:spacing w:after="0"/>
        <w:ind w:left="0"/>
        <w:jc w:val="both"/>
        <w:rPr>
          <w:rFonts w:ascii="Times New Roman" w:hAnsi="Times New Roman"/>
          <w:sz w:val="32"/>
          <w:szCs w:val="32"/>
          <w:shd w:val="clear" w:color="auto" w:fill="F9FDFF"/>
          <w:lang w:val="en-US"/>
        </w:rPr>
      </w:pPr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- </w:t>
      </w:r>
      <w:proofErr w:type="gramStart"/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development</w:t>
      </w:r>
      <w:proofErr w:type="gramEnd"/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of geological exploration and commissioning of new projects with marine transportation scheme;</w:t>
      </w:r>
    </w:p>
    <w:p w:rsidR="00353FB8" w:rsidRPr="00C56B6B" w:rsidRDefault="00353FB8" w:rsidP="003731EE">
      <w:pPr>
        <w:pStyle w:val="a4"/>
        <w:spacing w:after="0"/>
        <w:ind w:left="0"/>
        <w:jc w:val="both"/>
        <w:rPr>
          <w:rFonts w:ascii="Times New Roman" w:hAnsi="Times New Roman"/>
          <w:sz w:val="32"/>
          <w:szCs w:val="32"/>
          <w:shd w:val="clear" w:color="auto" w:fill="F9FDFF"/>
          <w:lang w:val="en-US"/>
        </w:rPr>
      </w:pPr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- </w:t>
      </w:r>
      <w:proofErr w:type="gramStart"/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development</w:t>
      </w:r>
      <w:proofErr w:type="gramEnd"/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of transit transportation;</w:t>
      </w:r>
    </w:p>
    <w:p w:rsidR="00353FB8" w:rsidRPr="00C56B6B" w:rsidRDefault="00353FB8" w:rsidP="003731EE">
      <w:pPr>
        <w:pStyle w:val="a4"/>
        <w:spacing w:after="0"/>
        <w:ind w:left="0"/>
        <w:jc w:val="both"/>
        <w:rPr>
          <w:rFonts w:ascii="Times New Roman" w:hAnsi="Times New Roman"/>
          <w:sz w:val="32"/>
          <w:szCs w:val="32"/>
          <w:shd w:val="clear" w:color="auto" w:fill="F9FDFF"/>
          <w:lang w:val="en-US"/>
        </w:rPr>
      </w:pPr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- </w:t>
      </w:r>
      <w:proofErr w:type="gramStart"/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construction</w:t>
      </w:r>
      <w:proofErr w:type="gramEnd"/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of port infrastructure;</w:t>
      </w:r>
    </w:p>
    <w:p w:rsidR="00353FB8" w:rsidRPr="00C56B6B" w:rsidRDefault="00BD0DE6" w:rsidP="003731EE">
      <w:pPr>
        <w:pStyle w:val="a4"/>
        <w:spacing w:after="0"/>
        <w:ind w:left="0"/>
        <w:jc w:val="both"/>
        <w:rPr>
          <w:rFonts w:ascii="Times New Roman" w:hAnsi="Times New Roman"/>
          <w:sz w:val="32"/>
          <w:szCs w:val="32"/>
          <w:shd w:val="clear" w:color="auto" w:fill="F9FDFF"/>
          <w:lang w:val="en-US"/>
        </w:rPr>
      </w:pPr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- </w:t>
      </w:r>
      <w:proofErr w:type="gramStart"/>
      <w:r w:rsidR="00353FB8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construction</w:t>
      </w:r>
      <w:proofErr w:type="gramEnd"/>
      <w:r w:rsidR="00353FB8"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of the icebreaker fleet;</w:t>
      </w:r>
    </w:p>
    <w:p w:rsidR="001656BB" w:rsidRPr="00C56B6B" w:rsidRDefault="001656BB" w:rsidP="001656BB">
      <w:pPr>
        <w:pStyle w:val="a4"/>
        <w:spacing w:after="0"/>
        <w:ind w:left="0"/>
        <w:jc w:val="both"/>
        <w:rPr>
          <w:rFonts w:ascii="Times New Roman" w:hAnsi="Times New Roman"/>
          <w:sz w:val="32"/>
          <w:szCs w:val="32"/>
          <w:shd w:val="clear" w:color="auto" w:fill="F9FDFF"/>
          <w:lang w:val="en-US"/>
        </w:rPr>
      </w:pPr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- </w:t>
      </w:r>
      <w:proofErr w:type="gramStart"/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improvement</w:t>
      </w:r>
      <w:proofErr w:type="gramEnd"/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of  the reliability of hydrometeorological forecasts;</w:t>
      </w:r>
    </w:p>
    <w:p w:rsidR="001656BB" w:rsidRPr="00C56B6B" w:rsidRDefault="001656BB" w:rsidP="001656BB">
      <w:pPr>
        <w:pStyle w:val="a4"/>
        <w:spacing w:after="0"/>
        <w:ind w:left="0"/>
        <w:jc w:val="both"/>
        <w:rPr>
          <w:rFonts w:ascii="Times New Roman" w:hAnsi="Times New Roman"/>
          <w:sz w:val="32"/>
          <w:szCs w:val="32"/>
          <w:shd w:val="clear" w:color="auto" w:fill="F9FDFF"/>
          <w:lang w:val="en-US"/>
        </w:rPr>
      </w:pPr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- </w:t>
      </w:r>
      <w:proofErr w:type="gramStart"/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the</w:t>
      </w:r>
      <w:proofErr w:type="gramEnd"/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hydrographic surveys fulfillment for updating of nautical charts;</w:t>
      </w:r>
    </w:p>
    <w:p w:rsidR="001656BB" w:rsidRPr="00F8623E" w:rsidRDefault="001656BB" w:rsidP="001656BB">
      <w:pPr>
        <w:pStyle w:val="a4"/>
        <w:spacing w:after="0"/>
        <w:ind w:left="0"/>
        <w:jc w:val="both"/>
        <w:rPr>
          <w:rFonts w:ascii="Times New Roman" w:hAnsi="Times New Roman"/>
          <w:sz w:val="32"/>
          <w:szCs w:val="32"/>
          <w:shd w:val="clear" w:color="auto" w:fill="F9FDFF"/>
          <w:lang w:val="en-US"/>
        </w:rPr>
      </w:pPr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- </w:t>
      </w:r>
      <w:proofErr w:type="gramStart"/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improvement</w:t>
      </w:r>
      <w:proofErr w:type="gramEnd"/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of search and rescue system; </w:t>
      </w:r>
    </w:p>
    <w:p w:rsidR="001656BB" w:rsidRPr="001656BB" w:rsidRDefault="001656BB" w:rsidP="001656BB">
      <w:pPr>
        <w:pStyle w:val="a4"/>
        <w:spacing w:after="0"/>
        <w:ind w:left="0"/>
        <w:jc w:val="both"/>
        <w:rPr>
          <w:rFonts w:ascii="Times New Roman" w:hAnsi="Times New Roman"/>
          <w:color w:val="1C1D1D"/>
          <w:sz w:val="32"/>
          <w:szCs w:val="32"/>
          <w:shd w:val="clear" w:color="auto" w:fill="F9FDFF"/>
          <w:lang w:val="en-US"/>
        </w:rPr>
      </w:pPr>
      <w:r w:rsidRPr="000778A4">
        <w:rPr>
          <w:rFonts w:ascii="Times New Roman" w:hAnsi="Times New Roman"/>
          <w:i/>
          <w:sz w:val="32"/>
          <w:szCs w:val="32"/>
          <w:shd w:val="clear" w:color="auto" w:fill="F9FDFF"/>
          <w:lang w:val="en-US"/>
        </w:rPr>
        <w:t xml:space="preserve">- </w:t>
      </w:r>
      <w:proofErr w:type="gramStart"/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>development</w:t>
      </w:r>
      <w:proofErr w:type="gramEnd"/>
      <w:r w:rsidRPr="00C56B6B">
        <w:rPr>
          <w:rFonts w:ascii="Times New Roman" w:hAnsi="Times New Roman"/>
          <w:sz w:val="32"/>
          <w:szCs w:val="32"/>
          <w:shd w:val="clear" w:color="auto" w:fill="F9FDFF"/>
          <w:lang w:val="en-US"/>
        </w:rPr>
        <w:t xml:space="preserve"> of modern communication systems</w:t>
      </w:r>
      <w:r w:rsidRPr="001656BB">
        <w:rPr>
          <w:rFonts w:ascii="Times New Roman" w:hAnsi="Times New Roman"/>
          <w:color w:val="1C1D1D"/>
          <w:sz w:val="32"/>
          <w:szCs w:val="32"/>
          <w:shd w:val="clear" w:color="auto" w:fill="F9FDFF"/>
          <w:lang w:val="en-US"/>
        </w:rPr>
        <w:t>;</w:t>
      </w:r>
    </w:p>
    <w:p w:rsidR="00E33308" w:rsidRDefault="00E33308" w:rsidP="003731EE">
      <w:pPr>
        <w:pStyle w:val="a4"/>
        <w:spacing w:after="0"/>
        <w:ind w:left="0"/>
        <w:jc w:val="both"/>
        <w:rPr>
          <w:rFonts w:ascii="Times New Roman" w:hAnsi="Times New Roman"/>
          <w:i/>
          <w:sz w:val="32"/>
          <w:szCs w:val="32"/>
          <w:shd w:val="clear" w:color="auto" w:fill="F9FDFF"/>
          <w:lang w:val="en-US"/>
        </w:rPr>
      </w:pPr>
    </w:p>
    <w:p w:rsidR="00DE7C9C" w:rsidRPr="00C5443F" w:rsidRDefault="004B4288" w:rsidP="00980465">
      <w:pPr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val="en-US" w:eastAsia="ru-RU"/>
        </w:rPr>
      </w:pPr>
      <w:r w:rsidRPr="003714F9">
        <w:rPr>
          <w:rFonts w:ascii="Times New Roman" w:eastAsia="Times New Roman" w:hAnsi="Times New Roman"/>
          <w:i/>
          <w:sz w:val="28"/>
          <w:szCs w:val="28"/>
          <w:highlight w:val="yellow"/>
          <w:lang w:eastAsia="ru-RU"/>
        </w:rPr>
        <w:t>Слайд</w:t>
      </w:r>
      <w:r w:rsidRPr="00C5443F">
        <w:rPr>
          <w:rFonts w:ascii="Times New Roman" w:eastAsia="Times New Roman" w:hAnsi="Times New Roman"/>
          <w:i/>
          <w:sz w:val="28"/>
          <w:szCs w:val="28"/>
          <w:highlight w:val="yellow"/>
          <w:lang w:val="en-US" w:eastAsia="ru-RU"/>
        </w:rPr>
        <w:t xml:space="preserve"> </w:t>
      </w:r>
      <w:r w:rsidR="00C5443F" w:rsidRPr="00C5443F">
        <w:rPr>
          <w:rFonts w:ascii="Times New Roman" w:eastAsia="Times New Roman" w:hAnsi="Times New Roman"/>
          <w:i/>
          <w:sz w:val="28"/>
          <w:szCs w:val="28"/>
          <w:highlight w:val="yellow"/>
          <w:lang w:val="en-US" w:eastAsia="ru-RU"/>
        </w:rPr>
        <w:t>№</w:t>
      </w:r>
      <w:r w:rsidR="00581858" w:rsidRPr="00C5443F">
        <w:rPr>
          <w:rFonts w:ascii="Times New Roman" w:eastAsia="Times New Roman" w:hAnsi="Times New Roman"/>
          <w:i/>
          <w:sz w:val="28"/>
          <w:szCs w:val="28"/>
          <w:highlight w:val="yellow"/>
          <w:lang w:val="en-US" w:eastAsia="ru-RU"/>
        </w:rPr>
        <w:t>1</w:t>
      </w:r>
      <w:r w:rsidR="00BD666F">
        <w:rPr>
          <w:rFonts w:ascii="Times New Roman" w:eastAsia="Times New Roman" w:hAnsi="Times New Roman"/>
          <w:i/>
          <w:sz w:val="28"/>
          <w:szCs w:val="28"/>
          <w:highlight w:val="yellow"/>
          <w:lang w:val="en-US" w:eastAsia="ru-RU"/>
        </w:rPr>
        <w:t>5</w:t>
      </w:r>
      <w:r w:rsidRPr="00C5443F">
        <w:rPr>
          <w:rFonts w:ascii="Times New Roman" w:eastAsia="Times New Roman" w:hAnsi="Times New Roman"/>
          <w:i/>
          <w:sz w:val="28"/>
          <w:szCs w:val="28"/>
          <w:highlight w:val="yellow"/>
          <w:lang w:val="en-US" w:eastAsia="ru-RU"/>
        </w:rPr>
        <w:t xml:space="preserve"> </w:t>
      </w:r>
      <w:r w:rsidR="006758B2" w:rsidRPr="00C5443F">
        <w:rPr>
          <w:rFonts w:ascii="Times New Roman" w:eastAsia="Times New Roman" w:hAnsi="Times New Roman"/>
          <w:i/>
          <w:sz w:val="28"/>
          <w:szCs w:val="28"/>
          <w:highlight w:val="yellow"/>
          <w:lang w:val="en-US" w:eastAsia="ru-RU"/>
        </w:rPr>
        <w:t>–</w:t>
      </w:r>
      <w:r w:rsidR="003714F9" w:rsidRPr="00C5443F">
        <w:rPr>
          <w:rFonts w:ascii="Times New Roman" w:eastAsia="Times New Roman" w:hAnsi="Times New Roman"/>
          <w:sz w:val="28"/>
          <w:szCs w:val="28"/>
          <w:highlight w:val="yellow"/>
          <w:lang w:val="en-US" w:eastAsia="ru-RU"/>
        </w:rPr>
        <w:t xml:space="preserve"> </w:t>
      </w:r>
      <w:r w:rsidR="00FB2AAF">
        <w:rPr>
          <w:rFonts w:ascii="Times New Roman" w:eastAsia="Times New Roman" w:hAnsi="Times New Roman"/>
          <w:sz w:val="28"/>
          <w:szCs w:val="28"/>
          <w:highlight w:val="yellow"/>
          <w:lang w:val="en-US" w:eastAsia="ru-RU"/>
        </w:rPr>
        <w:t>W</w:t>
      </w:r>
      <w:r w:rsidR="00C5443F" w:rsidRPr="00C5443F">
        <w:rPr>
          <w:rFonts w:ascii="Times New Roman" w:eastAsia="Times New Roman" w:hAnsi="Times New Roman"/>
          <w:i/>
          <w:sz w:val="28"/>
          <w:szCs w:val="28"/>
          <w:highlight w:val="yellow"/>
          <w:lang w:val="en-US" w:eastAsia="ru-RU"/>
        </w:rPr>
        <w:t>elcome to the NSR</w:t>
      </w:r>
      <w:r w:rsidR="00FB2AAF">
        <w:rPr>
          <w:rFonts w:ascii="Times New Roman" w:eastAsia="Times New Roman" w:hAnsi="Times New Roman"/>
          <w:i/>
          <w:sz w:val="28"/>
          <w:szCs w:val="28"/>
          <w:highlight w:val="yellow"/>
          <w:lang w:val="en-US" w:eastAsia="ru-RU"/>
        </w:rPr>
        <w:t xml:space="preserve"> &amp;</w:t>
      </w:r>
      <w:r w:rsidR="00FB2AAF" w:rsidRPr="00FB2AAF">
        <w:rPr>
          <w:rFonts w:ascii="Times New Roman" w:eastAsia="Times New Roman" w:hAnsi="Times New Roman"/>
          <w:i/>
          <w:sz w:val="28"/>
          <w:szCs w:val="28"/>
          <w:highlight w:val="yellow"/>
          <w:lang w:val="en-US" w:eastAsia="ru-RU"/>
        </w:rPr>
        <w:t xml:space="preserve"> T</w:t>
      </w:r>
      <w:r w:rsidR="00FB2AAF" w:rsidRPr="00C5443F">
        <w:rPr>
          <w:rFonts w:ascii="Times New Roman" w:eastAsia="Times New Roman" w:hAnsi="Times New Roman"/>
          <w:i/>
          <w:sz w:val="28"/>
          <w:szCs w:val="28"/>
          <w:highlight w:val="yellow"/>
          <w:lang w:val="en-US" w:eastAsia="ru-RU"/>
        </w:rPr>
        <w:t>hank you for your attention!</w:t>
      </w:r>
    </w:p>
    <w:p w:rsidR="00140DF4" w:rsidRPr="00C5443F" w:rsidRDefault="00140DF4" w:rsidP="003714F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140DF4" w:rsidRPr="00C5443F" w:rsidSect="005D69D3">
      <w:pgSz w:w="11906" w:h="16838"/>
      <w:pgMar w:top="568" w:right="56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9FB" w:rsidRDefault="008D19FB">
      <w:pPr>
        <w:spacing w:after="0" w:line="240" w:lineRule="auto"/>
      </w:pPr>
      <w:r>
        <w:separator/>
      </w:r>
    </w:p>
  </w:endnote>
  <w:endnote w:type="continuationSeparator" w:id="0">
    <w:p w:rsidR="008D19FB" w:rsidRDefault="008D1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9FB" w:rsidRDefault="008D19FB">
      <w:pPr>
        <w:spacing w:after="0" w:line="240" w:lineRule="auto"/>
      </w:pPr>
      <w:r>
        <w:separator/>
      </w:r>
    </w:p>
  </w:footnote>
  <w:footnote w:type="continuationSeparator" w:id="0">
    <w:p w:rsidR="008D19FB" w:rsidRDefault="008D1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B6A2EC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F2540FC2"/>
    <w:lvl w:ilvl="0" w:tplc="0BB2FB0A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abstractNum w:abstractNumId="2">
    <w:nsid w:val="00000003"/>
    <w:multiLevelType w:val="hybridMultilevel"/>
    <w:tmpl w:val="4E0EB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DB0E53B0"/>
    <w:lvl w:ilvl="0" w:tplc="067AEEDE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abstractNum w:abstractNumId="4">
    <w:nsid w:val="00000005"/>
    <w:multiLevelType w:val="hybridMultilevel"/>
    <w:tmpl w:val="44D8A88E"/>
    <w:lvl w:ilvl="0" w:tplc="80A84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abstractNum w:abstractNumId="5">
    <w:nsid w:val="00000006"/>
    <w:multiLevelType w:val="hybridMultilevel"/>
    <w:tmpl w:val="8C564E04"/>
    <w:lvl w:ilvl="0" w:tplc="0824AE8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abstractNum w:abstractNumId="6">
    <w:nsid w:val="00000007"/>
    <w:multiLevelType w:val="hybridMultilevel"/>
    <w:tmpl w:val="C5781BD6"/>
    <w:lvl w:ilvl="0" w:tplc="FD50A4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hybridMultilevel"/>
    <w:tmpl w:val="C1E8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A4D"/>
    <w:rsid w:val="000006C4"/>
    <w:rsid w:val="00005DD3"/>
    <w:rsid w:val="00014685"/>
    <w:rsid w:val="00015408"/>
    <w:rsid w:val="0001631F"/>
    <w:rsid w:val="000163BD"/>
    <w:rsid w:val="0001720F"/>
    <w:rsid w:val="000204B2"/>
    <w:rsid w:val="00020841"/>
    <w:rsid w:val="00020C2E"/>
    <w:rsid w:val="0002169E"/>
    <w:rsid w:val="00026B2E"/>
    <w:rsid w:val="00034AFF"/>
    <w:rsid w:val="00035007"/>
    <w:rsid w:val="00040F09"/>
    <w:rsid w:val="00044622"/>
    <w:rsid w:val="0004557C"/>
    <w:rsid w:val="000472CC"/>
    <w:rsid w:val="000475AA"/>
    <w:rsid w:val="00047E2A"/>
    <w:rsid w:val="00051A56"/>
    <w:rsid w:val="000527B0"/>
    <w:rsid w:val="00053026"/>
    <w:rsid w:val="0005691E"/>
    <w:rsid w:val="00057AD5"/>
    <w:rsid w:val="00060E76"/>
    <w:rsid w:val="00060FB7"/>
    <w:rsid w:val="0006213F"/>
    <w:rsid w:val="0006265F"/>
    <w:rsid w:val="00064DC8"/>
    <w:rsid w:val="00065543"/>
    <w:rsid w:val="0006578C"/>
    <w:rsid w:val="0007281E"/>
    <w:rsid w:val="000731D0"/>
    <w:rsid w:val="00076AA6"/>
    <w:rsid w:val="000774F8"/>
    <w:rsid w:val="000778A4"/>
    <w:rsid w:val="00080C4A"/>
    <w:rsid w:val="00081D87"/>
    <w:rsid w:val="00085138"/>
    <w:rsid w:val="000853EE"/>
    <w:rsid w:val="000862C5"/>
    <w:rsid w:val="00086372"/>
    <w:rsid w:val="00087C2C"/>
    <w:rsid w:val="000907AA"/>
    <w:rsid w:val="000952B8"/>
    <w:rsid w:val="000A2B47"/>
    <w:rsid w:val="000A3121"/>
    <w:rsid w:val="000A3810"/>
    <w:rsid w:val="000A586F"/>
    <w:rsid w:val="000A5904"/>
    <w:rsid w:val="000A6C6C"/>
    <w:rsid w:val="000A7A3D"/>
    <w:rsid w:val="000B2D90"/>
    <w:rsid w:val="000B5CE1"/>
    <w:rsid w:val="000B6D34"/>
    <w:rsid w:val="000B729D"/>
    <w:rsid w:val="000B7F91"/>
    <w:rsid w:val="000C0000"/>
    <w:rsid w:val="000C15CA"/>
    <w:rsid w:val="000C4FAF"/>
    <w:rsid w:val="000C72CA"/>
    <w:rsid w:val="000C7499"/>
    <w:rsid w:val="000C77FD"/>
    <w:rsid w:val="000D0499"/>
    <w:rsid w:val="000D1373"/>
    <w:rsid w:val="000D1694"/>
    <w:rsid w:val="000D31FF"/>
    <w:rsid w:val="000D4818"/>
    <w:rsid w:val="000D65FC"/>
    <w:rsid w:val="000D7DF2"/>
    <w:rsid w:val="000E185E"/>
    <w:rsid w:val="000E6BB4"/>
    <w:rsid w:val="000F25A7"/>
    <w:rsid w:val="000F345B"/>
    <w:rsid w:val="000F3AED"/>
    <w:rsid w:val="000F435E"/>
    <w:rsid w:val="000F6D80"/>
    <w:rsid w:val="00100344"/>
    <w:rsid w:val="001044D3"/>
    <w:rsid w:val="00104AE0"/>
    <w:rsid w:val="00104C43"/>
    <w:rsid w:val="001070F1"/>
    <w:rsid w:val="00110BB9"/>
    <w:rsid w:val="0011522A"/>
    <w:rsid w:val="0012069C"/>
    <w:rsid w:val="00127C45"/>
    <w:rsid w:val="00131FC0"/>
    <w:rsid w:val="00133162"/>
    <w:rsid w:val="00134170"/>
    <w:rsid w:val="00140DF4"/>
    <w:rsid w:val="00143EB1"/>
    <w:rsid w:val="001442A4"/>
    <w:rsid w:val="00144405"/>
    <w:rsid w:val="00147AA6"/>
    <w:rsid w:val="00150447"/>
    <w:rsid w:val="00151947"/>
    <w:rsid w:val="00151BF7"/>
    <w:rsid w:val="00152206"/>
    <w:rsid w:val="00152689"/>
    <w:rsid w:val="0015388E"/>
    <w:rsid w:val="001549F3"/>
    <w:rsid w:val="0015518D"/>
    <w:rsid w:val="00155CF6"/>
    <w:rsid w:val="001565F8"/>
    <w:rsid w:val="001629CB"/>
    <w:rsid w:val="001643F6"/>
    <w:rsid w:val="00165673"/>
    <w:rsid w:val="001656BB"/>
    <w:rsid w:val="001659F2"/>
    <w:rsid w:val="00166BDC"/>
    <w:rsid w:val="00166FC0"/>
    <w:rsid w:val="001671F3"/>
    <w:rsid w:val="0017352A"/>
    <w:rsid w:val="001767F1"/>
    <w:rsid w:val="0017710D"/>
    <w:rsid w:val="00177604"/>
    <w:rsid w:val="00177DA2"/>
    <w:rsid w:val="00180768"/>
    <w:rsid w:val="00181881"/>
    <w:rsid w:val="001823F2"/>
    <w:rsid w:val="0018495D"/>
    <w:rsid w:val="00185ACB"/>
    <w:rsid w:val="00186FEB"/>
    <w:rsid w:val="00187E52"/>
    <w:rsid w:val="00193FBE"/>
    <w:rsid w:val="00194A64"/>
    <w:rsid w:val="001954D1"/>
    <w:rsid w:val="001954E6"/>
    <w:rsid w:val="0019651F"/>
    <w:rsid w:val="001A0067"/>
    <w:rsid w:val="001A092C"/>
    <w:rsid w:val="001A23A8"/>
    <w:rsid w:val="001A2D76"/>
    <w:rsid w:val="001A2E45"/>
    <w:rsid w:val="001A34D7"/>
    <w:rsid w:val="001A4749"/>
    <w:rsid w:val="001B0542"/>
    <w:rsid w:val="001B1DF2"/>
    <w:rsid w:val="001B32C2"/>
    <w:rsid w:val="001B4AB5"/>
    <w:rsid w:val="001B4B75"/>
    <w:rsid w:val="001C071C"/>
    <w:rsid w:val="001C3B9F"/>
    <w:rsid w:val="001C4970"/>
    <w:rsid w:val="001C5437"/>
    <w:rsid w:val="001C578E"/>
    <w:rsid w:val="001C6B40"/>
    <w:rsid w:val="001D1AB4"/>
    <w:rsid w:val="001D21FB"/>
    <w:rsid w:val="001D225D"/>
    <w:rsid w:val="001D4E65"/>
    <w:rsid w:val="001D643F"/>
    <w:rsid w:val="001D7290"/>
    <w:rsid w:val="001D7564"/>
    <w:rsid w:val="001D793D"/>
    <w:rsid w:val="001E488F"/>
    <w:rsid w:val="001E6B74"/>
    <w:rsid w:val="001F159E"/>
    <w:rsid w:val="001F19F3"/>
    <w:rsid w:val="0020085C"/>
    <w:rsid w:val="002062DC"/>
    <w:rsid w:val="00206A61"/>
    <w:rsid w:val="00211C27"/>
    <w:rsid w:val="00212415"/>
    <w:rsid w:val="00216187"/>
    <w:rsid w:val="00222D0F"/>
    <w:rsid w:val="00223A0E"/>
    <w:rsid w:val="002260A3"/>
    <w:rsid w:val="00226FB1"/>
    <w:rsid w:val="00231FEF"/>
    <w:rsid w:val="00232576"/>
    <w:rsid w:val="00235C57"/>
    <w:rsid w:val="00242436"/>
    <w:rsid w:val="00244F3D"/>
    <w:rsid w:val="00245E05"/>
    <w:rsid w:val="00247521"/>
    <w:rsid w:val="002509EF"/>
    <w:rsid w:val="002532F9"/>
    <w:rsid w:val="00254743"/>
    <w:rsid w:val="00254D40"/>
    <w:rsid w:val="00256D92"/>
    <w:rsid w:val="00257961"/>
    <w:rsid w:val="00257E2D"/>
    <w:rsid w:val="002606FD"/>
    <w:rsid w:val="0026072B"/>
    <w:rsid w:val="00261FBF"/>
    <w:rsid w:val="0026235B"/>
    <w:rsid w:val="00263D5D"/>
    <w:rsid w:val="00263D90"/>
    <w:rsid w:val="00265E1A"/>
    <w:rsid w:val="0026743F"/>
    <w:rsid w:val="00270457"/>
    <w:rsid w:val="00273274"/>
    <w:rsid w:val="00274CA3"/>
    <w:rsid w:val="002750B9"/>
    <w:rsid w:val="00277D61"/>
    <w:rsid w:val="00280E67"/>
    <w:rsid w:val="00282209"/>
    <w:rsid w:val="00282616"/>
    <w:rsid w:val="00284880"/>
    <w:rsid w:val="002861F5"/>
    <w:rsid w:val="00286670"/>
    <w:rsid w:val="00291CFE"/>
    <w:rsid w:val="002927CD"/>
    <w:rsid w:val="0029409C"/>
    <w:rsid w:val="002A1F66"/>
    <w:rsid w:val="002A3493"/>
    <w:rsid w:val="002A58B1"/>
    <w:rsid w:val="002A5F32"/>
    <w:rsid w:val="002A6F53"/>
    <w:rsid w:val="002A7B4E"/>
    <w:rsid w:val="002B1674"/>
    <w:rsid w:val="002B1944"/>
    <w:rsid w:val="002B339C"/>
    <w:rsid w:val="002B7ED5"/>
    <w:rsid w:val="002C0C66"/>
    <w:rsid w:val="002C192D"/>
    <w:rsid w:val="002C19C5"/>
    <w:rsid w:val="002C4DA5"/>
    <w:rsid w:val="002C780C"/>
    <w:rsid w:val="002D2CCB"/>
    <w:rsid w:val="002D4327"/>
    <w:rsid w:val="002D516F"/>
    <w:rsid w:val="002D547E"/>
    <w:rsid w:val="002D6126"/>
    <w:rsid w:val="002D6627"/>
    <w:rsid w:val="002D685F"/>
    <w:rsid w:val="002E1BCB"/>
    <w:rsid w:val="002E21F0"/>
    <w:rsid w:val="002E51CC"/>
    <w:rsid w:val="002E7D8F"/>
    <w:rsid w:val="002F0A21"/>
    <w:rsid w:val="002F532F"/>
    <w:rsid w:val="00301E51"/>
    <w:rsid w:val="0030499F"/>
    <w:rsid w:val="00312749"/>
    <w:rsid w:val="00315394"/>
    <w:rsid w:val="0031794D"/>
    <w:rsid w:val="00321FA2"/>
    <w:rsid w:val="00322231"/>
    <w:rsid w:val="0032382E"/>
    <w:rsid w:val="00334860"/>
    <w:rsid w:val="0033586E"/>
    <w:rsid w:val="00335F9C"/>
    <w:rsid w:val="00340089"/>
    <w:rsid w:val="00342B32"/>
    <w:rsid w:val="00350B93"/>
    <w:rsid w:val="00353FB8"/>
    <w:rsid w:val="00356500"/>
    <w:rsid w:val="00357347"/>
    <w:rsid w:val="00361366"/>
    <w:rsid w:val="00361DA5"/>
    <w:rsid w:val="00367B53"/>
    <w:rsid w:val="003714F9"/>
    <w:rsid w:val="00371BBF"/>
    <w:rsid w:val="00371F27"/>
    <w:rsid w:val="003722AF"/>
    <w:rsid w:val="003731EE"/>
    <w:rsid w:val="003745A1"/>
    <w:rsid w:val="003751BA"/>
    <w:rsid w:val="00382F77"/>
    <w:rsid w:val="00384192"/>
    <w:rsid w:val="00391CE9"/>
    <w:rsid w:val="00392166"/>
    <w:rsid w:val="003921C6"/>
    <w:rsid w:val="003922C5"/>
    <w:rsid w:val="0039497D"/>
    <w:rsid w:val="00394BF0"/>
    <w:rsid w:val="00395A3B"/>
    <w:rsid w:val="00395FA9"/>
    <w:rsid w:val="003A1887"/>
    <w:rsid w:val="003A462F"/>
    <w:rsid w:val="003A4A96"/>
    <w:rsid w:val="003A4D43"/>
    <w:rsid w:val="003B10FE"/>
    <w:rsid w:val="003B4EA1"/>
    <w:rsid w:val="003B5DEB"/>
    <w:rsid w:val="003C046C"/>
    <w:rsid w:val="003C083E"/>
    <w:rsid w:val="003C3E6E"/>
    <w:rsid w:val="003C4D44"/>
    <w:rsid w:val="003C63DB"/>
    <w:rsid w:val="003D0959"/>
    <w:rsid w:val="003D7C72"/>
    <w:rsid w:val="003E19D7"/>
    <w:rsid w:val="003E27AB"/>
    <w:rsid w:val="003E3D5D"/>
    <w:rsid w:val="003F0674"/>
    <w:rsid w:val="003F1FAB"/>
    <w:rsid w:val="003F2A7D"/>
    <w:rsid w:val="003F3106"/>
    <w:rsid w:val="003F67DB"/>
    <w:rsid w:val="003F7B69"/>
    <w:rsid w:val="0040049A"/>
    <w:rsid w:val="004015DC"/>
    <w:rsid w:val="004031A4"/>
    <w:rsid w:val="00403E84"/>
    <w:rsid w:val="004119A3"/>
    <w:rsid w:val="00412AF7"/>
    <w:rsid w:val="00413E01"/>
    <w:rsid w:val="00415412"/>
    <w:rsid w:val="00416491"/>
    <w:rsid w:val="0041784F"/>
    <w:rsid w:val="0042002D"/>
    <w:rsid w:val="00424C60"/>
    <w:rsid w:val="004254B8"/>
    <w:rsid w:val="004261E6"/>
    <w:rsid w:val="00426DA5"/>
    <w:rsid w:val="00434466"/>
    <w:rsid w:val="00434B24"/>
    <w:rsid w:val="004352D8"/>
    <w:rsid w:val="00437252"/>
    <w:rsid w:val="00437934"/>
    <w:rsid w:val="004405DB"/>
    <w:rsid w:val="004412F2"/>
    <w:rsid w:val="0044507B"/>
    <w:rsid w:val="004455BF"/>
    <w:rsid w:val="00445F16"/>
    <w:rsid w:val="004532E7"/>
    <w:rsid w:val="00454AFC"/>
    <w:rsid w:val="00454D09"/>
    <w:rsid w:val="00457554"/>
    <w:rsid w:val="004602A4"/>
    <w:rsid w:val="00460565"/>
    <w:rsid w:val="004656BB"/>
    <w:rsid w:val="00465B4E"/>
    <w:rsid w:val="00466D83"/>
    <w:rsid w:val="00471083"/>
    <w:rsid w:val="00471E3C"/>
    <w:rsid w:val="00475DF1"/>
    <w:rsid w:val="004766A4"/>
    <w:rsid w:val="00477A15"/>
    <w:rsid w:val="0048139E"/>
    <w:rsid w:val="0048573E"/>
    <w:rsid w:val="00486663"/>
    <w:rsid w:val="00486EE0"/>
    <w:rsid w:val="0049216F"/>
    <w:rsid w:val="00494CEE"/>
    <w:rsid w:val="00495372"/>
    <w:rsid w:val="004968E8"/>
    <w:rsid w:val="004A18FF"/>
    <w:rsid w:val="004A2D25"/>
    <w:rsid w:val="004A3BB0"/>
    <w:rsid w:val="004A3E37"/>
    <w:rsid w:val="004A5E20"/>
    <w:rsid w:val="004B009A"/>
    <w:rsid w:val="004B1CA3"/>
    <w:rsid w:val="004B38C2"/>
    <w:rsid w:val="004B4288"/>
    <w:rsid w:val="004B75D7"/>
    <w:rsid w:val="004C2274"/>
    <w:rsid w:val="004C3CFE"/>
    <w:rsid w:val="004C632E"/>
    <w:rsid w:val="004C7F00"/>
    <w:rsid w:val="004D0306"/>
    <w:rsid w:val="004D1355"/>
    <w:rsid w:val="004D297A"/>
    <w:rsid w:val="004D387D"/>
    <w:rsid w:val="004D6A61"/>
    <w:rsid w:val="004E1B05"/>
    <w:rsid w:val="004E2933"/>
    <w:rsid w:val="004E2AE1"/>
    <w:rsid w:val="004E423D"/>
    <w:rsid w:val="004E4A0D"/>
    <w:rsid w:val="004E606C"/>
    <w:rsid w:val="004E78F0"/>
    <w:rsid w:val="004E79C1"/>
    <w:rsid w:val="004F2C5C"/>
    <w:rsid w:val="004F3996"/>
    <w:rsid w:val="004F45EF"/>
    <w:rsid w:val="004F4F93"/>
    <w:rsid w:val="004F7FB2"/>
    <w:rsid w:val="00502CA2"/>
    <w:rsid w:val="00511625"/>
    <w:rsid w:val="00511B76"/>
    <w:rsid w:val="00513F46"/>
    <w:rsid w:val="005161A9"/>
    <w:rsid w:val="005178C0"/>
    <w:rsid w:val="00523F18"/>
    <w:rsid w:val="00526749"/>
    <w:rsid w:val="00527158"/>
    <w:rsid w:val="00531FCE"/>
    <w:rsid w:val="0053222B"/>
    <w:rsid w:val="00532370"/>
    <w:rsid w:val="0053267A"/>
    <w:rsid w:val="005347B8"/>
    <w:rsid w:val="00540C3C"/>
    <w:rsid w:val="005454B4"/>
    <w:rsid w:val="00547E63"/>
    <w:rsid w:val="0055021D"/>
    <w:rsid w:val="00550C7C"/>
    <w:rsid w:val="00554FE2"/>
    <w:rsid w:val="00555747"/>
    <w:rsid w:val="00561958"/>
    <w:rsid w:val="00562486"/>
    <w:rsid w:val="00562C01"/>
    <w:rsid w:val="00564CE8"/>
    <w:rsid w:val="005677E5"/>
    <w:rsid w:val="00571E4C"/>
    <w:rsid w:val="00573E26"/>
    <w:rsid w:val="00575603"/>
    <w:rsid w:val="00575674"/>
    <w:rsid w:val="00575E09"/>
    <w:rsid w:val="00575F35"/>
    <w:rsid w:val="00576033"/>
    <w:rsid w:val="00576539"/>
    <w:rsid w:val="00581858"/>
    <w:rsid w:val="005841A4"/>
    <w:rsid w:val="0058762F"/>
    <w:rsid w:val="0059093F"/>
    <w:rsid w:val="00591186"/>
    <w:rsid w:val="00591638"/>
    <w:rsid w:val="00592039"/>
    <w:rsid w:val="005945D9"/>
    <w:rsid w:val="005946F5"/>
    <w:rsid w:val="0059534E"/>
    <w:rsid w:val="0059553C"/>
    <w:rsid w:val="00595D58"/>
    <w:rsid w:val="00597D04"/>
    <w:rsid w:val="005A31E7"/>
    <w:rsid w:val="005A359C"/>
    <w:rsid w:val="005A4569"/>
    <w:rsid w:val="005A523D"/>
    <w:rsid w:val="005A71D0"/>
    <w:rsid w:val="005B08FD"/>
    <w:rsid w:val="005B2F2F"/>
    <w:rsid w:val="005B3959"/>
    <w:rsid w:val="005B4411"/>
    <w:rsid w:val="005B6401"/>
    <w:rsid w:val="005B7408"/>
    <w:rsid w:val="005C117C"/>
    <w:rsid w:val="005C52F6"/>
    <w:rsid w:val="005C59D2"/>
    <w:rsid w:val="005D59A8"/>
    <w:rsid w:val="005D5F79"/>
    <w:rsid w:val="005D69D3"/>
    <w:rsid w:val="005D79E4"/>
    <w:rsid w:val="005E11F0"/>
    <w:rsid w:val="005E1204"/>
    <w:rsid w:val="005E1D64"/>
    <w:rsid w:val="005E3BDB"/>
    <w:rsid w:val="005E4031"/>
    <w:rsid w:val="005E649F"/>
    <w:rsid w:val="005F06A4"/>
    <w:rsid w:val="005F1B9C"/>
    <w:rsid w:val="005F2038"/>
    <w:rsid w:val="005F21EF"/>
    <w:rsid w:val="005F359E"/>
    <w:rsid w:val="005F4792"/>
    <w:rsid w:val="005F503A"/>
    <w:rsid w:val="005F616A"/>
    <w:rsid w:val="00604C83"/>
    <w:rsid w:val="00605EAA"/>
    <w:rsid w:val="006150DB"/>
    <w:rsid w:val="006165FF"/>
    <w:rsid w:val="00616F1D"/>
    <w:rsid w:val="00621A12"/>
    <w:rsid w:val="006242C7"/>
    <w:rsid w:val="00636C51"/>
    <w:rsid w:val="006370E4"/>
    <w:rsid w:val="00640E7B"/>
    <w:rsid w:val="006416AD"/>
    <w:rsid w:val="00643FF3"/>
    <w:rsid w:val="00646A17"/>
    <w:rsid w:val="0065131B"/>
    <w:rsid w:val="0065717C"/>
    <w:rsid w:val="00657635"/>
    <w:rsid w:val="00657E57"/>
    <w:rsid w:val="006650AC"/>
    <w:rsid w:val="006659BD"/>
    <w:rsid w:val="006727DC"/>
    <w:rsid w:val="00674059"/>
    <w:rsid w:val="006758B2"/>
    <w:rsid w:val="00675F90"/>
    <w:rsid w:val="00675FAE"/>
    <w:rsid w:val="0068289E"/>
    <w:rsid w:val="006829E6"/>
    <w:rsid w:val="00682A86"/>
    <w:rsid w:val="006834F3"/>
    <w:rsid w:val="006835E1"/>
    <w:rsid w:val="00684731"/>
    <w:rsid w:val="00685790"/>
    <w:rsid w:val="006867B5"/>
    <w:rsid w:val="00687764"/>
    <w:rsid w:val="00692A96"/>
    <w:rsid w:val="00692E8A"/>
    <w:rsid w:val="00693CD2"/>
    <w:rsid w:val="006944ED"/>
    <w:rsid w:val="00695FB2"/>
    <w:rsid w:val="006A1193"/>
    <w:rsid w:val="006A2751"/>
    <w:rsid w:val="006A6E3A"/>
    <w:rsid w:val="006B187A"/>
    <w:rsid w:val="006B353C"/>
    <w:rsid w:val="006B63EB"/>
    <w:rsid w:val="006B6F90"/>
    <w:rsid w:val="006C582A"/>
    <w:rsid w:val="006C606F"/>
    <w:rsid w:val="006D0C8E"/>
    <w:rsid w:val="006D116E"/>
    <w:rsid w:val="006D2529"/>
    <w:rsid w:val="006D326A"/>
    <w:rsid w:val="006D3382"/>
    <w:rsid w:val="006D5E65"/>
    <w:rsid w:val="006D6D97"/>
    <w:rsid w:val="006E7B61"/>
    <w:rsid w:val="006F1F01"/>
    <w:rsid w:val="006F2536"/>
    <w:rsid w:val="00700C32"/>
    <w:rsid w:val="0070122D"/>
    <w:rsid w:val="00701D44"/>
    <w:rsid w:val="0070432F"/>
    <w:rsid w:val="007043AA"/>
    <w:rsid w:val="00704771"/>
    <w:rsid w:val="0070798C"/>
    <w:rsid w:val="00712545"/>
    <w:rsid w:val="00712A33"/>
    <w:rsid w:val="0071456B"/>
    <w:rsid w:val="00714B25"/>
    <w:rsid w:val="00715F95"/>
    <w:rsid w:val="00722B1B"/>
    <w:rsid w:val="00724292"/>
    <w:rsid w:val="00724EDB"/>
    <w:rsid w:val="007306FA"/>
    <w:rsid w:val="00731757"/>
    <w:rsid w:val="0073410E"/>
    <w:rsid w:val="0073655F"/>
    <w:rsid w:val="00736ADF"/>
    <w:rsid w:val="007404EE"/>
    <w:rsid w:val="00742550"/>
    <w:rsid w:val="00746D29"/>
    <w:rsid w:val="007503A2"/>
    <w:rsid w:val="0075167F"/>
    <w:rsid w:val="00751E77"/>
    <w:rsid w:val="00753AC4"/>
    <w:rsid w:val="007541FF"/>
    <w:rsid w:val="007564D5"/>
    <w:rsid w:val="00756CDD"/>
    <w:rsid w:val="00760CA6"/>
    <w:rsid w:val="00762C0D"/>
    <w:rsid w:val="00764212"/>
    <w:rsid w:val="0076504B"/>
    <w:rsid w:val="00766DCF"/>
    <w:rsid w:val="00770DBE"/>
    <w:rsid w:val="00771CAC"/>
    <w:rsid w:val="0077209E"/>
    <w:rsid w:val="00772700"/>
    <w:rsid w:val="00772ED2"/>
    <w:rsid w:val="00777771"/>
    <w:rsid w:val="007809A0"/>
    <w:rsid w:val="00780B00"/>
    <w:rsid w:val="00783467"/>
    <w:rsid w:val="007838EB"/>
    <w:rsid w:val="00783C24"/>
    <w:rsid w:val="007927BF"/>
    <w:rsid w:val="007934B6"/>
    <w:rsid w:val="00796A03"/>
    <w:rsid w:val="00797162"/>
    <w:rsid w:val="00797B07"/>
    <w:rsid w:val="007A6FFA"/>
    <w:rsid w:val="007B6D2D"/>
    <w:rsid w:val="007C2E68"/>
    <w:rsid w:val="007C355C"/>
    <w:rsid w:val="007C4079"/>
    <w:rsid w:val="007C6150"/>
    <w:rsid w:val="007C6BC9"/>
    <w:rsid w:val="007D2134"/>
    <w:rsid w:val="007D5A31"/>
    <w:rsid w:val="007D6D08"/>
    <w:rsid w:val="007E0275"/>
    <w:rsid w:val="007E0385"/>
    <w:rsid w:val="007E266E"/>
    <w:rsid w:val="007E4D98"/>
    <w:rsid w:val="007E71F5"/>
    <w:rsid w:val="007E7920"/>
    <w:rsid w:val="007F1397"/>
    <w:rsid w:val="007F2A6D"/>
    <w:rsid w:val="007F31BC"/>
    <w:rsid w:val="007F50D7"/>
    <w:rsid w:val="007F60B0"/>
    <w:rsid w:val="007F6822"/>
    <w:rsid w:val="007F7039"/>
    <w:rsid w:val="00803B1B"/>
    <w:rsid w:val="00805869"/>
    <w:rsid w:val="008072CF"/>
    <w:rsid w:val="00810FE8"/>
    <w:rsid w:val="00811146"/>
    <w:rsid w:val="00812884"/>
    <w:rsid w:val="00815C62"/>
    <w:rsid w:val="00817C58"/>
    <w:rsid w:val="00822F30"/>
    <w:rsid w:val="0082460D"/>
    <w:rsid w:val="008258A5"/>
    <w:rsid w:val="00830AA3"/>
    <w:rsid w:val="00831B2A"/>
    <w:rsid w:val="0083251A"/>
    <w:rsid w:val="008401C3"/>
    <w:rsid w:val="008453A9"/>
    <w:rsid w:val="00850669"/>
    <w:rsid w:val="00851FC4"/>
    <w:rsid w:val="008534D8"/>
    <w:rsid w:val="00853B5B"/>
    <w:rsid w:val="00855CF4"/>
    <w:rsid w:val="00862BFF"/>
    <w:rsid w:val="008639EA"/>
    <w:rsid w:val="008650E9"/>
    <w:rsid w:val="00866CE9"/>
    <w:rsid w:val="00867EC4"/>
    <w:rsid w:val="008734D7"/>
    <w:rsid w:val="00877C18"/>
    <w:rsid w:val="00883FB2"/>
    <w:rsid w:val="008857B9"/>
    <w:rsid w:val="00885B89"/>
    <w:rsid w:val="00885B97"/>
    <w:rsid w:val="00886D07"/>
    <w:rsid w:val="00886EC3"/>
    <w:rsid w:val="008904A6"/>
    <w:rsid w:val="00892677"/>
    <w:rsid w:val="00894ABC"/>
    <w:rsid w:val="008A0B82"/>
    <w:rsid w:val="008A24D9"/>
    <w:rsid w:val="008A29D7"/>
    <w:rsid w:val="008A3BF6"/>
    <w:rsid w:val="008A5F97"/>
    <w:rsid w:val="008A671A"/>
    <w:rsid w:val="008B56C5"/>
    <w:rsid w:val="008B5980"/>
    <w:rsid w:val="008B5CCE"/>
    <w:rsid w:val="008B6363"/>
    <w:rsid w:val="008B6B2B"/>
    <w:rsid w:val="008B77D2"/>
    <w:rsid w:val="008C20D6"/>
    <w:rsid w:val="008C212C"/>
    <w:rsid w:val="008C282D"/>
    <w:rsid w:val="008C3BF1"/>
    <w:rsid w:val="008C466B"/>
    <w:rsid w:val="008C5612"/>
    <w:rsid w:val="008C72E2"/>
    <w:rsid w:val="008C7FD7"/>
    <w:rsid w:val="008D19FB"/>
    <w:rsid w:val="008D3626"/>
    <w:rsid w:val="008D3803"/>
    <w:rsid w:val="008D5C62"/>
    <w:rsid w:val="008D668A"/>
    <w:rsid w:val="008E1D0C"/>
    <w:rsid w:val="008E29E3"/>
    <w:rsid w:val="008F0CB4"/>
    <w:rsid w:val="008F0D8D"/>
    <w:rsid w:val="008F66CF"/>
    <w:rsid w:val="009024BE"/>
    <w:rsid w:val="00902CE9"/>
    <w:rsid w:val="0090366C"/>
    <w:rsid w:val="009040F8"/>
    <w:rsid w:val="00904572"/>
    <w:rsid w:val="009049BE"/>
    <w:rsid w:val="0090686F"/>
    <w:rsid w:val="009069E4"/>
    <w:rsid w:val="0090729A"/>
    <w:rsid w:val="00910E91"/>
    <w:rsid w:val="00911B51"/>
    <w:rsid w:val="0092055B"/>
    <w:rsid w:val="00923F92"/>
    <w:rsid w:val="009247D0"/>
    <w:rsid w:val="00925CCA"/>
    <w:rsid w:val="00926876"/>
    <w:rsid w:val="00930D7A"/>
    <w:rsid w:val="00932867"/>
    <w:rsid w:val="00936906"/>
    <w:rsid w:val="00937328"/>
    <w:rsid w:val="009400C3"/>
    <w:rsid w:val="009414D2"/>
    <w:rsid w:val="0094517B"/>
    <w:rsid w:val="00946AFF"/>
    <w:rsid w:val="00950550"/>
    <w:rsid w:val="009517AA"/>
    <w:rsid w:val="00964051"/>
    <w:rsid w:val="00964251"/>
    <w:rsid w:val="00964460"/>
    <w:rsid w:val="009646A6"/>
    <w:rsid w:val="009648AF"/>
    <w:rsid w:val="00964B53"/>
    <w:rsid w:val="00967579"/>
    <w:rsid w:val="00971DC1"/>
    <w:rsid w:val="0097332D"/>
    <w:rsid w:val="00976354"/>
    <w:rsid w:val="00977B4E"/>
    <w:rsid w:val="00980465"/>
    <w:rsid w:val="00981F47"/>
    <w:rsid w:val="00982ED6"/>
    <w:rsid w:val="0098358F"/>
    <w:rsid w:val="009919E2"/>
    <w:rsid w:val="0099689C"/>
    <w:rsid w:val="00997FE1"/>
    <w:rsid w:val="009A5AD0"/>
    <w:rsid w:val="009A6CDB"/>
    <w:rsid w:val="009B1AB0"/>
    <w:rsid w:val="009C08E0"/>
    <w:rsid w:val="009C16E1"/>
    <w:rsid w:val="009C3335"/>
    <w:rsid w:val="009C5FC3"/>
    <w:rsid w:val="009C5FF2"/>
    <w:rsid w:val="009C7DB1"/>
    <w:rsid w:val="009D1D80"/>
    <w:rsid w:val="009D2218"/>
    <w:rsid w:val="009D54BD"/>
    <w:rsid w:val="009D6620"/>
    <w:rsid w:val="009E1194"/>
    <w:rsid w:val="009E434A"/>
    <w:rsid w:val="009E5833"/>
    <w:rsid w:val="009E5FCE"/>
    <w:rsid w:val="009E7048"/>
    <w:rsid w:val="009E7498"/>
    <w:rsid w:val="009F1B2C"/>
    <w:rsid w:val="009F4BC7"/>
    <w:rsid w:val="009F6A40"/>
    <w:rsid w:val="009F7D2C"/>
    <w:rsid w:val="00A0044D"/>
    <w:rsid w:val="00A02219"/>
    <w:rsid w:val="00A04E12"/>
    <w:rsid w:val="00A057A4"/>
    <w:rsid w:val="00A06189"/>
    <w:rsid w:val="00A0658E"/>
    <w:rsid w:val="00A0670D"/>
    <w:rsid w:val="00A079C1"/>
    <w:rsid w:val="00A07A1D"/>
    <w:rsid w:val="00A11D22"/>
    <w:rsid w:val="00A11DCD"/>
    <w:rsid w:val="00A13181"/>
    <w:rsid w:val="00A16291"/>
    <w:rsid w:val="00A17C43"/>
    <w:rsid w:val="00A21468"/>
    <w:rsid w:val="00A22D8E"/>
    <w:rsid w:val="00A25625"/>
    <w:rsid w:val="00A261E5"/>
    <w:rsid w:val="00A279E9"/>
    <w:rsid w:val="00A30825"/>
    <w:rsid w:val="00A3282B"/>
    <w:rsid w:val="00A32C9F"/>
    <w:rsid w:val="00A33B9D"/>
    <w:rsid w:val="00A3535D"/>
    <w:rsid w:val="00A362E7"/>
    <w:rsid w:val="00A36416"/>
    <w:rsid w:val="00A375D2"/>
    <w:rsid w:val="00A41CC3"/>
    <w:rsid w:val="00A436F3"/>
    <w:rsid w:val="00A53C1F"/>
    <w:rsid w:val="00A54920"/>
    <w:rsid w:val="00A57AF0"/>
    <w:rsid w:val="00A61135"/>
    <w:rsid w:val="00A642B7"/>
    <w:rsid w:val="00A6684B"/>
    <w:rsid w:val="00A66BDD"/>
    <w:rsid w:val="00A66D0B"/>
    <w:rsid w:val="00A66D4D"/>
    <w:rsid w:val="00A718D6"/>
    <w:rsid w:val="00A71AA5"/>
    <w:rsid w:val="00A755EB"/>
    <w:rsid w:val="00A76FE7"/>
    <w:rsid w:val="00A802DC"/>
    <w:rsid w:val="00A8055C"/>
    <w:rsid w:val="00A813DE"/>
    <w:rsid w:val="00A843C6"/>
    <w:rsid w:val="00A84BA5"/>
    <w:rsid w:val="00A8746B"/>
    <w:rsid w:val="00A900FD"/>
    <w:rsid w:val="00A90335"/>
    <w:rsid w:val="00A917F8"/>
    <w:rsid w:val="00A928FF"/>
    <w:rsid w:val="00A93746"/>
    <w:rsid w:val="00A938F9"/>
    <w:rsid w:val="00A95646"/>
    <w:rsid w:val="00AA0381"/>
    <w:rsid w:val="00AA0A50"/>
    <w:rsid w:val="00AA2AF5"/>
    <w:rsid w:val="00AA46E0"/>
    <w:rsid w:val="00AA6FE2"/>
    <w:rsid w:val="00AB0260"/>
    <w:rsid w:val="00AB0A84"/>
    <w:rsid w:val="00AB1712"/>
    <w:rsid w:val="00AB1812"/>
    <w:rsid w:val="00AB42AA"/>
    <w:rsid w:val="00AB5BDA"/>
    <w:rsid w:val="00AB694F"/>
    <w:rsid w:val="00AB69F0"/>
    <w:rsid w:val="00AB7A22"/>
    <w:rsid w:val="00AC0C8B"/>
    <w:rsid w:val="00AC0CDE"/>
    <w:rsid w:val="00AC2BC3"/>
    <w:rsid w:val="00AC3E09"/>
    <w:rsid w:val="00AC559B"/>
    <w:rsid w:val="00AC7365"/>
    <w:rsid w:val="00AD07B5"/>
    <w:rsid w:val="00AD0899"/>
    <w:rsid w:val="00AD160B"/>
    <w:rsid w:val="00AD744B"/>
    <w:rsid w:val="00AE021D"/>
    <w:rsid w:val="00AE08B5"/>
    <w:rsid w:val="00AE405B"/>
    <w:rsid w:val="00AE435C"/>
    <w:rsid w:val="00AE4EEA"/>
    <w:rsid w:val="00AE51A2"/>
    <w:rsid w:val="00AE67B6"/>
    <w:rsid w:val="00AF06BD"/>
    <w:rsid w:val="00AF1CF5"/>
    <w:rsid w:val="00AF427B"/>
    <w:rsid w:val="00B01388"/>
    <w:rsid w:val="00B04565"/>
    <w:rsid w:val="00B04606"/>
    <w:rsid w:val="00B057FE"/>
    <w:rsid w:val="00B11B7B"/>
    <w:rsid w:val="00B160F0"/>
    <w:rsid w:val="00B266E6"/>
    <w:rsid w:val="00B315AF"/>
    <w:rsid w:val="00B3370B"/>
    <w:rsid w:val="00B349EE"/>
    <w:rsid w:val="00B34A9B"/>
    <w:rsid w:val="00B35A84"/>
    <w:rsid w:val="00B40763"/>
    <w:rsid w:val="00B41345"/>
    <w:rsid w:val="00B4151A"/>
    <w:rsid w:val="00B448AB"/>
    <w:rsid w:val="00B47579"/>
    <w:rsid w:val="00B50219"/>
    <w:rsid w:val="00B54099"/>
    <w:rsid w:val="00B5570A"/>
    <w:rsid w:val="00B60567"/>
    <w:rsid w:val="00B62BE4"/>
    <w:rsid w:val="00B62EAD"/>
    <w:rsid w:val="00B64E62"/>
    <w:rsid w:val="00B6506B"/>
    <w:rsid w:val="00B67D23"/>
    <w:rsid w:val="00B70B03"/>
    <w:rsid w:val="00B72CA9"/>
    <w:rsid w:val="00B73275"/>
    <w:rsid w:val="00B7502F"/>
    <w:rsid w:val="00B7508D"/>
    <w:rsid w:val="00B7525F"/>
    <w:rsid w:val="00B84CFC"/>
    <w:rsid w:val="00B84EC1"/>
    <w:rsid w:val="00B901B6"/>
    <w:rsid w:val="00B902DD"/>
    <w:rsid w:val="00B96C69"/>
    <w:rsid w:val="00BA6FC0"/>
    <w:rsid w:val="00BB3D3C"/>
    <w:rsid w:val="00BB5B87"/>
    <w:rsid w:val="00BB5C1D"/>
    <w:rsid w:val="00BB5EDA"/>
    <w:rsid w:val="00BB6379"/>
    <w:rsid w:val="00BB7F12"/>
    <w:rsid w:val="00BC000D"/>
    <w:rsid w:val="00BC0865"/>
    <w:rsid w:val="00BC2A35"/>
    <w:rsid w:val="00BC321A"/>
    <w:rsid w:val="00BC3BD5"/>
    <w:rsid w:val="00BC4F36"/>
    <w:rsid w:val="00BC5599"/>
    <w:rsid w:val="00BC67F0"/>
    <w:rsid w:val="00BC6866"/>
    <w:rsid w:val="00BD070A"/>
    <w:rsid w:val="00BD0DE6"/>
    <w:rsid w:val="00BD1924"/>
    <w:rsid w:val="00BD1C7C"/>
    <w:rsid w:val="00BD318D"/>
    <w:rsid w:val="00BD3C04"/>
    <w:rsid w:val="00BD4F4E"/>
    <w:rsid w:val="00BD5C1D"/>
    <w:rsid w:val="00BD666F"/>
    <w:rsid w:val="00BD7FC7"/>
    <w:rsid w:val="00BE392A"/>
    <w:rsid w:val="00BE62B0"/>
    <w:rsid w:val="00BE6982"/>
    <w:rsid w:val="00BF0368"/>
    <w:rsid w:val="00BF2785"/>
    <w:rsid w:val="00BF5329"/>
    <w:rsid w:val="00BF6611"/>
    <w:rsid w:val="00BF7386"/>
    <w:rsid w:val="00C00873"/>
    <w:rsid w:val="00C02F5C"/>
    <w:rsid w:val="00C06B25"/>
    <w:rsid w:val="00C078D4"/>
    <w:rsid w:val="00C10DF0"/>
    <w:rsid w:val="00C14A4D"/>
    <w:rsid w:val="00C1595C"/>
    <w:rsid w:val="00C164F0"/>
    <w:rsid w:val="00C219F9"/>
    <w:rsid w:val="00C234C0"/>
    <w:rsid w:val="00C23604"/>
    <w:rsid w:val="00C2386D"/>
    <w:rsid w:val="00C302B9"/>
    <w:rsid w:val="00C3396C"/>
    <w:rsid w:val="00C35B3E"/>
    <w:rsid w:val="00C374C8"/>
    <w:rsid w:val="00C40445"/>
    <w:rsid w:val="00C40909"/>
    <w:rsid w:val="00C44693"/>
    <w:rsid w:val="00C45357"/>
    <w:rsid w:val="00C47203"/>
    <w:rsid w:val="00C52477"/>
    <w:rsid w:val="00C5443F"/>
    <w:rsid w:val="00C5535B"/>
    <w:rsid w:val="00C56B6B"/>
    <w:rsid w:val="00C57B19"/>
    <w:rsid w:val="00C6268B"/>
    <w:rsid w:val="00C62E74"/>
    <w:rsid w:val="00C62F9D"/>
    <w:rsid w:val="00C710D7"/>
    <w:rsid w:val="00C712EC"/>
    <w:rsid w:val="00C7157A"/>
    <w:rsid w:val="00C723AE"/>
    <w:rsid w:val="00C73A2D"/>
    <w:rsid w:val="00C75BEA"/>
    <w:rsid w:val="00C76174"/>
    <w:rsid w:val="00C770C4"/>
    <w:rsid w:val="00C772B8"/>
    <w:rsid w:val="00C8058A"/>
    <w:rsid w:val="00C80CDE"/>
    <w:rsid w:val="00C81670"/>
    <w:rsid w:val="00C857FE"/>
    <w:rsid w:val="00C92773"/>
    <w:rsid w:val="00C9726F"/>
    <w:rsid w:val="00CA4AA0"/>
    <w:rsid w:val="00CA52AC"/>
    <w:rsid w:val="00CA7124"/>
    <w:rsid w:val="00CA716E"/>
    <w:rsid w:val="00CA754F"/>
    <w:rsid w:val="00CB0099"/>
    <w:rsid w:val="00CB1D09"/>
    <w:rsid w:val="00CB470B"/>
    <w:rsid w:val="00CB50D9"/>
    <w:rsid w:val="00CB7D8A"/>
    <w:rsid w:val="00CC0C99"/>
    <w:rsid w:val="00CC582C"/>
    <w:rsid w:val="00CC7E05"/>
    <w:rsid w:val="00CD08FB"/>
    <w:rsid w:val="00CD13FB"/>
    <w:rsid w:val="00CD24CC"/>
    <w:rsid w:val="00CD7670"/>
    <w:rsid w:val="00CE0CF5"/>
    <w:rsid w:val="00CE124C"/>
    <w:rsid w:val="00CE1289"/>
    <w:rsid w:val="00CE60EB"/>
    <w:rsid w:val="00CE6FF7"/>
    <w:rsid w:val="00D0469C"/>
    <w:rsid w:val="00D04FF5"/>
    <w:rsid w:val="00D0508F"/>
    <w:rsid w:val="00D06D3B"/>
    <w:rsid w:val="00D1044E"/>
    <w:rsid w:val="00D114BD"/>
    <w:rsid w:val="00D11838"/>
    <w:rsid w:val="00D150C0"/>
    <w:rsid w:val="00D156E6"/>
    <w:rsid w:val="00D1608D"/>
    <w:rsid w:val="00D1720E"/>
    <w:rsid w:val="00D20101"/>
    <w:rsid w:val="00D217BF"/>
    <w:rsid w:val="00D2241B"/>
    <w:rsid w:val="00D231BE"/>
    <w:rsid w:val="00D24299"/>
    <w:rsid w:val="00D278AC"/>
    <w:rsid w:val="00D32D7B"/>
    <w:rsid w:val="00D338B4"/>
    <w:rsid w:val="00D34157"/>
    <w:rsid w:val="00D34335"/>
    <w:rsid w:val="00D34382"/>
    <w:rsid w:val="00D350B4"/>
    <w:rsid w:val="00D355CA"/>
    <w:rsid w:val="00D36EDF"/>
    <w:rsid w:val="00D421B5"/>
    <w:rsid w:val="00D424E9"/>
    <w:rsid w:val="00D43C3B"/>
    <w:rsid w:val="00D44D0D"/>
    <w:rsid w:val="00D46650"/>
    <w:rsid w:val="00D46757"/>
    <w:rsid w:val="00D476C8"/>
    <w:rsid w:val="00D50346"/>
    <w:rsid w:val="00D5154A"/>
    <w:rsid w:val="00D53A7D"/>
    <w:rsid w:val="00D53DB9"/>
    <w:rsid w:val="00D5456D"/>
    <w:rsid w:val="00D606B3"/>
    <w:rsid w:val="00D6535E"/>
    <w:rsid w:val="00D73722"/>
    <w:rsid w:val="00D80DD9"/>
    <w:rsid w:val="00D81BAC"/>
    <w:rsid w:val="00D826A8"/>
    <w:rsid w:val="00D85579"/>
    <w:rsid w:val="00D85AB9"/>
    <w:rsid w:val="00D904D4"/>
    <w:rsid w:val="00D9260D"/>
    <w:rsid w:val="00D93924"/>
    <w:rsid w:val="00D94ED6"/>
    <w:rsid w:val="00D96947"/>
    <w:rsid w:val="00D97C65"/>
    <w:rsid w:val="00DA6832"/>
    <w:rsid w:val="00DA7DB0"/>
    <w:rsid w:val="00DB0C3F"/>
    <w:rsid w:val="00DB1B88"/>
    <w:rsid w:val="00DB2DB5"/>
    <w:rsid w:val="00DB3BCA"/>
    <w:rsid w:val="00DB412D"/>
    <w:rsid w:val="00DB60B9"/>
    <w:rsid w:val="00DC096F"/>
    <w:rsid w:val="00DC4F97"/>
    <w:rsid w:val="00DD1B13"/>
    <w:rsid w:val="00DD2069"/>
    <w:rsid w:val="00DD47D3"/>
    <w:rsid w:val="00DD5D1A"/>
    <w:rsid w:val="00DD5E09"/>
    <w:rsid w:val="00DD5F65"/>
    <w:rsid w:val="00DD7749"/>
    <w:rsid w:val="00DE23E8"/>
    <w:rsid w:val="00DE244E"/>
    <w:rsid w:val="00DE407A"/>
    <w:rsid w:val="00DE527B"/>
    <w:rsid w:val="00DE63EB"/>
    <w:rsid w:val="00DE7C9C"/>
    <w:rsid w:val="00DE7DEC"/>
    <w:rsid w:val="00DF01E9"/>
    <w:rsid w:val="00DF3045"/>
    <w:rsid w:val="00DF5BA4"/>
    <w:rsid w:val="00DF5CB3"/>
    <w:rsid w:val="00DF5EA4"/>
    <w:rsid w:val="00DF6914"/>
    <w:rsid w:val="00DF6DC7"/>
    <w:rsid w:val="00DF7A90"/>
    <w:rsid w:val="00E01D22"/>
    <w:rsid w:val="00E0235B"/>
    <w:rsid w:val="00E040F3"/>
    <w:rsid w:val="00E04B47"/>
    <w:rsid w:val="00E12784"/>
    <w:rsid w:val="00E12861"/>
    <w:rsid w:val="00E1340E"/>
    <w:rsid w:val="00E137AD"/>
    <w:rsid w:val="00E13879"/>
    <w:rsid w:val="00E15B09"/>
    <w:rsid w:val="00E16F09"/>
    <w:rsid w:val="00E23E03"/>
    <w:rsid w:val="00E25E35"/>
    <w:rsid w:val="00E26E2D"/>
    <w:rsid w:val="00E30CA6"/>
    <w:rsid w:val="00E33308"/>
    <w:rsid w:val="00E3392E"/>
    <w:rsid w:val="00E35BF2"/>
    <w:rsid w:val="00E3627A"/>
    <w:rsid w:val="00E41871"/>
    <w:rsid w:val="00E4203B"/>
    <w:rsid w:val="00E42A48"/>
    <w:rsid w:val="00E466ED"/>
    <w:rsid w:val="00E509A1"/>
    <w:rsid w:val="00E54B77"/>
    <w:rsid w:val="00E55B9F"/>
    <w:rsid w:val="00E569A8"/>
    <w:rsid w:val="00E57592"/>
    <w:rsid w:val="00E57C31"/>
    <w:rsid w:val="00E61C4E"/>
    <w:rsid w:val="00E6598C"/>
    <w:rsid w:val="00E70DC8"/>
    <w:rsid w:val="00E714FC"/>
    <w:rsid w:val="00E73757"/>
    <w:rsid w:val="00E76079"/>
    <w:rsid w:val="00E76FD9"/>
    <w:rsid w:val="00E82830"/>
    <w:rsid w:val="00E84905"/>
    <w:rsid w:val="00E9075F"/>
    <w:rsid w:val="00E924C6"/>
    <w:rsid w:val="00E92898"/>
    <w:rsid w:val="00E977B5"/>
    <w:rsid w:val="00EA1244"/>
    <w:rsid w:val="00EA1EBF"/>
    <w:rsid w:val="00EA2E13"/>
    <w:rsid w:val="00EA6E04"/>
    <w:rsid w:val="00EA7213"/>
    <w:rsid w:val="00EA7D57"/>
    <w:rsid w:val="00EB235F"/>
    <w:rsid w:val="00EC1B88"/>
    <w:rsid w:val="00EC2131"/>
    <w:rsid w:val="00EC23AE"/>
    <w:rsid w:val="00EC29F2"/>
    <w:rsid w:val="00EC3C55"/>
    <w:rsid w:val="00EC721A"/>
    <w:rsid w:val="00EC77D3"/>
    <w:rsid w:val="00ED0507"/>
    <w:rsid w:val="00ED31C4"/>
    <w:rsid w:val="00ED43A1"/>
    <w:rsid w:val="00ED7D9D"/>
    <w:rsid w:val="00EE4153"/>
    <w:rsid w:val="00EE54E6"/>
    <w:rsid w:val="00EE5F8A"/>
    <w:rsid w:val="00EF0ADD"/>
    <w:rsid w:val="00EF0CC6"/>
    <w:rsid w:val="00EF177E"/>
    <w:rsid w:val="00EF65C6"/>
    <w:rsid w:val="00EF6C47"/>
    <w:rsid w:val="00F01628"/>
    <w:rsid w:val="00F0431A"/>
    <w:rsid w:val="00F07DE8"/>
    <w:rsid w:val="00F10FBA"/>
    <w:rsid w:val="00F16F7E"/>
    <w:rsid w:val="00F1704A"/>
    <w:rsid w:val="00F17592"/>
    <w:rsid w:val="00F1788A"/>
    <w:rsid w:val="00F21F65"/>
    <w:rsid w:val="00F22F5F"/>
    <w:rsid w:val="00F3161F"/>
    <w:rsid w:val="00F32EC8"/>
    <w:rsid w:val="00F34486"/>
    <w:rsid w:val="00F34545"/>
    <w:rsid w:val="00F34B2A"/>
    <w:rsid w:val="00F375AB"/>
    <w:rsid w:val="00F37867"/>
    <w:rsid w:val="00F37E81"/>
    <w:rsid w:val="00F40E70"/>
    <w:rsid w:val="00F40E7A"/>
    <w:rsid w:val="00F46974"/>
    <w:rsid w:val="00F52164"/>
    <w:rsid w:val="00F54974"/>
    <w:rsid w:val="00F5697C"/>
    <w:rsid w:val="00F574AC"/>
    <w:rsid w:val="00F648F3"/>
    <w:rsid w:val="00F65096"/>
    <w:rsid w:val="00F72FEA"/>
    <w:rsid w:val="00F7394A"/>
    <w:rsid w:val="00F75030"/>
    <w:rsid w:val="00F84DAF"/>
    <w:rsid w:val="00F854CF"/>
    <w:rsid w:val="00F8623E"/>
    <w:rsid w:val="00F874D6"/>
    <w:rsid w:val="00F90968"/>
    <w:rsid w:val="00F91E16"/>
    <w:rsid w:val="00FA0964"/>
    <w:rsid w:val="00FA3BBE"/>
    <w:rsid w:val="00FA4D38"/>
    <w:rsid w:val="00FA5792"/>
    <w:rsid w:val="00FA6CF6"/>
    <w:rsid w:val="00FB2AAF"/>
    <w:rsid w:val="00FB2BC9"/>
    <w:rsid w:val="00FB3CEA"/>
    <w:rsid w:val="00FC11FF"/>
    <w:rsid w:val="00FC466A"/>
    <w:rsid w:val="00FD361E"/>
    <w:rsid w:val="00FE1DBD"/>
    <w:rsid w:val="00FE5556"/>
    <w:rsid w:val="00FE682E"/>
    <w:rsid w:val="00FE6D3C"/>
    <w:rsid w:val="00FE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17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а по умолчанию"/>
    <w:rsid w:val="005C117C"/>
    <w:rPr>
      <w:rFonts w:ascii="Calibri" w:eastAsia="Calibri" w:hAnsi="Calibri"/>
    </w:rPr>
  </w:style>
  <w:style w:type="paragraph" w:styleId="a4">
    <w:name w:val="List Paragraph"/>
    <w:basedOn w:val="a"/>
    <w:qFormat/>
    <w:rsid w:val="005C117C"/>
    <w:pPr>
      <w:ind w:left="720"/>
      <w:contextualSpacing/>
    </w:pPr>
  </w:style>
  <w:style w:type="paragraph" w:styleId="a5">
    <w:name w:val="Balloon Text"/>
    <w:basedOn w:val="a"/>
    <w:link w:val="a6"/>
    <w:rsid w:val="005C11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5C117C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rsid w:val="005C117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Верхний колонтитул Знак"/>
    <w:link w:val="a7"/>
    <w:rsid w:val="005C117C"/>
    <w:rPr>
      <w:rFonts w:ascii="Calibri" w:eastAsia="Calibri" w:hAnsi="Calibri"/>
    </w:rPr>
  </w:style>
  <w:style w:type="paragraph" w:styleId="a9">
    <w:name w:val="footer"/>
    <w:basedOn w:val="a"/>
    <w:link w:val="aa"/>
    <w:rsid w:val="005C117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link w:val="a9"/>
    <w:rsid w:val="005C117C"/>
    <w:rPr>
      <w:rFonts w:ascii="Calibri" w:eastAsia="Calibri" w:hAnsi="Calibri"/>
    </w:rPr>
  </w:style>
  <w:style w:type="paragraph" w:styleId="ab">
    <w:name w:val="Title"/>
    <w:basedOn w:val="a"/>
    <w:link w:val="ac"/>
    <w:qFormat/>
    <w:rsid w:val="005C117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c">
    <w:name w:val="Название Знак"/>
    <w:link w:val="ab"/>
    <w:rsid w:val="005C117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">
    <w:name w:val="Без интервала1"/>
    <w:rsid w:val="005C117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C117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rsid w:val="005C117C"/>
    <w:rPr>
      <w:rFonts w:ascii="Calibri" w:eastAsia="Calibri" w:hAnsi="Calibri"/>
    </w:rPr>
  </w:style>
  <w:style w:type="paragraph" w:styleId="ad">
    <w:name w:val="Body Text"/>
    <w:basedOn w:val="a"/>
    <w:link w:val="ae"/>
    <w:rsid w:val="005C117C"/>
    <w:pPr>
      <w:spacing w:before="120" w:after="120" w:line="240" w:lineRule="auto"/>
      <w:jc w:val="both"/>
    </w:pPr>
    <w:rPr>
      <w:rFonts w:ascii="Times New Roman" w:eastAsia="SimSun" w:hAnsi="Times New Roman"/>
      <w:sz w:val="28"/>
      <w:szCs w:val="28"/>
      <w:lang w:eastAsia="zh-CN"/>
    </w:rPr>
  </w:style>
  <w:style w:type="character" w:customStyle="1" w:styleId="ae">
    <w:name w:val="Основной текст Знак"/>
    <w:link w:val="ad"/>
    <w:rsid w:val="005C117C"/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af">
    <w:name w:val="Normal (Web)"/>
    <w:basedOn w:val="a"/>
    <w:uiPriority w:val="99"/>
    <w:rsid w:val="005C11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Hyperlink"/>
    <w:rsid w:val="005C117C"/>
    <w:rPr>
      <w:rFonts w:ascii="Calibri" w:eastAsia="Calibri" w:hAnsi="Calibri"/>
      <w:color w:val="006697"/>
      <w:u w:val="none"/>
      <w:effect w:val="none"/>
    </w:rPr>
  </w:style>
  <w:style w:type="paragraph" w:customStyle="1" w:styleId="b-articletext">
    <w:name w:val="b-article__text"/>
    <w:basedOn w:val="a"/>
    <w:rsid w:val="005C11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Полужирный"/>
    <w:qFormat/>
    <w:rsid w:val="005C117C"/>
    <w:rPr>
      <w:rFonts w:ascii="Calibri" w:eastAsia="Calibri" w:hAnsi="Calibri"/>
      <w:b/>
      <w:bCs/>
    </w:rPr>
  </w:style>
  <w:style w:type="paragraph" w:styleId="af2">
    <w:name w:val="Body Text Indent"/>
    <w:basedOn w:val="a"/>
    <w:link w:val="af3"/>
    <w:rsid w:val="005C117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3">
    <w:name w:val="Основной текст с отступом Знак"/>
    <w:link w:val="af2"/>
    <w:rsid w:val="005C117C"/>
    <w:rPr>
      <w:rFonts w:ascii="Times New Roman" w:eastAsia="Times New Roman" w:hAnsi="Times New Roman"/>
      <w:sz w:val="24"/>
      <w:szCs w:val="24"/>
    </w:rPr>
  </w:style>
  <w:style w:type="paragraph" w:customStyle="1" w:styleId="af4">
    <w:name w:val="Стиль"/>
    <w:rsid w:val="005C117C"/>
    <w:pPr>
      <w:widowControl w:val="0"/>
    </w:pPr>
    <w:rPr>
      <w:rFonts w:ascii="Times New Roman" w:eastAsia="Times New Roman" w:hAnsi="Times New Roman"/>
      <w:snapToGrid w:val="0"/>
      <w:sz w:val="24"/>
    </w:rPr>
  </w:style>
  <w:style w:type="character" w:styleId="af5">
    <w:name w:val="Emphasis"/>
    <w:qFormat/>
    <w:rsid w:val="005C117C"/>
    <w:rPr>
      <w:rFonts w:ascii="Calibri" w:eastAsia="Calibri" w:hAnsi="Calibri"/>
      <w:i/>
      <w:iCs/>
    </w:rPr>
  </w:style>
  <w:style w:type="character" w:customStyle="1" w:styleId="transcription">
    <w:name w:val="transcription"/>
    <w:rsid w:val="005C117C"/>
    <w:rPr>
      <w:rFonts w:ascii="Calibri" w:eastAsia="Calibri" w:hAnsi="Calibri"/>
    </w:rPr>
  </w:style>
  <w:style w:type="paragraph" w:styleId="af6">
    <w:name w:val="Plain Text"/>
    <w:basedOn w:val="a"/>
    <w:link w:val="af7"/>
    <w:uiPriority w:val="99"/>
    <w:unhideWhenUsed/>
    <w:rsid w:val="00350B93"/>
    <w:rPr>
      <w:rFonts w:ascii="Courier New" w:hAnsi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350B93"/>
    <w:rPr>
      <w:rFonts w:ascii="Courier New" w:eastAsia="Calibri" w:hAnsi="Courier New" w:cs="Courier New"/>
      <w:lang w:eastAsia="en-US"/>
    </w:rPr>
  </w:style>
  <w:style w:type="paragraph" w:customStyle="1" w:styleId="p3">
    <w:name w:val="p3"/>
    <w:basedOn w:val="a"/>
    <w:rsid w:val="00E828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E828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Revision"/>
    <w:hidden/>
    <w:uiPriority w:val="99"/>
    <w:semiHidden/>
    <w:rsid w:val="004D387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D7D10-7C4A-4D81-9A59-1473D102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9105</CharactersWithSpaces>
  <SharedDoc>false</SharedDoc>
  <HLinks>
    <vt:vector size="6" baseType="variant">
      <vt:variant>
        <vt:i4>8061052</vt:i4>
      </vt:variant>
      <vt:variant>
        <vt:i4>0</vt:i4>
      </vt:variant>
      <vt:variant>
        <vt:i4>0</vt:i4>
      </vt:variant>
      <vt:variant>
        <vt:i4>5</vt:i4>
      </vt:variant>
      <vt:variant>
        <vt:lpwstr>http://context.reverso.net/%D0%BF%D0%B5%D1%80%D0%B5%D0%B2%D0%BE%D0%B4/%D0%B0%D0%BD%D0%B3%D0%BB%D0%B8%D0%B9%D1%81%D0%BA%D0%B8%D0%B9-%D1%80%D1%83%D1%81%D1%81%D0%BA%D0%B8%D0%B9/multibeam+echosounder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udalova</dc:creator>
  <cp:lastModifiedBy>Калашников Александр Викторович</cp:lastModifiedBy>
  <cp:revision>15</cp:revision>
  <cp:lastPrinted>2019-04-03T15:25:00Z</cp:lastPrinted>
  <dcterms:created xsi:type="dcterms:W3CDTF">2019-04-08T15:23:00Z</dcterms:created>
  <dcterms:modified xsi:type="dcterms:W3CDTF">2019-04-09T17:33:00Z</dcterms:modified>
</cp:coreProperties>
</file>