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1A1" w:rsidRPr="00DF5E05" w:rsidRDefault="001711A1">
      <w:pPr>
        <w:rPr>
          <w:rFonts w:ascii="Arial" w:hAnsi="Arial" w:cs="Arial"/>
        </w:rPr>
      </w:pPr>
    </w:p>
    <w:p w:rsidR="00910318" w:rsidRDefault="00910318">
      <w:pPr>
        <w:widowControl/>
        <w:spacing w:after="160" w:line="259" w:lineRule="auto"/>
        <w:rPr>
          <w:rFonts w:ascii="Arial" w:hAnsi="Arial" w:cs="Arial"/>
          <w:lang w:val="en-GB"/>
        </w:rPr>
      </w:pPr>
    </w:p>
    <w:tbl>
      <w:tblPr>
        <w:tblW w:w="0" w:type="auto"/>
        <w:tblInd w:w="120" w:type="dxa"/>
        <w:tblLayout w:type="fixed"/>
        <w:tblCellMar>
          <w:left w:w="120" w:type="dxa"/>
          <w:right w:w="120" w:type="dxa"/>
        </w:tblCellMar>
        <w:tblLook w:val="0000" w:firstRow="0" w:lastRow="0" w:firstColumn="0" w:lastColumn="0" w:noHBand="0" w:noVBand="0"/>
      </w:tblPr>
      <w:tblGrid>
        <w:gridCol w:w="4536"/>
        <w:gridCol w:w="851"/>
        <w:gridCol w:w="4252"/>
      </w:tblGrid>
      <w:tr w:rsidR="00910318" w:rsidRPr="00C82683" w:rsidTr="00436B6A">
        <w:tc>
          <w:tcPr>
            <w:tcW w:w="4536" w:type="dxa"/>
          </w:tcPr>
          <w:p w:rsidR="00910318" w:rsidRPr="00C82683" w:rsidRDefault="00910318" w:rsidP="00436B6A">
            <w:pPr>
              <w:pStyle w:val="3"/>
              <w:ind w:right="-363"/>
              <w:rPr>
                <w:b/>
                <w:sz w:val="18"/>
              </w:rPr>
            </w:pPr>
            <w:r w:rsidRPr="00C82683">
              <w:rPr>
                <w:b/>
                <w:sz w:val="18"/>
              </w:rPr>
              <w:t>WORLD METEOROLOGICAL ORGANIZATION</w:t>
            </w:r>
            <w:r w:rsidRPr="00C82683">
              <w:rPr>
                <w:b/>
                <w:sz w:val="18"/>
              </w:rPr>
              <w:br/>
            </w:r>
          </w:p>
          <w:p w:rsidR="00910318" w:rsidRPr="00C82683" w:rsidRDefault="00910318" w:rsidP="00436B6A">
            <w:pPr>
              <w:pStyle w:val="3"/>
              <w:ind w:right="-363"/>
              <w:jc w:val="center"/>
              <w:rPr>
                <w:b/>
                <w:sz w:val="18"/>
              </w:rPr>
            </w:pPr>
            <w:r w:rsidRPr="00C82683">
              <w:rPr>
                <w:b/>
                <w:sz w:val="18"/>
              </w:rPr>
              <w:t>_____________</w:t>
            </w:r>
          </w:p>
        </w:tc>
        <w:tc>
          <w:tcPr>
            <w:tcW w:w="851" w:type="dxa"/>
          </w:tcPr>
          <w:p w:rsidR="00910318" w:rsidRPr="00C82683" w:rsidRDefault="00910318" w:rsidP="00436B6A">
            <w:pPr>
              <w:jc w:val="center"/>
              <w:rPr>
                <w:rFonts w:ascii="Arial" w:hAnsi="Arial"/>
                <w:b/>
                <w:sz w:val="18"/>
              </w:rPr>
            </w:pPr>
          </w:p>
        </w:tc>
        <w:tc>
          <w:tcPr>
            <w:tcW w:w="4252" w:type="dxa"/>
          </w:tcPr>
          <w:p w:rsidR="00910318" w:rsidRPr="00C82683" w:rsidRDefault="00910318" w:rsidP="00436B6A">
            <w:pPr>
              <w:spacing w:after="120"/>
              <w:jc w:val="center"/>
              <w:rPr>
                <w:rFonts w:ascii="Arial" w:hAnsi="Arial"/>
                <w:b/>
                <w:sz w:val="18"/>
              </w:rPr>
            </w:pPr>
            <w:r w:rsidRPr="00C82683">
              <w:rPr>
                <w:rFonts w:ascii="Arial" w:hAnsi="Arial"/>
                <w:b/>
                <w:sz w:val="18"/>
              </w:rPr>
              <w:t>INTERGOVERNMENTAL OCEANOGRAPHIC COMMISSION (OF UNESCO)</w:t>
            </w:r>
            <w:r w:rsidRPr="00C82683">
              <w:rPr>
                <w:rFonts w:ascii="Arial" w:hAnsi="Arial"/>
                <w:b/>
                <w:sz w:val="18"/>
              </w:rPr>
              <w:br/>
              <w:t>___________</w:t>
            </w:r>
          </w:p>
        </w:tc>
      </w:tr>
    </w:tbl>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both"/>
        <w:rPr>
          <w:rFonts w:ascii="Arial" w:hAnsi="Arial"/>
          <w:sz w:val="22"/>
        </w:rPr>
      </w:pPr>
    </w:p>
    <w:p w:rsidR="00910318" w:rsidRPr="00C82683" w:rsidRDefault="00910318" w:rsidP="00910318">
      <w:pPr>
        <w:jc w:val="center"/>
        <w:rPr>
          <w:rFonts w:ascii="Arial" w:hAnsi="Arial"/>
          <w:b/>
          <w:sz w:val="40"/>
        </w:rPr>
      </w:pPr>
      <w:r w:rsidRPr="00C82683">
        <w:rPr>
          <w:rFonts w:ascii="Arial" w:hAnsi="Arial"/>
          <w:b/>
          <w:sz w:val="40"/>
        </w:rPr>
        <w:t>ICE CHART COLOUR CODE STANDARD</w:t>
      </w: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436B6A" w:rsidP="00910318">
      <w:pPr>
        <w:jc w:val="center"/>
        <w:rPr>
          <w:rFonts w:ascii="Cambria" w:hAnsi="Cambria" w:cs="Arial"/>
          <w:sz w:val="44"/>
          <w:szCs w:val="22"/>
        </w:rPr>
      </w:pPr>
      <w:r w:rsidRPr="00C82683">
        <w:rPr>
          <w:rFonts w:ascii="Cambria" w:hAnsi="Cambria" w:cs="Arial"/>
          <w:sz w:val="44"/>
          <w:szCs w:val="22"/>
        </w:rPr>
        <w:t>Version 1.0</w:t>
      </w: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sz w:val="22"/>
          <w:szCs w:val="22"/>
        </w:rPr>
      </w:pPr>
    </w:p>
    <w:p w:rsidR="00910318" w:rsidRPr="00C82683" w:rsidRDefault="00910318" w:rsidP="00910318">
      <w:pPr>
        <w:jc w:val="center"/>
        <w:rPr>
          <w:rFonts w:ascii="Arial" w:hAnsi="Arial" w:cs="Arial"/>
        </w:rPr>
      </w:pPr>
      <w:proofErr w:type="gramStart"/>
      <w:r w:rsidRPr="00C82683">
        <w:rPr>
          <w:rFonts w:ascii="Arial" w:hAnsi="Arial" w:cs="Arial"/>
        </w:rPr>
        <w:t>WMO/TD-No.</w:t>
      </w:r>
      <w:proofErr w:type="gramEnd"/>
      <w:r w:rsidRPr="00C82683">
        <w:rPr>
          <w:rFonts w:ascii="Arial" w:hAnsi="Arial" w:cs="Arial"/>
        </w:rPr>
        <w:t xml:space="preserve"> 1215</w:t>
      </w:r>
    </w:p>
    <w:p w:rsidR="00910318" w:rsidRPr="00C82683" w:rsidRDefault="00910318" w:rsidP="00910318">
      <w:pPr>
        <w:jc w:val="center"/>
        <w:rPr>
          <w:rFonts w:ascii="Arial" w:hAnsi="Arial" w:cs="Arial"/>
        </w:rPr>
      </w:pPr>
    </w:p>
    <w:p w:rsidR="00910318" w:rsidRPr="00C82683" w:rsidRDefault="00910318" w:rsidP="00910318">
      <w:pPr>
        <w:jc w:val="center"/>
        <w:rPr>
          <w:rFonts w:ascii="Arial" w:hAnsi="Arial" w:cs="Arial"/>
        </w:rPr>
      </w:pPr>
      <w:r w:rsidRPr="00C82683">
        <w:rPr>
          <w:rFonts w:ascii="Arial" w:hAnsi="Arial" w:cs="Arial"/>
        </w:rPr>
        <w:t xml:space="preserve">Originally Published 2004 </w:t>
      </w:r>
    </w:p>
    <w:p w:rsidR="00436B6A" w:rsidRPr="00C82683" w:rsidRDefault="00436B6A" w:rsidP="00910318">
      <w:pPr>
        <w:jc w:val="center"/>
        <w:rPr>
          <w:rFonts w:ascii="Arial" w:hAnsi="Arial" w:cs="Arial"/>
        </w:rPr>
      </w:pPr>
      <w:r w:rsidRPr="00C82683">
        <w:rPr>
          <w:rFonts w:ascii="Arial" w:hAnsi="Arial" w:cs="Arial"/>
        </w:rPr>
        <w:t>Version 1 May 2014</w:t>
      </w:r>
    </w:p>
    <w:p w:rsidR="00910318" w:rsidRPr="00C82683" w:rsidRDefault="00910318" w:rsidP="00910318">
      <w:pPr>
        <w:jc w:val="center"/>
        <w:rPr>
          <w:rFonts w:ascii="Arial" w:hAnsi="Arial"/>
        </w:rPr>
      </w:pPr>
    </w:p>
    <w:p w:rsidR="00910318" w:rsidRPr="00C82683" w:rsidRDefault="00910318" w:rsidP="00910318">
      <w:pPr>
        <w:jc w:val="center"/>
        <w:rPr>
          <w:rFonts w:ascii="Arial" w:hAnsi="Arial"/>
        </w:rPr>
      </w:pPr>
    </w:p>
    <w:p w:rsidR="00910318" w:rsidRPr="00C82683" w:rsidRDefault="00910318" w:rsidP="00910318">
      <w:pPr>
        <w:jc w:val="center"/>
        <w:rPr>
          <w:rFonts w:ascii="Arial" w:hAnsi="Arial" w:cs="Arial"/>
          <w:b/>
          <w:bCs/>
        </w:rPr>
      </w:pPr>
      <w:r w:rsidRPr="00C82683">
        <w:rPr>
          <w:rFonts w:ascii="Arial" w:hAnsi="Arial" w:cs="Arial"/>
          <w:b/>
          <w:bCs/>
        </w:rPr>
        <w:t>JCOMM Technical Report No. 24</w:t>
      </w:r>
    </w:p>
    <w:p w:rsidR="00910318" w:rsidRPr="00C82683" w:rsidRDefault="00910318" w:rsidP="00910318">
      <w:pPr>
        <w:jc w:val="center"/>
        <w:sectPr w:rsidR="00910318" w:rsidRPr="00C82683" w:rsidSect="00910318">
          <w:pgSz w:w="11906" w:h="16838"/>
          <w:pgMar w:top="1134" w:right="1134" w:bottom="1134" w:left="1134" w:header="720" w:footer="720" w:gutter="0"/>
          <w:cols w:space="720"/>
        </w:sect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center"/>
        <w:rPr>
          <w:rFonts w:ascii="Arial" w:hAnsi="Arial"/>
          <w:sz w:val="21"/>
        </w:rPr>
      </w:pPr>
      <w:r w:rsidRPr="00C82683">
        <w:rPr>
          <w:rFonts w:ascii="Arial" w:hAnsi="Arial"/>
          <w:sz w:val="21"/>
        </w:rPr>
        <w:t>N O T E</w:t>
      </w: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p>
    <w:p w:rsidR="00910318" w:rsidRPr="00C82683" w:rsidRDefault="00910318" w:rsidP="00910318">
      <w:pPr>
        <w:spacing w:line="264" w:lineRule="auto"/>
        <w:jc w:val="both"/>
        <w:rPr>
          <w:rFonts w:ascii="Arial" w:hAnsi="Arial"/>
          <w:sz w:val="21"/>
        </w:rPr>
      </w:pPr>
      <w:r w:rsidRPr="00C82683">
        <w:rPr>
          <w:rFonts w:ascii="Arial" w:hAnsi="Arial"/>
          <w:sz w:val="21"/>
        </w:rPr>
        <w:t>The designations employed and the presentation of material in this publication do not imply the expression of any opinion whatsoever on the part of the Secretariats of the Intergovernmental Oceanographic Commission (of UNESCO), and the World Meteorological Organization concerning the legal status of any country, territory, city or area, or of its authorities, or concerning the delimitation of its frontiers or boundaries.</w:t>
      </w:r>
    </w:p>
    <w:p w:rsidR="00910318" w:rsidRPr="00C82683" w:rsidRDefault="00910318" w:rsidP="00910318">
      <w:pPr>
        <w:jc w:val="center"/>
        <w:rPr>
          <w:rFonts w:ascii="Arial" w:hAnsi="Arial"/>
          <w:sz w:val="22"/>
          <w:lang w:val="fr-CH"/>
        </w:rPr>
        <w:sectPr w:rsidR="00910318" w:rsidRPr="00C82683">
          <w:pgSz w:w="11906" w:h="16838"/>
          <w:pgMar w:top="1134" w:right="1134" w:bottom="1134" w:left="1134" w:header="720" w:footer="720" w:gutter="0"/>
          <w:cols w:space="720"/>
        </w:sectPr>
      </w:pPr>
    </w:p>
    <w:p w:rsidR="00910318" w:rsidRPr="00C82683" w:rsidRDefault="00910318" w:rsidP="00910318">
      <w:pPr>
        <w:jc w:val="both"/>
        <w:rPr>
          <w:rStyle w:val="ae"/>
          <w:rFonts w:ascii="Arial" w:hAnsi="Arial" w:cs="Arial"/>
          <w:b/>
          <w:i w:val="0"/>
        </w:rPr>
      </w:pPr>
      <w:r w:rsidRPr="00C82683">
        <w:rPr>
          <w:rStyle w:val="ae"/>
          <w:rFonts w:ascii="Arial" w:hAnsi="Arial" w:cs="Arial"/>
          <w:b/>
          <w:i w:val="0"/>
        </w:rPr>
        <w:lastRenderedPageBreak/>
        <w:t>1.</w:t>
      </w:r>
      <w:r w:rsidRPr="00C82683">
        <w:rPr>
          <w:rStyle w:val="ae"/>
          <w:rFonts w:ascii="Arial" w:hAnsi="Arial" w:cs="Arial"/>
          <w:b/>
          <w:i w:val="0"/>
        </w:rPr>
        <w:tab/>
        <w:t>Preface</w:t>
      </w:r>
    </w:p>
    <w:p w:rsidR="00910318" w:rsidRPr="00C82683" w:rsidRDefault="00910318" w:rsidP="00910318">
      <w:pPr>
        <w:jc w:val="both"/>
        <w:rPr>
          <w:rStyle w:val="ae"/>
          <w:rFonts w:ascii="Arial" w:hAnsi="Arial" w:cs="Arial"/>
          <w:i w:val="0"/>
        </w:rPr>
      </w:pPr>
    </w:p>
    <w:p w:rsidR="00910318" w:rsidRPr="00C82683" w:rsidRDefault="00910318" w:rsidP="00910318">
      <w:pPr>
        <w:ind w:firstLine="708"/>
        <w:jc w:val="both"/>
        <w:rPr>
          <w:rStyle w:val="ae"/>
          <w:rFonts w:ascii="Arial" w:hAnsi="Arial" w:cs="Arial"/>
          <w:i w:val="0"/>
          <w:sz w:val="22"/>
          <w:szCs w:val="22"/>
        </w:rPr>
      </w:pPr>
      <w:r w:rsidRPr="00C82683">
        <w:rPr>
          <w:rStyle w:val="ae"/>
          <w:rFonts w:ascii="Arial" w:hAnsi="Arial" w:cs="Arial"/>
          <w:i w:val="0"/>
          <w:sz w:val="22"/>
          <w:szCs w:val="22"/>
        </w:rPr>
        <w:t xml:space="preserve">While the WMO international standard for ice charts only dealt with black and white charts, in keeping with the paper facsimile technology of the time,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has long been used to help differentiate the various ice conditions on a paper chart. In the last decade, progress in computer processing and communication, as well as increased demands of users prompted the necessity to develop a new WMO International Ice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Code Standard for ice charts. </w:t>
      </w:r>
    </w:p>
    <w:p w:rsidR="00910318" w:rsidRPr="00C82683" w:rsidRDefault="00910318" w:rsidP="00910318">
      <w:pPr>
        <w:jc w:val="both"/>
        <w:rPr>
          <w:rStyle w:val="ae"/>
          <w:rFonts w:ascii="Arial" w:hAnsi="Arial" w:cs="Arial"/>
          <w:i w:val="0"/>
          <w:sz w:val="22"/>
          <w:szCs w:val="22"/>
        </w:rPr>
      </w:pPr>
    </w:p>
    <w:p w:rsidR="00910318" w:rsidRPr="00C82683" w:rsidRDefault="00910318" w:rsidP="00910318">
      <w:pPr>
        <w:ind w:firstLine="708"/>
        <w:jc w:val="both"/>
        <w:rPr>
          <w:rStyle w:val="ae"/>
          <w:rFonts w:ascii="Arial" w:hAnsi="Arial" w:cs="Arial"/>
          <w:i w:val="0"/>
          <w:sz w:val="22"/>
          <w:szCs w:val="22"/>
        </w:rPr>
      </w:pPr>
      <w:r w:rsidRPr="00C82683">
        <w:rPr>
          <w:rStyle w:val="ae"/>
          <w:rFonts w:ascii="Arial" w:hAnsi="Arial" w:cs="Arial"/>
          <w:i w:val="0"/>
          <w:sz w:val="22"/>
          <w:szCs w:val="22"/>
        </w:rPr>
        <w:t xml:space="preserve">In the Russian Federation, one of the first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coding standards for en-route and operational ice </w:t>
      </w:r>
      <w:proofErr w:type="gramStart"/>
      <w:r w:rsidRPr="00C82683">
        <w:rPr>
          <w:rStyle w:val="ae"/>
          <w:rFonts w:ascii="Arial" w:hAnsi="Arial" w:cs="Arial"/>
          <w:i w:val="0"/>
          <w:sz w:val="22"/>
          <w:szCs w:val="22"/>
        </w:rPr>
        <w:t>charts was</w:t>
      </w:r>
      <w:proofErr w:type="gramEnd"/>
      <w:r w:rsidRPr="00C82683">
        <w:rPr>
          <w:rStyle w:val="ae"/>
          <w:rFonts w:ascii="Arial" w:hAnsi="Arial" w:cs="Arial"/>
          <w:i w:val="0"/>
          <w:sz w:val="22"/>
          <w:szCs w:val="22"/>
        </w:rPr>
        <w:t xml:space="preserve"> included into the “Manual on Air Reconnaissance conduct” published in 1953. However, practices of routine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enhancement of paper ice charts in support of navigation through the Northern Sea Route may be traced back to the 1930s. Subsequent editions of the stated manual included recommendations for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coding which were very close to the original summer (blue-green-brown scheme) and winter (purple-green-brown scheme) for navigation in the Arctic Seas. The last edition published in 1981 served as one of the starting points for developing new WMO International Ice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Code.</w:t>
      </w:r>
    </w:p>
    <w:p w:rsidR="00910318" w:rsidRPr="00C82683" w:rsidRDefault="00910318" w:rsidP="00910318">
      <w:pPr>
        <w:jc w:val="both"/>
        <w:rPr>
          <w:rStyle w:val="ae"/>
          <w:rFonts w:ascii="Arial" w:hAnsi="Arial" w:cs="Arial"/>
          <w:i w:val="0"/>
          <w:sz w:val="22"/>
          <w:szCs w:val="22"/>
        </w:rPr>
      </w:pPr>
    </w:p>
    <w:p w:rsidR="00910318" w:rsidRPr="00C82683" w:rsidRDefault="00910318" w:rsidP="00910318">
      <w:pPr>
        <w:ind w:firstLine="708"/>
        <w:jc w:val="both"/>
        <w:rPr>
          <w:rStyle w:val="ae"/>
          <w:rFonts w:ascii="Arial" w:hAnsi="Arial" w:cs="Arial"/>
          <w:i w:val="0"/>
          <w:sz w:val="22"/>
          <w:szCs w:val="22"/>
        </w:rPr>
      </w:pPr>
      <w:r w:rsidRPr="00C82683">
        <w:rPr>
          <w:rStyle w:val="ae"/>
          <w:rFonts w:ascii="Arial" w:hAnsi="Arial" w:cs="Arial"/>
          <w:i w:val="0"/>
          <w:sz w:val="22"/>
          <w:szCs w:val="22"/>
        </w:rPr>
        <w:t xml:space="preserve">Similar to the practices in the Eurasian Arctic, ice service specialists in the Canadian Ice Service </w:t>
      </w:r>
      <w:proofErr w:type="spellStart"/>
      <w:r w:rsidRPr="00C82683">
        <w:rPr>
          <w:rStyle w:val="ae"/>
          <w:rFonts w:ascii="Arial" w:hAnsi="Arial" w:cs="Arial"/>
          <w:i w:val="0"/>
          <w:sz w:val="22"/>
          <w:szCs w:val="22"/>
        </w:rPr>
        <w:t>coloured</w:t>
      </w:r>
      <w:proofErr w:type="spellEnd"/>
      <w:r w:rsidRPr="00C82683">
        <w:rPr>
          <w:rStyle w:val="ae"/>
          <w:rFonts w:ascii="Arial" w:hAnsi="Arial" w:cs="Arial"/>
          <w:i w:val="0"/>
          <w:sz w:val="22"/>
          <w:szCs w:val="22"/>
        </w:rPr>
        <w:t xml:space="preserve"> paper charts manually as an aid to briefing icebreaker captains. There was no standard for these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schemes but they were generally based on some version of green-yellow-red for light-medium-heavy ice conditions. As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technology became more commonplace, the Canadian Ice Service adopted an internal standard based on the Ice Services Specialist practices and began producing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charts routinely. Correspondingly, Canadian practice provided another of the bases for the present standard. </w:t>
      </w:r>
    </w:p>
    <w:p w:rsidR="00910318" w:rsidRPr="00C82683" w:rsidRDefault="00910318" w:rsidP="00910318">
      <w:pPr>
        <w:jc w:val="both"/>
        <w:rPr>
          <w:rStyle w:val="ae"/>
          <w:rFonts w:ascii="Arial" w:hAnsi="Arial" w:cs="Arial"/>
          <w:i w:val="0"/>
          <w:sz w:val="22"/>
          <w:szCs w:val="22"/>
        </w:rPr>
      </w:pPr>
    </w:p>
    <w:p w:rsidR="00910318" w:rsidRPr="00C82683" w:rsidRDefault="00910318" w:rsidP="00910318">
      <w:pPr>
        <w:ind w:firstLine="708"/>
        <w:jc w:val="both"/>
        <w:rPr>
          <w:rFonts w:ascii="Arial" w:hAnsi="Arial" w:cs="Arial"/>
          <w:sz w:val="22"/>
          <w:szCs w:val="22"/>
        </w:rPr>
      </w:pPr>
      <w:r w:rsidRPr="00C82683">
        <w:rPr>
          <w:rFonts w:ascii="Arial" w:hAnsi="Arial" w:cs="Arial"/>
          <w:sz w:val="22"/>
          <w:szCs w:val="22"/>
        </w:rPr>
        <w:t xml:space="preserve">The same long practice of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coding on a national level is characteristic of the Baltic Sea ice services, e.g. ice charts have been optionally </w:t>
      </w:r>
      <w:proofErr w:type="spellStart"/>
      <w:r w:rsidRPr="00C82683">
        <w:rPr>
          <w:rFonts w:ascii="Arial" w:hAnsi="Arial" w:cs="Arial"/>
          <w:sz w:val="22"/>
          <w:szCs w:val="22"/>
        </w:rPr>
        <w:t>coloured</w:t>
      </w:r>
      <w:proofErr w:type="spellEnd"/>
      <w:r w:rsidRPr="00C82683">
        <w:rPr>
          <w:rFonts w:ascii="Arial" w:hAnsi="Arial" w:cs="Arial"/>
          <w:sz w:val="22"/>
          <w:szCs w:val="22"/>
        </w:rPr>
        <w:t xml:space="preserve"> by German experts from the 1</w:t>
      </w:r>
      <w:r w:rsidRPr="00C82683">
        <w:rPr>
          <w:rFonts w:ascii="Arial" w:hAnsi="Arial" w:cs="Arial"/>
          <w:sz w:val="22"/>
          <w:szCs w:val="22"/>
          <w:vertAlign w:val="superscript"/>
        </w:rPr>
        <w:t>st</w:t>
      </w:r>
      <w:r w:rsidRPr="00C82683">
        <w:rPr>
          <w:rFonts w:ascii="Arial" w:hAnsi="Arial" w:cs="Arial"/>
          <w:sz w:val="22"/>
          <w:szCs w:val="22"/>
        </w:rPr>
        <w:t xml:space="preserve"> part of the XX century which served as another prototype for a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standard for seas with seasonal ice cover. Additionally, a specific case of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coding has been examined by Danish ice experts for Greenland waters, to contribute to an international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standard.</w:t>
      </w:r>
    </w:p>
    <w:p w:rsidR="00910318" w:rsidRPr="00C82683" w:rsidRDefault="00910318" w:rsidP="00910318">
      <w:pPr>
        <w:rPr>
          <w:sz w:val="22"/>
          <w:szCs w:val="22"/>
        </w:rPr>
      </w:pPr>
    </w:p>
    <w:p w:rsidR="00910318" w:rsidRPr="00C82683" w:rsidRDefault="00910318" w:rsidP="00910318">
      <w:pPr>
        <w:ind w:firstLine="708"/>
        <w:jc w:val="both"/>
        <w:rPr>
          <w:rFonts w:ascii="Arial" w:hAnsi="Arial" w:cs="Arial"/>
          <w:iCs/>
          <w:sz w:val="22"/>
          <w:szCs w:val="22"/>
        </w:rPr>
      </w:pPr>
      <w:r w:rsidRPr="00C82683">
        <w:rPr>
          <w:rStyle w:val="ae"/>
          <w:rFonts w:ascii="Arial" w:hAnsi="Arial" w:cs="Arial"/>
          <w:i w:val="0"/>
          <w:sz w:val="22"/>
          <w:szCs w:val="22"/>
        </w:rPr>
        <w:t xml:space="preserve">The first steps in </w:t>
      </w:r>
      <w:proofErr w:type="spellStart"/>
      <w:r w:rsidRPr="00C82683">
        <w:rPr>
          <w:rStyle w:val="ae"/>
          <w:rFonts w:ascii="Arial" w:hAnsi="Arial" w:cs="Arial"/>
          <w:i w:val="0"/>
          <w:sz w:val="22"/>
          <w:szCs w:val="22"/>
        </w:rPr>
        <w:t>colour</w:t>
      </w:r>
      <w:proofErr w:type="spellEnd"/>
      <w:r w:rsidRPr="00C82683">
        <w:rPr>
          <w:rStyle w:val="ae"/>
          <w:rFonts w:ascii="Arial" w:hAnsi="Arial" w:cs="Arial"/>
          <w:i w:val="0"/>
          <w:sz w:val="22"/>
          <w:szCs w:val="22"/>
        </w:rPr>
        <w:t xml:space="preserve"> code standardization were undertaken by the former CMM Group on Sea Ice as early as the 1950s. After a long break, the next phase was initiated by the International Ice Charting Working Group (IICWG), an ad-hoc group closely related to the JCOMM Expert Team on Sea Ice. The I</w:t>
      </w:r>
      <w:r w:rsidRPr="00C82683">
        <w:rPr>
          <w:rFonts w:ascii="Arial" w:hAnsi="Arial" w:cs="Arial"/>
          <w:iCs/>
          <w:sz w:val="22"/>
          <w:szCs w:val="22"/>
        </w:rPr>
        <w:t>ICWG-II Meeting (October 2000) started with initial ideas and principles. IICWG-III (November 2001) drafted the basis for agreement on the standard with refinements based on comments from Ice Services who tested the proposal during the first half of 2002.</w:t>
      </w:r>
    </w:p>
    <w:p w:rsidR="00910318" w:rsidRPr="00C82683" w:rsidRDefault="00910318" w:rsidP="00910318">
      <w:pPr>
        <w:jc w:val="both"/>
        <w:rPr>
          <w:rFonts w:ascii="Arial" w:hAnsi="Arial" w:cs="Arial"/>
          <w:iCs/>
          <w:sz w:val="22"/>
          <w:szCs w:val="22"/>
        </w:rPr>
      </w:pPr>
    </w:p>
    <w:p w:rsidR="00910318" w:rsidRPr="00C82683" w:rsidRDefault="00910318" w:rsidP="00910318">
      <w:pPr>
        <w:ind w:firstLine="708"/>
        <w:jc w:val="both"/>
        <w:rPr>
          <w:rFonts w:ascii="Arial" w:hAnsi="Arial" w:cs="Arial"/>
          <w:iCs/>
          <w:sz w:val="22"/>
          <w:szCs w:val="22"/>
        </w:rPr>
      </w:pPr>
      <w:r w:rsidRPr="00C82683">
        <w:rPr>
          <w:rFonts w:ascii="Arial" w:hAnsi="Arial" w:cs="Arial"/>
          <w:iCs/>
          <w:sz w:val="22"/>
          <w:szCs w:val="22"/>
        </w:rPr>
        <w:t xml:space="preserve">During 2003, IICWG and ETSI experts proceeded with editing and testing the standard, which in its final version includes two separate </w:t>
      </w:r>
      <w:proofErr w:type="spellStart"/>
      <w:r w:rsidRPr="00C82683">
        <w:rPr>
          <w:rFonts w:ascii="Arial" w:hAnsi="Arial" w:cs="Arial"/>
          <w:iCs/>
          <w:sz w:val="22"/>
          <w:szCs w:val="22"/>
        </w:rPr>
        <w:t>colour</w:t>
      </w:r>
      <w:proofErr w:type="spellEnd"/>
      <w:r w:rsidRPr="00C82683">
        <w:rPr>
          <w:rFonts w:ascii="Arial" w:hAnsi="Arial" w:cs="Arial"/>
          <w:iCs/>
          <w:sz w:val="22"/>
          <w:szCs w:val="22"/>
        </w:rPr>
        <w:t xml:space="preserve"> codes with options for use on ice charts:</w:t>
      </w:r>
    </w:p>
    <w:p w:rsidR="00910318" w:rsidRPr="00C82683" w:rsidRDefault="00910318" w:rsidP="00910318">
      <w:pPr>
        <w:jc w:val="both"/>
        <w:rPr>
          <w:rFonts w:ascii="Arial" w:hAnsi="Arial" w:cs="Arial"/>
          <w:iCs/>
          <w:sz w:val="22"/>
          <w:szCs w:val="22"/>
        </w:rPr>
      </w:pPr>
    </w:p>
    <w:p w:rsidR="00910318" w:rsidRPr="00C82683" w:rsidRDefault="00910318" w:rsidP="00910318">
      <w:pPr>
        <w:widowControl/>
        <w:numPr>
          <w:ilvl w:val="0"/>
          <w:numId w:val="6"/>
        </w:numPr>
        <w:jc w:val="both"/>
        <w:rPr>
          <w:rFonts w:ascii="Arial" w:hAnsi="Arial" w:cs="Arial"/>
          <w:iCs/>
          <w:sz w:val="22"/>
          <w:szCs w:val="22"/>
        </w:rPr>
      </w:pPr>
      <w:r w:rsidRPr="00C82683">
        <w:rPr>
          <w:rFonts w:ascii="Arial" w:hAnsi="Arial" w:cs="Arial"/>
          <w:iCs/>
          <w:sz w:val="22"/>
          <w:szCs w:val="22"/>
        </w:rPr>
        <w:t>one based on total concentration (CT) intended for use when the stage of development is relatively uniform but concentration is highly variable (e.g. arctic summer navigation);</w:t>
      </w:r>
    </w:p>
    <w:p w:rsidR="00910318" w:rsidRPr="00C82683" w:rsidRDefault="00910318" w:rsidP="00910318">
      <w:pPr>
        <w:widowControl/>
        <w:numPr>
          <w:ilvl w:val="0"/>
          <w:numId w:val="6"/>
        </w:numPr>
        <w:jc w:val="both"/>
        <w:rPr>
          <w:rFonts w:ascii="Arial" w:hAnsi="Arial" w:cs="Arial"/>
          <w:iCs/>
          <w:sz w:val="22"/>
          <w:szCs w:val="22"/>
        </w:rPr>
      </w:pPr>
      <w:proofErr w:type="gramStart"/>
      <w:r w:rsidRPr="00C82683">
        <w:rPr>
          <w:rFonts w:ascii="Arial" w:hAnsi="Arial" w:cs="Arial"/>
          <w:iCs/>
          <w:sz w:val="22"/>
          <w:szCs w:val="22"/>
        </w:rPr>
        <w:t>one</w:t>
      </w:r>
      <w:proofErr w:type="gramEnd"/>
      <w:r w:rsidRPr="00C82683">
        <w:rPr>
          <w:rFonts w:ascii="Arial" w:hAnsi="Arial" w:cs="Arial"/>
          <w:iCs/>
          <w:sz w:val="22"/>
          <w:szCs w:val="22"/>
        </w:rPr>
        <w:t xml:space="preserve"> based on stage of development (</w:t>
      </w:r>
      <w:proofErr w:type="spellStart"/>
      <w:r w:rsidRPr="00C82683">
        <w:rPr>
          <w:rFonts w:ascii="Arial" w:hAnsi="Arial" w:cs="Arial"/>
          <w:iCs/>
          <w:sz w:val="22"/>
          <w:szCs w:val="22"/>
        </w:rPr>
        <w:t>SoD</w:t>
      </w:r>
      <w:proofErr w:type="spellEnd"/>
      <w:r w:rsidRPr="00C82683">
        <w:rPr>
          <w:rFonts w:ascii="Arial" w:hAnsi="Arial" w:cs="Arial"/>
          <w:iCs/>
          <w:sz w:val="22"/>
          <w:szCs w:val="22"/>
        </w:rPr>
        <w:t>) intended for use when the concentration is relatively uniform (high) but the stage of development is variable (e.g. arctic winter navigation).</w:t>
      </w:r>
    </w:p>
    <w:p w:rsidR="00910318" w:rsidRPr="00C82683" w:rsidRDefault="00910318" w:rsidP="00910318">
      <w:pPr>
        <w:ind w:left="708"/>
        <w:jc w:val="both"/>
      </w:pPr>
    </w:p>
    <w:p w:rsidR="00910318" w:rsidRPr="00C82683" w:rsidRDefault="00910318" w:rsidP="00910318">
      <w:pPr>
        <w:ind w:firstLine="708"/>
        <w:jc w:val="both"/>
        <w:rPr>
          <w:rFonts w:ascii="Arial" w:hAnsi="Arial" w:cs="Arial"/>
          <w:sz w:val="22"/>
          <w:szCs w:val="22"/>
        </w:rPr>
      </w:pPr>
      <w:r w:rsidRPr="00C82683">
        <w:rPr>
          <w:rFonts w:ascii="Arial" w:hAnsi="Arial" w:cs="Arial"/>
          <w:sz w:val="22"/>
          <w:szCs w:val="22"/>
        </w:rPr>
        <w:t xml:space="preserve">In 2010 and 2014 further changes were introduced by ETSI fourth and fifth sessions. That included additions to the </w:t>
      </w:r>
      <w:proofErr w:type="spellStart"/>
      <w:r w:rsidRPr="00C82683">
        <w:rPr>
          <w:rFonts w:ascii="Arial" w:hAnsi="Arial" w:cs="Arial"/>
          <w:sz w:val="22"/>
          <w:szCs w:val="22"/>
        </w:rPr>
        <w:t>colours</w:t>
      </w:r>
      <w:proofErr w:type="spellEnd"/>
      <w:r w:rsidRPr="00C82683">
        <w:rPr>
          <w:rFonts w:ascii="Arial" w:hAnsi="Arial" w:cs="Arial"/>
          <w:sz w:val="22"/>
          <w:szCs w:val="22"/>
        </w:rPr>
        <w:t xml:space="preserve"> based on CT for </w:t>
      </w:r>
      <w:proofErr w:type="spellStart"/>
      <w:r w:rsidRPr="00C82683">
        <w:rPr>
          <w:rFonts w:ascii="Arial" w:hAnsi="Arial" w:cs="Arial"/>
          <w:sz w:val="22"/>
          <w:szCs w:val="22"/>
        </w:rPr>
        <w:t>bergy</w:t>
      </w:r>
      <w:proofErr w:type="spellEnd"/>
      <w:r w:rsidRPr="00C82683">
        <w:rPr>
          <w:rFonts w:ascii="Arial" w:hAnsi="Arial" w:cs="Arial"/>
          <w:sz w:val="22"/>
          <w:szCs w:val="22"/>
        </w:rPr>
        <w:t xml:space="preserve"> waters and compact floating ice and for the </w:t>
      </w:r>
      <w:proofErr w:type="spellStart"/>
      <w:r w:rsidRPr="00C82683">
        <w:rPr>
          <w:rFonts w:ascii="Arial" w:hAnsi="Arial" w:cs="Arial"/>
          <w:sz w:val="22"/>
          <w:szCs w:val="22"/>
        </w:rPr>
        <w:t>colours</w:t>
      </w:r>
      <w:proofErr w:type="spellEnd"/>
      <w:r w:rsidRPr="00C82683">
        <w:rPr>
          <w:rFonts w:ascii="Arial" w:hAnsi="Arial" w:cs="Arial"/>
          <w:sz w:val="22"/>
          <w:szCs w:val="22"/>
        </w:rPr>
        <w:t xml:space="preserve"> based on </w:t>
      </w:r>
      <w:proofErr w:type="spellStart"/>
      <w:r w:rsidRPr="00C82683">
        <w:rPr>
          <w:rFonts w:ascii="Arial" w:hAnsi="Arial" w:cs="Arial"/>
          <w:sz w:val="22"/>
          <w:szCs w:val="22"/>
        </w:rPr>
        <w:t>SoD</w:t>
      </w:r>
      <w:proofErr w:type="spellEnd"/>
      <w:r w:rsidRPr="00C82683">
        <w:rPr>
          <w:rFonts w:ascii="Arial" w:hAnsi="Arial" w:cs="Arial"/>
          <w:sz w:val="22"/>
          <w:szCs w:val="22"/>
        </w:rPr>
        <w:t xml:space="preserve"> for the term ‘residual ice’ as a sub-category of ‘old ice’. </w:t>
      </w:r>
    </w:p>
    <w:p w:rsidR="00910318" w:rsidRPr="00C82683" w:rsidRDefault="00910318" w:rsidP="00910318">
      <w:pPr>
        <w:ind w:firstLine="708"/>
        <w:jc w:val="both"/>
        <w:rPr>
          <w:rFonts w:ascii="Arial" w:hAnsi="Arial" w:cs="Arial"/>
          <w:iCs/>
          <w:sz w:val="22"/>
          <w:szCs w:val="22"/>
        </w:rPr>
      </w:pPr>
    </w:p>
    <w:p w:rsidR="00910318" w:rsidRPr="00C82683" w:rsidRDefault="00910318" w:rsidP="00910318">
      <w:pPr>
        <w:ind w:firstLine="708"/>
        <w:jc w:val="both"/>
        <w:rPr>
          <w:rFonts w:ascii="Arial" w:hAnsi="Arial" w:cs="Arial"/>
          <w:iCs/>
          <w:sz w:val="22"/>
          <w:szCs w:val="22"/>
        </w:rPr>
      </w:pPr>
      <w:r w:rsidRPr="00C82683">
        <w:rPr>
          <w:rFonts w:ascii="Arial" w:hAnsi="Arial" w:cs="Arial"/>
          <w:iCs/>
          <w:sz w:val="22"/>
          <w:szCs w:val="22"/>
        </w:rPr>
        <w:t xml:space="preserve">The CT and </w:t>
      </w:r>
      <w:proofErr w:type="spellStart"/>
      <w:r w:rsidRPr="00C82683">
        <w:rPr>
          <w:rFonts w:ascii="Arial" w:hAnsi="Arial" w:cs="Arial"/>
          <w:iCs/>
          <w:sz w:val="22"/>
          <w:szCs w:val="22"/>
        </w:rPr>
        <w:t>SoD</w:t>
      </w:r>
      <w:proofErr w:type="spellEnd"/>
      <w:r w:rsidRPr="00C82683">
        <w:rPr>
          <w:rFonts w:ascii="Arial" w:hAnsi="Arial" w:cs="Arial"/>
          <w:iCs/>
          <w:sz w:val="22"/>
          <w:szCs w:val="22"/>
        </w:rPr>
        <w:t xml:space="preserve"> </w:t>
      </w:r>
      <w:proofErr w:type="spellStart"/>
      <w:r w:rsidRPr="00C82683">
        <w:rPr>
          <w:rFonts w:ascii="Arial" w:hAnsi="Arial" w:cs="Arial"/>
          <w:iCs/>
          <w:sz w:val="22"/>
          <w:szCs w:val="22"/>
        </w:rPr>
        <w:t>Colour</w:t>
      </w:r>
      <w:proofErr w:type="spellEnd"/>
      <w:r w:rsidRPr="00C82683">
        <w:rPr>
          <w:rFonts w:ascii="Arial" w:hAnsi="Arial" w:cs="Arial"/>
          <w:iCs/>
          <w:sz w:val="22"/>
          <w:szCs w:val="22"/>
        </w:rPr>
        <w:t xml:space="preserve"> Code Standards are given below as tables 1 and 2 respectfully. For the convenience of users, definitions of basic symbols in WMO oval form are repeated in Table 3. </w:t>
      </w:r>
    </w:p>
    <w:p w:rsidR="00910318" w:rsidRPr="00C82683" w:rsidRDefault="00910318" w:rsidP="00910318">
      <w:pPr>
        <w:ind w:firstLine="708"/>
        <w:jc w:val="both"/>
        <w:rPr>
          <w:rFonts w:ascii="Arial" w:hAnsi="Arial" w:cs="Arial"/>
          <w:iCs/>
          <w:sz w:val="22"/>
          <w:szCs w:val="22"/>
        </w:rPr>
      </w:pPr>
    </w:p>
    <w:p w:rsidR="00910318" w:rsidRPr="00C82683" w:rsidRDefault="00910318" w:rsidP="00910318">
      <w:pPr>
        <w:ind w:firstLine="708"/>
        <w:jc w:val="both"/>
        <w:rPr>
          <w:rFonts w:ascii="Arial" w:hAnsi="Arial" w:cs="Arial"/>
          <w:iCs/>
          <w:sz w:val="22"/>
          <w:szCs w:val="22"/>
        </w:rPr>
      </w:pPr>
      <w:r w:rsidRPr="00C82683">
        <w:rPr>
          <w:rFonts w:ascii="Arial" w:hAnsi="Arial" w:cs="Arial"/>
          <w:iCs/>
          <w:sz w:val="22"/>
          <w:szCs w:val="22"/>
        </w:rPr>
        <w:t xml:space="preserve">Section 2 provides notes for utilizing the </w:t>
      </w:r>
      <w:proofErr w:type="spellStart"/>
      <w:r w:rsidRPr="00C82683">
        <w:rPr>
          <w:rFonts w:ascii="Arial" w:hAnsi="Arial" w:cs="Arial"/>
          <w:iCs/>
          <w:sz w:val="22"/>
          <w:szCs w:val="22"/>
        </w:rPr>
        <w:t>Colour</w:t>
      </w:r>
      <w:proofErr w:type="spellEnd"/>
      <w:r w:rsidRPr="00C82683">
        <w:rPr>
          <w:rFonts w:ascii="Arial" w:hAnsi="Arial" w:cs="Arial"/>
          <w:iCs/>
          <w:sz w:val="22"/>
          <w:szCs w:val="22"/>
        </w:rPr>
        <w:t xml:space="preserve"> Code Standard. </w:t>
      </w:r>
    </w:p>
    <w:p w:rsidR="00910318" w:rsidRPr="00C82683" w:rsidRDefault="00910318" w:rsidP="00910318">
      <w:pPr>
        <w:ind w:firstLine="708"/>
        <w:jc w:val="both"/>
        <w:rPr>
          <w:rFonts w:ascii="Arial" w:hAnsi="Arial" w:cs="Arial"/>
          <w:iCs/>
          <w:sz w:val="22"/>
          <w:szCs w:val="22"/>
        </w:rPr>
      </w:pPr>
    </w:p>
    <w:p w:rsidR="00910318" w:rsidRPr="00C82683" w:rsidRDefault="00910318" w:rsidP="00910318">
      <w:pPr>
        <w:ind w:firstLine="708"/>
        <w:jc w:val="both"/>
        <w:rPr>
          <w:rFonts w:ascii="Arial" w:hAnsi="Arial" w:cs="Arial"/>
        </w:rPr>
      </w:pPr>
      <w:r w:rsidRPr="00C82683">
        <w:rPr>
          <w:rFonts w:ascii="Arial" w:hAnsi="Arial" w:cs="Arial"/>
          <w:sz w:val="22"/>
          <w:szCs w:val="22"/>
        </w:rPr>
        <w:t>Application of the Standard is exemplified in the sample ice charts from national ice services included in Annex I.</w:t>
      </w:r>
    </w:p>
    <w:p w:rsidR="00910318" w:rsidRPr="00C82683" w:rsidRDefault="00910318" w:rsidP="00910318">
      <w:pPr>
        <w:rPr>
          <w:rFonts w:ascii="Arial" w:hAnsi="Arial" w:cs="Arial"/>
          <w:b/>
          <w:sz w:val="22"/>
          <w:szCs w:val="22"/>
        </w:rPr>
      </w:pPr>
    </w:p>
    <w:p w:rsidR="00910318" w:rsidRPr="00C82683" w:rsidRDefault="00910318" w:rsidP="00910318">
      <w:pPr>
        <w:rPr>
          <w:rFonts w:ascii="Arial" w:hAnsi="Arial" w:cs="Arial"/>
          <w:b/>
          <w:sz w:val="22"/>
          <w:szCs w:val="22"/>
        </w:rPr>
      </w:pPr>
    </w:p>
    <w:p w:rsidR="00910318" w:rsidRPr="00C82683" w:rsidRDefault="00910318" w:rsidP="00910318">
      <w:pPr>
        <w:rPr>
          <w:rFonts w:ascii="Arial" w:hAnsi="Arial" w:cs="Arial"/>
          <w:b/>
          <w:sz w:val="22"/>
          <w:szCs w:val="22"/>
        </w:rPr>
      </w:pPr>
      <w:r w:rsidRPr="00C82683">
        <w:rPr>
          <w:rFonts w:ascii="Arial" w:hAnsi="Arial" w:cs="Arial"/>
          <w:b/>
          <w:sz w:val="22"/>
          <w:szCs w:val="22"/>
        </w:rPr>
        <w:t>2.</w:t>
      </w:r>
      <w:r w:rsidRPr="00C82683">
        <w:rPr>
          <w:rFonts w:ascii="Arial" w:hAnsi="Arial" w:cs="Arial"/>
          <w:b/>
          <w:sz w:val="22"/>
          <w:szCs w:val="22"/>
        </w:rPr>
        <w:tab/>
        <w:t xml:space="preserve">Ice Chart </w:t>
      </w:r>
      <w:proofErr w:type="spellStart"/>
      <w:r w:rsidRPr="00C82683">
        <w:rPr>
          <w:rFonts w:ascii="Arial" w:hAnsi="Arial" w:cs="Arial"/>
          <w:b/>
          <w:sz w:val="22"/>
          <w:szCs w:val="22"/>
        </w:rPr>
        <w:t>Colour</w:t>
      </w:r>
      <w:proofErr w:type="spellEnd"/>
      <w:r w:rsidRPr="00C82683">
        <w:rPr>
          <w:rFonts w:ascii="Arial" w:hAnsi="Arial" w:cs="Arial"/>
          <w:b/>
          <w:sz w:val="22"/>
          <w:szCs w:val="22"/>
        </w:rPr>
        <w:t xml:space="preserve"> Code - Notes</w:t>
      </w:r>
    </w:p>
    <w:p w:rsidR="00910318" w:rsidRPr="00C82683" w:rsidRDefault="00910318" w:rsidP="00910318">
      <w:pPr>
        <w:rPr>
          <w:rFonts w:ascii="Arial" w:hAnsi="Arial" w:cs="Arial"/>
          <w:sz w:val="22"/>
          <w:szCs w:val="22"/>
        </w:rPr>
      </w:pPr>
    </w:p>
    <w:p w:rsidR="00910318" w:rsidRPr="00C82683" w:rsidRDefault="00910318" w:rsidP="00910318">
      <w:pPr>
        <w:widowControl/>
        <w:numPr>
          <w:ilvl w:val="0"/>
          <w:numId w:val="7"/>
        </w:numPr>
        <w:jc w:val="both"/>
        <w:rPr>
          <w:rFonts w:ascii="Arial" w:hAnsi="Arial" w:cs="Arial"/>
          <w:sz w:val="22"/>
          <w:szCs w:val="22"/>
        </w:rPr>
      </w:pPr>
      <w:r w:rsidRPr="00C82683">
        <w:rPr>
          <w:rFonts w:ascii="Arial" w:hAnsi="Arial" w:cs="Arial"/>
          <w:sz w:val="22"/>
          <w:szCs w:val="22"/>
        </w:rPr>
        <w:t xml:space="preserve">Two separate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codes are mutually exclusive - only one or the other should be used on a single chart.</w:t>
      </w:r>
    </w:p>
    <w:p w:rsidR="00910318" w:rsidRPr="00C82683" w:rsidRDefault="00910318" w:rsidP="00910318">
      <w:pPr>
        <w:widowControl/>
        <w:numPr>
          <w:ilvl w:val="0"/>
          <w:numId w:val="7"/>
        </w:numPr>
        <w:jc w:val="both"/>
        <w:rPr>
          <w:rFonts w:ascii="Arial" w:hAnsi="Arial" w:cs="Arial"/>
          <w:sz w:val="22"/>
          <w:szCs w:val="22"/>
        </w:rPr>
      </w:pPr>
      <w:r w:rsidRPr="00C82683">
        <w:rPr>
          <w:rFonts w:ascii="Arial" w:hAnsi="Arial" w:cs="Arial"/>
          <w:sz w:val="22"/>
          <w:szCs w:val="22"/>
        </w:rPr>
        <w:t xml:space="preserve">A legend depicting the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code used should be included on every chart.</w:t>
      </w:r>
    </w:p>
    <w:p w:rsidR="00910318" w:rsidRPr="00C82683" w:rsidRDefault="00910318" w:rsidP="00910318">
      <w:pPr>
        <w:widowControl/>
        <w:numPr>
          <w:ilvl w:val="0"/>
          <w:numId w:val="7"/>
        </w:numPr>
        <w:jc w:val="both"/>
        <w:rPr>
          <w:rFonts w:ascii="Arial" w:hAnsi="Arial" w:cs="Arial"/>
          <w:sz w:val="22"/>
          <w:szCs w:val="22"/>
        </w:rPr>
      </w:pPr>
      <w:r w:rsidRPr="00C82683">
        <w:rPr>
          <w:rFonts w:ascii="Arial" w:hAnsi="Arial" w:cs="Arial"/>
          <w:sz w:val="22"/>
          <w:szCs w:val="22"/>
        </w:rPr>
        <w:t xml:space="preserve">The optional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indicating 9+-10 tenths of </w:t>
      </w:r>
      <w:proofErr w:type="spellStart"/>
      <w:r w:rsidRPr="00C82683">
        <w:rPr>
          <w:rFonts w:ascii="Arial" w:hAnsi="Arial" w:cs="Arial"/>
          <w:sz w:val="22"/>
          <w:szCs w:val="22"/>
        </w:rPr>
        <w:t>nilas</w:t>
      </w:r>
      <w:proofErr w:type="spellEnd"/>
      <w:r w:rsidRPr="00C82683">
        <w:rPr>
          <w:rFonts w:ascii="Arial" w:hAnsi="Arial" w:cs="Arial"/>
          <w:sz w:val="22"/>
          <w:szCs w:val="22"/>
        </w:rPr>
        <w:t xml:space="preserve"> or grey ice should only be used to indicate level ice, mainly on leads; it should not be used for ice broken into brash or ice cakes or for concentrations less than 9+ tenths.</w:t>
      </w:r>
    </w:p>
    <w:p w:rsidR="00910318" w:rsidRPr="00C82683" w:rsidRDefault="00910318" w:rsidP="00910318">
      <w:pPr>
        <w:widowControl/>
        <w:numPr>
          <w:ilvl w:val="0"/>
          <w:numId w:val="7"/>
        </w:numPr>
        <w:jc w:val="both"/>
        <w:rPr>
          <w:rFonts w:ascii="Arial" w:hAnsi="Arial" w:cs="Arial"/>
          <w:sz w:val="22"/>
          <w:szCs w:val="22"/>
        </w:rPr>
      </w:pPr>
      <w:r w:rsidRPr="00C82683">
        <w:rPr>
          <w:rFonts w:ascii="Arial" w:hAnsi="Arial" w:cs="Arial"/>
          <w:sz w:val="22"/>
          <w:szCs w:val="22"/>
        </w:rPr>
        <w:t>Undefined ice is used when it is known that ice is in an area but its characteristics are not known - this is different from “No Information” which indicates that nothing at all is known about the area.</w:t>
      </w:r>
    </w:p>
    <w:p w:rsidR="00910318" w:rsidRPr="00C82683" w:rsidRDefault="00910318" w:rsidP="00910318">
      <w:pPr>
        <w:widowControl/>
        <w:numPr>
          <w:ilvl w:val="0"/>
          <w:numId w:val="7"/>
        </w:numPr>
        <w:jc w:val="both"/>
        <w:rPr>
          <w:rFonts w:ascii="Arial" w:hAnsi="Arial" w:cs="Arial"/>
          <w:sz w:val="22"/>
          <w:szCs w:val="22"/>
        </w:rPr>
      </w:pPr>
      <w:r w:rsidRPr="00C82683">
        <w:rPr>
          <w:rFonts w:ascii="Arial" w:hAnsi="Arial" w:cs="Arial"/>
          <w:sz w:val="22"/>
          <w:szCs w:val="22"/>
        </w:rPr>
        <w:t xml:space="preserve">No specific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is assigned to areas of “No Information”; such areas should be clearly indicated on ice charts - text annotation may be used where appropriate; an assigned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within the code should not be used to indicate “No Information”.</w:t>
      </w:r>
    </w:p>
    <w:p w:rsidR="00910318" w:rsidRPr="00C82683" w:rsidRDefault="00910318" w:rsidP="00910318">
      <w:pPr>
        <w:widowControl/>
        <w:numPr>
          <w:ilvl w:val="0"/>
          <w:numId w:val="7"/>
        </w:numPr>
        <w:jc w:val="both"/>
        <w:rPr>
          <w:rFonts w:ascii="Arial" w:hAnsi="Arial" w:cs="Arial"/>
          <w:sz w:val="22"/>
          <w:szCs w:val="22"/>
        </w:rPr>
      </w:pPr>
      <w:proofErr w:type="spellStart"/>
      <w:r w:rsidRPr="00C82683">
        <w:rPr>
          <w:rFonts w:ascii="Arial" w:hAnsi="Arial" w:cs="Arial"/>
          <w:sz w:val="22"/>
          <w:szCs w:val="22"/>
        </w:rPr>
        <w:t>Colour</w:t>
      </w:r>
      <w:proofErr w:type="spellEnd"/>
      <w:r w:rsidRPr="00C82683">
        <w:rPr>
          <w:rFonts w:ascii="Arial" w:hAnsi="Arial" w:cs="Arial"/>
          <w:sz w:val="22"/>
          <w:szCs w:val="22"/>
        </w:rPr>
        <w:t xml:space="preserve"> codes do not preclude use of black and white hatching patterns or egg codes; egg codes and/or black and white hatching may be used along with </w:t>
      </w:r>
      <w:proofErr w:type="spellStart"/>
      <w:r w:rsidRPr="00C82683">
        <w:rPr>
          <w:rFonts w:ascii="Arial" w:hAnsi="Arial" w:cs="Arial"/>
          <w:sz w:val="22"/>
          <w:szCs w:val="22"/>
        </w:rPr>
        <w:t>colours</w:t>
      </w:r>
      <w:proofErr w:type="spellEnd"/>
      <w:r w:rsidRPr="00C82683">
        <w:rPr>
          <w:rFonts w:ascii="Arial" w:hAnsi="Arial" w:cs="Arial"/>
          <w:sz w:val="22"/>
          <w:szCs w:val="22"/>
        </w:rPr>
        <w:t>.</w:t>
      </w:r>
    </w:p>
    <w:p w:rsidR="00910318" w:rsidRPr="00C82683" w:rsidRDefault="00910318" w:rsidP="00910318">
      <w:pPr>
        <w:widowControl/>
        <w:numPr>
          <w:ilvl w:val="0"/>
          <w:numId w:val="7"/>
        </w:numPr>
        <w:jc w:val="both"/>
        <w:rPr>
          <w:rFonts w:ascii="Arial" w:hAnsi="Arial" w:cs="Arial"/>
          <w:sz w:val="22"/>
          <w:szCs w:val="22"/>
        </w:rPr>
      </w:pPr>
      <w:r w:rsidRPr="00C82683">
        <w:rPr>
          <w:rFonts w:ascii="Arial" w:hAnsi="Arial" w:cs="Arial"/>
          <w:sz w:val="22"/>
          <w:szCs w:val="22"/>
        </w:rPr>
        <w:t xml:space="preserve">If properly documented, other symbols may be used in addition to the standard </w:t>
      </w:r>
      <w:proofErr w:type="spellStart"/>
      <w:r w:rsidRPr="00C82683">
        <w:rPr>
          <w:rFonts w:ascii="Arial" w:hAnsi="Arial" w:cs="Arial"/>
          <w:sz w:val="22"/>
          <w:szCs w:val="22"/>
        </w:rPr>
        <w:t>colours</w:t>
      </w:r>
      <w:proofErr w:type="spellEnd"/>
      <w:r w:rsidRPr="00C82683">
        <w:rPr>
          <w:rFonts w:ascii="Arial" w:hAnsi="Arial" w:cs="Arial"/>
          <w:sz w:val="22"/>
          <w:szCs w:val="22"/>
        </w:rPr>
        <w:t xml:space="preserve"> to depict special ice conditions under national practice.</w:t>
      </w:r>
    </w:p>
    <w:p w:rsidR="00910318" w:rsidRPr="00C82683" w:rsidRDefault="00910318" w:rsidP="00910318">
      <w:pPr>
        <w:jc w:val="both"/>
        <w:rPr>
          <w:rFonts w:ascii="Arial" w:hAnsi="Arial" w:cs="Arial"/>
        </w:rPr>
      </w:pPr>
    </w:p>
    <w:p w:rsidR="00910318" w:rsidRPr="00C82683" w:rsidRDefault="00910318" w:rsidP="00910318">
      <w:pPr>
        <w:ind w:firstLine="708"/>
        <w:jc w:val="both"/>
        <w:rPr>
          <w:rFonts w:ascii="Arial" w:hAnsi="Arial" w:cs="Arial"/>
          <w:sz w:val="22"/>
          <w:szCs w:val="22"/>
        </w:rPr>
      </w:pPr>
      <w:r w:rsidRPr="00C82683">
        <w:rPr>
          <w:rFonts w:ascii="Arial" w:hAnsi="Arial" w:cs="Arial"/>
          <w:sz w:val="22"/>
          <w:szCs w:val="22"/>
        </w:rPr>
        <w:t xml:space="preserve">The present document is an integral part and extension of the WMO Sea Ice Nomenclature, Supplement No. </w:t>
      </w:r>
      <w:proofErr w:type="gramStart"/>
      <w:r w:rsidRPr="00C82683">
        <w:rPr>
          <w:rFonts w:ascii="Arial" w:hAnsi="Arial" w:cs="Arial"/>
          <w:sz w:val="22"/>
          <w:szCs w:val="22"/>
        </w:rPr>
        <w:t>4  (</w:t>
      </w:r>
      <w:proofErr w:type="gramEnd"/>
      <w:r w:rsidRPr="00C82683">
        <w:rPr>
          <w:rFonts w:ascii="Arial" w:hAnsi="Arial" w:cs="Arial"/>
          <w:sz w:val="22"/>
          <w:szCs w:val="22"/>
        </w:rPr>
        <w:t>WMO - No. 259) currently in force.</w:t>
      </w:r>
    </w:p>
    <w:p w:rsidR="00910318" w:rsidRPr="00C82683" w:rsidRDefault="00910318" w:rsidP="00910318">
      <w:pPr>
        <w:jc w:val="both"/>
        <w:rPr>
          <w:rFonts w:ascii="Arial" w:hAnsi="Arial" w:cs="Arial"/>
          <w:sz w:val="22"/>
          <w:szCs w:val="22"/>
        </w:rPr>
      </w:pPr>
    </w:p>
    <w:p w:rsidR="00910318" w:rsidRPr="00C82683" w:rsidRDefault="00910318" w:rsidP="00910318">
      <w:pPr>
        <w:rPr>
          <w:rFonts w:ascii="Arial" w:hAnsi="Arial" w:cs="Arial"/>
        </w:rPr>
        <w:sectPr w:rsidR="00910318" w:rsidRPr="00C82683">
          <w:headerReference w:type="default" r:id="rId9"/>
          <w:footerReference w:type="even" r:id="rId10"/>
          <w:footerReference w:type="default" r:id="rId11"/>
          <w:pgSz w:w="11906" w:h="16838" w:code="9"/>
          <w:pgMar w:top="1134" w:right="1134" w:bottom="1134" w:left="1134" w:header="708" w:footer="708" w:gutter="0"/>
          <w:pgNumType w:start="1"/>
          <w:cols w:space="708"/>
          <w:docGrid w:linePitch="360"/>
        </w:sectPr>
      </w:pPr>
    </w:p>
    <w:p w:rsidR="00910318" w:rsidRPr="00C82683" w:rsidRDefault="00910318" w:rsidP="00910318">
      <w:pPr>
        <w:rPr>
          <w:rFonts w:ascii="Arial" w:hAnsi="Arial" w:cs="Arial"/>
        </w:rPr>
      </w:pPr>
    </w:p>
    <w:p w:rsidR="00910318" w:rsidRPr="00C82683" w:rsidRDefault="00910318" w:rsidP="00910318">
      <w:pPr>
        <w:rPr>
          <w:rFonts w:ascii="Arial" w:hAnsi="Arial" w:cs="Arial"/>
        </w:rPr>
      </w:pPr>
    </w:p>
    <w:p w:rsidR="00910318" w:rsidRPr="00C82683" w:rsidRDefault="00910318" w:rsidP="00910318">
      <w:pPr>
        <w:rPr>
          <w:rFonts w:ascii="Arial" w:hAnsi="Arial" w:cs="Arial"/>
          <w:b/>
        </w:rPr>
      </w:pPr>
      <w:proofErr w:type="gramStart"/>
      <w:r w:rsidRPr="00C82683">
        <w:rPr>
          <w:rFonts w:ascii="Arial" w:hAnsi="Arial" w:cs="Arial"/>
          <w:b/>
        </w:rPr>
        <w:t>Table 1.</w:t>
      </w:r>
      <w:proofErr w:type="gramEnd"/>
      <w:r w:rsidRPr="00C82683">
        <w:rPr>
          <w:rFonts w:ascii="Arial" w:hAnsi="Arial" w:cs="Arial"/>
          <w:b/>
        </w:rPr>
        <w:t xml:space="preserve"> Total Concentration </w:t>
      </w:r>
      <w:proofErr w:type="spellStart"/>
      <w:r w:rsidRPr="00C82683">
        <w:rPr>
          <w:rFonts w:ascii="Arial" w:hAnsi="Arial" w:cs="Arial"/>
          <w:b/>
        </w:rPr>
        <w:t>Colour</w:t>
      </w:r>
      <w:proofErr w:type="spellEnd"/>
      <w:r w:rsidRPr="00C82683">
        <w:rPr>
          <w:rFonts w:ascii="Arial" w:hAnsi="Arial" w:cs="Arial"/>
          <w:b/>
        </w:rPr>
        <w:t xml:space="preserve"> Code Standard</w:t>
      </w:r>
    </w:p>
    <w:p w:rsidR="00910318" w:rsidRPr="00C82683" w:rsidRDefault="00910318" w:rsidP="00910318">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440"/>
        <w:gridCol w:w="1620"/>
        <w:gridCol w:w="3060"/>
        <w:gridCol w:w="1980"/>
      </w:tblGrid>
      <w:tr w:rsidR="00910318" w:rsidRPr="00C82683" w:rsidTr="00436B6A">
        <w:trPr>
          <w:cantSplit/>
          <w:trHeight w:val="432"/>
        </w:trPr>
        <w:tc>
          <w:tcPr>
            <w:tcW w:w="2808" w:type="dxa"/>
            <w:gridSpan w:val="2"/>
            <w:vAlign w:val="center"/>
          </w:tcPr>
          <w:p w:rsidR="00910318" w:rsidRPr="00C82683" w:rsidRDefault="00910318" w:rsidP="00436B6A">
            <w:pPr>
              <w:jc w:val="center"/>
              <w:rPr>
                <w:rFonts w:ascii="Arial" w:hAnsi="Arial" w:cs="Arial"/>
                <w:sz w:val="22"/>
                <w:szCs w:val="22"/>
              </w:rPr>
            </w:pPr>
            <w:proofErr w:type="spellStart"/>
            <w:r w:rsidRPr="00C82683">
              <w:rPr>
                <w:rFonts w:ascii="Arial" w:hAnsi="Arial" w:cs="Arial"/>
                <w:sz w:val="22"/>
                <w:szCs w:val="22"/>
              </w:rPr>
              <w:t>Colour</w:t>
            </w:r>
            <w:proofErr w:type="spellEnd"/>
          </w:p>
        </w:tc>
        <w:tc>
          <w:tcPr>
            <w:tcW w:w="1620" w:type="dxa"/>
            <w:vMerge w:val="restart"/>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RGB</w:t>
            </w:r>
          </w:p>
          <w:p w:rsidR="00910318" w:rsidRPr="00C82683" w:rsidRDefault="00910318" w:rsidP="00436B6A">
            <w:pPr>
              <w:rPr>
                <w:rFonts w:ascii="Arial" w:hAnsi="Arial" w:cs="Arial"/>
                <w:sz w:val="22"/>
                <w:szCs w:val="22"/>
              </w:rPr>
            </w:pPr>
            <w:proofErr w:type="spellStart"/>
            <w:r w:rsidRPr="00C82683">
              <w:rPr>
                <w:rFonts w:ascii="Arial" w:hAnsi="Arial" w:cs="Arial"/>
                <w:sz w:val="22"/>
                <w:szCs w:val="22"/>
              </w:rPr>
              <w:t>colour</w:t>
            </w:r>
            <w:proofErr w:type="spellEnd"/>
            <w:r w:rsidRPr="00C82683">
              <w:rPr>
                <w:rFonts w:ascii="Arial" w:hAnsi="Arial" w:cs="Arial"/>
                <w:sz w:val="22"/>
                <w:szCs w:val="22"/>
              </w:rPr>
              <w:t xml:space="preserve"> model</w:t>
            </w:r>
          </w:p>
        </w:tc>
        <w:tc>
          <w:tcPr>
            <w:tcW w:w="3060" w:type="dxa"/>
            <w:vMerge w:val="restart"/>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Total concentration (definition from WMO Nomenclature)</w:t>
            </w:r>
          </w:p>
        </w:tc>
        <w:tc>
          <w:tcPr>
            <w:tcW w:w="1980" w:type="dxa"/>
            <w:vMerge w:val="restart"/>
            <w:vAlign w:val="center"/>
          </w:tcPr>
          <w:p w:rsidR="00910318" w:rsidRPr="00C82683" w:rsidRDefault="00910318" w:rsidP="00436B6A">
            <w:pPr>
              <w:jc w:val="both"/>
              <w:rPr>
                <w:rFonts w:ascii="Arial" w:hAnsi="Arial" w:cs="Arial"/>
                <w:sz w:val="22"/>
                <w:szCs w:val="22"/>
              </w:rPr>
            </w:pPr>
            <w:r w:rsidRPr="00C82683">
              <w:rPr>
                <w:rFonts w:ascii="Arial" w:hAnsi="Arial" w:cs="Arial"/>
                <w:sz w:val="22"/>
                <w:szCs w:val="22"/>
              </w:rPr>
              <w:t xml:space="preserve">Number </w:t>
            </w:r>
          </w:p>
          <w:p w:rsidR="00910318" w:rsidRPr="00C82683" w:rsidRDefault="00910318" w:rsidP="00436B6A">
            <w:pPr>
              <w:rPr>
                <w:rFonts w:ascii="Arial" w:hAnsi="Arial" w:cs="Arial"/>
                <w:sz w:val="22"/>
                <w:szCs w:val="22"/>
              </w:rPr>
            </w:pPr>
            <w:r w:rsidRPr="00C82683">
              <w:rPr>
                <w:rFonts w:ascii="Arial" w:hAnsi="Arial" w:cs="Arial"/>
                <w:sz w:val="22"/>
                <w:szCs w:val="22"/>
              </w:rPr>
              <w:t>from WMO Nomenclature</w:t>
            </w:r>
          </w:p>
        </w:tc>
      </w:tr>
      <w:tr w:rsidR="00910318" w:rsidRPr="00C82683" w:rsidTr="00436B6A">
        <w:trPr>
          <w:cantSplit/>
          <w:trHeight w:val="432"/>
        </w:trPr>
        <w:tc>
          <w:tcPr>
            <w:tcW w:w="1368"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alternative</w:t>
            </w:r>
          </w:p>
        </w:tc>
        <w:tc>
          <w:tcPr>
            <w:tcW w:w="144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prime</w:t>
            </w:r>
          </w:p>
        </w:tc>
        <w:tc>
          <w:tcPr>
            <w:tcW w:w="1620" w:type="dxa"/>
            <w:vMerge/>
            <w:vAlign w:val="center"/>
          </w:tcPr>
          <w:p w:rsidR="00910318" w:rsidRPr="00C82683" w:rsidRDefault="00910318" w:rsidP="00436B6A">
            <w:pPr>
              <w:rPr>
                <w:rFonts w:ascii="Arial" w:hAnsi="Arial" w:cs="Arial"/>
                <w:sz w:val="22"/>
                <w:szCs w:val="22"/>
              </w:rPr>
            </w:pPr>
          </w:p>
        </w:tc>
        <w:tc>
          <w:tcPr>
            <w:tcW w:w="3060" w:type="dxa"/>
            <w:vMerge/>
            <w:vAlign w:val="center"/>
          </w:tcPr>
          <w:p w:rsidR="00910318" w:rsidRPr="00C82683" w:rsidRDefault="00910318" w:rsidP="00436B6A">
            <w:pPr>
              <w:rPr>
                <w:rFonts w:ascii="Arial" w:hAnsi="Arial" w:cs="Arial"/>
                <w:sz w:val="22"/>
                <w:szCs w:val="22"/>
              </w:rPr>
            </w:pPr>
          </w:p>
        </w:tc>
        <w:tc>
          <w:tcPr>
            <w:tcW w:w="1980" w:type="dxa"/>
            <w:vMerge/>
            <w:vAlign w:val="center"/>
          </w:tcPr>
          <w:p w:rsidR="00910318" w:rsidRPr="00C82683" w:rsidRDefault="00910318" w:rsidP="00436B6A">
            <w:pPr>
              <w:rPr>
                <w:rFonts w:ascii="Arial" w:hAnsi="Arial" w:cs="Arial"/>
                <w:sz w:val="22"/>
                <w:szCs w:val="22"/>
              </w:rPr>
            </w:pPr>
          </w:p>
        </w:tc>
      </w:tr>
      <w:tr w:rsidR="00910318" w:rsidRPr="00C82683" w:rsidTr="00436B6A">
        <w:trPr>
          <w:trHeight w:val="432"/>
        </w:trPr>
        <w:tc>
          <w:tcPr>
            <w:tcW w:w="1368" w:type="dxa"/>
            <w:vAlign w:val="center"/>
          </w:tcPr>
          <w:tbl>
            <w:tblPr>
              <w:tblpPr w:leftFromText="180" w:rightFromText="180" w:vertAnchor="text" w:horzAnchor="margin" w:tblpY="-2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tblGrid>
            <w:tr w:rsidR="00910318" w:rsidRPr="00C82683" w:rsidTr="00436B6A">
              <w:tc>
                <w:tcPr>
                  <w:tcW w:w="890" w:type="dxa"/>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261"/>
              <w:tblOverlap w:val="never"/>
              <w:tblW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4FF"/>
              <w:tblLook w:val="01E0" w:firstRow="1" w:lastRow="1" w:firstColumn="1" w:lastColumn="1" w:noHBand="0" w:noVBand="0"/>
            </w:tblPr>
            <w:tblGrid>
              <w:gridCol w:w="1080"/>
            </w:tblGrid>
            <w:tr w:rsidR="00910318" w:rsidRPr="00C82683" w:rsidTr="00436B6A">
              <w:tc>
                <w:tcPr>
                  <w:tcW w:w="1080" w:type="dxa"/>
                  <w:shd w:val="clear" w:color="auto" w:fill="0064FF"/>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000-100-255</w:t>
            </w:r>
          </w:p>
        </w:tc>
        <w:tc>
          <w:tcPr>
            <w:tcW w:w="306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Ice free</w:t>
            </w:r>
          </w:p>
        </w:tc>
        <w:tc>
          <w:tcPr>
            <w:tcW w:w="198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4.2.8</w:t>
            </w:r>
          </w:p>
        </w:tc>
      </w:tr>
      <w:tr w:rsidR="00910318" w:rsidRPr="00C82683" w:rsidTr="00436B6A">
        <w:trPr>
          <w:trHeight w:val="432"/>
        </w:trPr>
        <w:tc>
          <w:tcPr>
            <w:tcW w:w="1368" w:type="dxa"/>
            <w:vAlign w:val="center"/>
          </w:tcPr>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C8FF"/>
              <w:tblLook w:val="01E0" w:firstRow="1" w:lastRow="1" w:firstColumn="1" w:lastColumn="1" w:noHBand="0" w:noVBand="0"/>
            </w:tblPr>
            <w:tblGrid>
              <w:gridCol w:w="1080"/>
            </w:tblGrid>
            <w:tr w:rsidR="00910318" w:rsidRPr="00C82683" w:rsidTr="00436B6A">
              <w:tc>
                <w:tcPr>
                  <w:tcW w:w="1080" w:type="dxa"/>
                  <w:shd w:val="clear" w:color="auto" w:fill="96C8FF"/>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150-200-255</w:t>
            </w:r>
          </w:p>
        </w:tc>
        <w:tc>
          <w:tcPr>
            <w:tcW w:w="306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Less than one tenth (open water)</w:t>
            </w:r>
          </w:p>
        </w:tc>
        <w:tc>
          <w:tcPr>
            <w:tcW w:w="198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4.2.6</w:t>
            </w:r>
          </w:p>
        </w:tc>
      </w:tr>
      <w:tr w:rsidR="00910318" w:rsidRPr="00C82683" w:rsidTr="00436B6A">
        <w:trPr>
          <w:trHeight w:val="432"/>
        </w:trPr>
        <w:tc>
          <w:tcPr>
            <w:tcW w:w="1368"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C8FF"/>
              <w:tblLook w:val="01E0" w:firstRow="1" w:lastRow="1" w:firstColumn="1" w:lastColumn="1" w:noHBand="0" w:noVBand="0"/>
            </w:tblPr>
            <w:tblGrid>
              <w:gridCol w:w="1080"/>
            </w:tblGrid>
            <w:tr w:rsidR="00910318" w:rsidRPr="00C82683" w:rsidTr="00436B6A">
              <w:tc>
                <w:tcPr>
                  <w:tcW w:w="1080" w:type="dxa"/>
                  <w:shd w:val="clear" w:color="auto" w:fill="96C8FF"/>
                </w:tcPr>
                <w:p w:rsidR="00910318" w:rsidRPr="00C82683" w:rsidRDefault="00910318" w:rsidP="00436B6A">
                  <w:pPr>
                    <w:rPr>
                      <w:rFonts w:ascii="Arial" w:hAnsi="Arial" w:cs="Arial"/>
                      <w:sz w:val="22"/>
                      <w:szCs w:val="22"/>
                    </w:rPr>
                  </w:pPr>
                  <w:r w:rsidRPr="00C82683">
                    <w:rPr>
                      <w:rFonts w:cs="Arial"/>
                      <w:szCs w:val="22"/>
                      <w:lang w:eastAsia="ar-SA"/>
                    </w:rPr>
                    <w:t>▲ ▲ ▲</w:t>
                  </w:r>
                </w:p>
              </w:tc>
            </w:tr>
          </w:tbl>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C8FF"/>
              <w:tblLook w:val="01E0" w:firstRow="1" w:lastRow="1" w:firstColumn="1" w:lastColumn="1" w:noHBand="0" w:noVBand="0"/>
            </w:tblPr>
            <w:tblGrid>
              <w:gridCol w:w="1080"/>
            </w:tblGrid>
            <w:tr w:rsidR="00910318" w:rsidRPr="00C82683" w:rsidTr="00436B6A">
              <w:tc>
                <w:tcPr>
                  <w:tcW w:w="1080" w:type="dxa"/>
                  <w:shd w:val="clear" w:color="auto" w:fill="96C8FF"/>
                </w:tcPr>
                <w:p w:rsidR="00910318" w:rsidRPr="00C82683" w:rsidRDefault="00910318" w:rsidP="00436B6A">
                  <w:pPr>
                    <w:rPr>
                      <w:rFonts w:ascii="Arial" w:hAnsi="Arial" w:cs="Arial"/>
                      <w:sz w:val="22"/>
                      <w:szCs w:val="22"/>
                    </w:rPr>
                  </w:pPr>
                  <w:r w:rsidRPr="00C82683">
                    <w:rPr>
                      <w:rFonts w:cs="Arial"/>
                      <w:color w:val="FF0000"/>
                      <w:szCs w:val="22"/>
                      <w:lang w:eastAsia="ar-SA"/>
                    </w:rPr>
                    <w:t>▲ ▲ ▲</w:t>
                  </w: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noProof/>
                <w:sz w:val="22"/>
                <w:szCs w:val="22"/>
                <w:lang w:val="en-CA" w:eastAsia="ar-SA"/>
              </w:rPr>
              <w:t>150-200-255</w:t>
            </w:r>
          </w:p>
        </w:tc>
        <w:tc>
          <w:tcPr>
            <w:tcW w:w="3060" w:type="dxa"/>
            <w:vAlign w:val="center"/>
          </w:tcPr>
          <w:p w:rsidR="00910318" w:rsidRPr="00C82683" w:rsidRDefault="00910318" w:rsidP="00436B6A">
            <w:pPr>
              <w:snapToGrid w:val="0"/>
              <w:rPr>
                <w:rFonts w:ascii="Arial" w:hAnsi="Arial" w:cs="Arial"/>
                <w:noProof/>
                <w:sz w:val="22"/>
                <w:szCs w:val="22"/>
                <w:lang w:val="en-CA" w:eastAsia="ar-SA"/>
              </w:rPr>
            </w:pPr>
            <w:r w:rsidRPr="00C82683">
              <w:rPr>
                <w:rFonts w:ascii="Arial" w:hAnsi="Arial" w:cs="Arial"/>
                <w:noProof/>
                <w:sz w:val="22"/>
                <w:szCs w:val="22"/>
                <w:lang w:val="en-CA"/>
              </w:rPr>
              <w:t>Bergy water</w:t>
            </w:r>
          </w:p>
        </w:tc>
        <w:tc>
          <w:tcPr>
            <w:tcW w:w="1980" w:type="dxa"/>
            <w:vAlign w:val="center"/>
          </w:tcPr>
          <w:p w:rsidR="00910318" w:rsidRPr="00C82683" w:rsidRDefault="00910318" w:rsidP="00436B6A">
            <w:pPr>
              <w:snapToGrid w:val="0"/>
              <w:rPr>
                <w:rFonts w:ascii="Arial" w:hAnsi="Arial" w:cs="Arial"/>
                <w:noProof/>
                <w:sz w:val="22"/>
                <w:szCs w:val="22"/>
                <w:lang w:val="en-CA" w:eastAsia="ar-SA"/>
              </w:rPr>
            </w:pPr>
            <w:r w:rsidRPr="00C82683">
              <w:rPr>
                <w:rFonts w:ascii="Arial" w:hAnsi="Arial" w:cs="Arial"/>
                <w:noProof/>
                <w:sz w:val="22"/>
                <w:szCs w:val="22"/>
                <w:lang w:val="en-CA"/>
              </w:rPr>
              <w:t>4.2.7</w:t>
            </w:r>
          </w:p>
        </w:tc>
      </w:tr>
      <w:tr w:rsidR="00910318" w:rsidRPr="00C82683" w:rsidTr="00436B6A">
        <w:trPr>
          <w:trHeight w:val="432"/>
        </w:trPr>
        <w:tc>
          <w:tcPr>
            <w:tcW w:w="1368" w:type="dxa"/>
            <w:vAlign w:val="center"/>
          </w:tcPr>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CFFA0"/>
              <w:tblLook w:val="01E0" w:firstRow="1" w:lastRow="1" w:firstColumn="1" w:lastColumn="1" w:noHBand="0" w:noVBand="0"/>
            </w:tblPr>
            <w:tblGrid>
              <w:gridCol w:w="1080"/>
            </w:tblGrid>
            <w:tr w:rsidR="00910318" w:rsidRPr="00C82683" w:rsidTr="00436B6A">
              <w:tc>
                <w:tcPr>
                  <w:tcW w:w="1080" w:type="dxa"/>
                  <w:shd w:val="clear" w:color="auto" w:fill="8CFFA0"/>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140-255-160</w:t>
            </w:r>
          </w:p>
        </w:tc>
        <w:tc>
          <w:tcPr>
            <w:tcW w:w="306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1/10 - 3/10 (very open ice)</w:t>
            </w:r>
          </w:p>
        </w:tc>
        <w:tc>
          <w:tcPr>
            <w:tcW w:w="198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4.2.5</w:t>
            </w:r>
          </w:p>
        </w:tc>
      </w:tr>
      <w:tr w:rsidR="00910318" w:rsidRPr="00C82683" w:rsidTr="00436B6A">
        <w:trPr>
          <w:trHeight w:val="432"/>
        </w:trPr>
        <w:tc>
          <w:tcPr>
            <w:tcW w:w="1368" w:type="dxa"/>
            <w:vAlign w:val="center"/>
          </w:tcPr>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080"/>
            </w:tblGrid>
            <w:tr w:rsidR="00910318" w:rsidRPr="00C82683" w:rsidTr="00436B6A">
              <w:tc>
                <w:tcPr>
                  <w:tcW w:w="1080" w:type="dxa"/>
                  <w:shd w:val="clear" w:color="auto" w:fill="FFFF00"/>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255-255-000</w:t>
            </w:r>
          </w:p>
        </w:tc>
        <w:tc>
          <w:tcPr>
            <w:tcW w:w="306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4/10 - 6/10 (open ice)</w:t>
            </w:r>
          </w:p>
        </w:tc>
        <w:tc>
          <w:tcPr>
            <w:tcW w:w="198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4.2.4</w:t>
            </w:r>
          </w:p>
        </w:tc>
      </w:tr>
      <w:tr w:rsidR="00910318" w:rsidRPr="00C82683" w:rsidTr="00436B6A">
        <w:trPr>
          <w:trHeight w:val="432"/>
        </w:trPr>
        <w:tc>
          <w:tcPr>
            <w:tcW w:w="1368" w:type="dxa"/>
            <w:vAlign w:val="center"/>
          </w:tcPr>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7D07"/>
              <w:tblLook w:val="01E0" w:firstRow="1" w:lastRow="1" w:firstColumn="1" w:lastColumn="1" w:noHBand="0" w:noVBand="0"/>
            </w:tblPr>
            <w:tblGrid>
              <w:gridCol w:w="1080"/>
            </w:tblGrid>
            <w:tr w:rsidR="00910318" w:rsidRPr="00C82683" w:rsidTr="00436B6A">
              <w:tc>
                <w:tcPr>
                  <w:tcW w:w="1080" w:type="dxa"/>
                  <w:shd w:val="clear" w:color="auto" w:fill="FF7D07"/>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255-125-007</w:t>
            </w:r>
          </w:p>
        </w:tc>
        <w:tc>
          <w:tcPr>
            <w:tcW w:w="306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7/10 - 8/10 (close ice)</w:t>
            </w:r>
          </w:p>
        </w:tc>
        <w:tc>
          <w:tcPr>
            <w:tcW w:w="198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4.2.</w:t>
            </w:r>
            <w:r w:rsidRPr="00C82683">
              <w:rPr>
                <w:rFonts w:ascii="Arial" w:hAnsi="Arial" w:cs="Arial"/>
                <w:sz w:val="22"/>
                <w:szCs w:val="22"/>
              </w:rPr>
              <w:t>3</w:t>
            </w:r>
          </w:p>
        </w:tc>
      </w:tr>
      <w:tr w:rsidR="00910318" w:rsidRPr="00C82683" w:rsidTr="00436B6A">
        <w:trPr>
          <w:trHeight w:val="432"/>
        </w:trPr>
        <w:tc>
          <w:tcPr>
            <w:tcW w:w="1368" w:type="dxa"/>
            <w:vAlign w:val="center"/>
          </w:tcPr>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1080"/>
            </w:tblGrid>
            <w:tr w:rsidR="00910318" w:rsidRPr="00C82683" w:rsidTr="00436B6A">
              <w:tc>
                <w:tcPr>
                  <w:tcW w:w="1080" w:type="dxa"/>
                  <w:shd w:val="clear" w:color="auto" w:fill="FF0000"/>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255-000-000</w:t>
            </w:r>
          </w:p>
        </w:tc>
        <w:tc>
          <w:tcPr>
            <w:tcW w:w="306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9/10 - 10/10 (very close ice)</w:t>
            </w:r>
          </w:p>
        </w:tc>
        <w:tc>
          <w:tcPr>
            <w:tcW w:w="198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4.2.</w:t>
            </w:r>
            <w:r w:rsidRPr="00C82683">
              <w:rPr>
                <w:rFonts w:ascii="Arial" w:hAnsi="Arial" w:cs="Arial"/>
                <w:sz w:val="22"/>
                <w:szCs w:val="22"/>
              </w:rPr>
              <w:t>2</w:t>
            </w:r>
          </w:p>
        </w:tc>
      </w:tr>
      <w:tr w:rsidR="00910318" w:rsidRPr="00C82683" w:rsidTr="00436B6A">
        <w:trPr>
          <w:trHeight w:val="432"/>
        </w:trPr>
        <w:tc>
          <w:tcPr>
            <w:tcW w:w="1368" w:type="dxa"/>
            <w:vAlign w:val="center"/>
          </w:tcPr>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1080"/>
            </w:tblGrid>
            <w:tr w:rsidR="00910318" w:rsidRPr="00C82683" w:rsidTr="00436B6A">
              <w:tc>
                <w:tcPr>
                  <w:tcW w:w="1080" w:type="dxa"/>
                  <w:shd w:val="clear" w:color="auto" w:fill="910000"/>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145-000-000</w:t>
            </w:r>
          </w:p>
        </w:tc>
        <w:tc>
          <w:tcPr>
            <w:tcW w:w="306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10/10 (compact floating ice)</w:t>
            </w:r>
          </w:p>
        </w:tc>
        <w:tc>
          <w:tcPr>
            <w:tcW w:w="198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4.2.1</w:t>
            </w:r>
          </w:p>
        </w:tc>
      </w:tr>
      <w:tr w:rsidR="00910318" w:rsidRPr="00C82683" w:rsidTr="00436B6A">
        <w:trPr>
          <w:trHeight w:val="432"/>
        </w:trPr>
        <w:tc>
          <w:tcPr>
            <w:tcW w:w="1368" w:type="dxa"/>
            <w:vAlign w:val="center"/>
          </w:tcPr>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9696"/>
              <w:tblLook w:val="01E0" w:firstRow="1" w:lastRow="1" w:firstColumn="1" w:lastColumn="1" w:noHBand="0" w:noVBand="0"/>
            </w:tblPr>
            <w:tblGrid>
              <w:gridCol w:w="1080"/>
            </w:tblGrid>
            <w:tr w:rsidR="00910318" w:rsidRPr="00C82683" w:rsidTr="00436B6A">
              <w:tc>
                <w:tcPr>
                  <w:tcW w:w="1080" w:type="dxa"/>
                  <w:shd w:val="clear" w:color="auto" w:fill="969696"/>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150-150-150</w:t>
            </w:r>
          </w:p>
        </w:tc>
        <w:tc>
          <w:tcPr>
            <w:tcW w:w="306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Fast ice</w:t>
            </w:r>
          </w:p>
        </w:tc>
        <w:tc>
          <w:tcPr>
            <w:tcW w:w="198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1.1.1</w:t>
            </w:r>
          </w:p>
        </w:tc>
      </w:tr>
      <w:tr w:rsidR="00910318" w:rsidRPr="00C82683" w:rsidTr="00436B6A">
        <w:trPr>
          <w:trHeight w:val="432"/>
        </w:trPr>
        <w:tc>
          <w:tcPr>
            <w:tcW w:w="1368" w:type="dxa"/>
            <w:vAlign w:val="center"/>
          </w:tcPr>
          <w:p w:rsidR="00910318" w:rsidRPr="00C82683" w:rsidRDefault="00910318" w:rsidP="00436B6A">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2D2D2"/>
              <w:tblLook w:val="01E0" w:firstRow="1" w:lastRow="1" w:firstColumn="1" w:lastColumn="1" w:noHBand="0" w:noVBand="0"/>
            </w:tblPr>
            <w:tblGrid>
              <w:gridCol w:w="1080"/>
            </w:tblGrid>
            <w:tr w:rsidR="00910318" w:rsidRPr="00C82683" w:rsidTr="00436B6A">
              <w:tc>
                <w:tcPr>
                  <w:tcW w:w="1080" w:type="dxa"/>
                  <w:shd w:val="clear" w:color="auto" w:fill="D2D2D2"/>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210-210-210</w:t>
            </w:r>
          </w:p>
        </w:tc>
        <w:tc>
          <w:tcPr>
            <w:tcW w:w="306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Ice shelf</w:t>
            </w:r>
          </w:p>
        </w:tc>
        <w:tc>
          <w:tcPr>
            <w:tcW w:w="198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10.3</w:t>
            </w:r>
          </w:p>
        </w:tc>
      </w:tr>
      <w:tr w:rsidR="00910318" w:rsidRPr="00C82683" w:rsidTr="00436B6A">
        <w:trPr>
          <w:trHeight w:val="432"/>
        </w:trPr>
        <w:tc>
          <w:tcPr>
            <w:tcW w:w="1368" w:type="dxa"/>
            <w:tcBorders>
              <w:bottom w:val="dashed" w:sz="12" w:space="0" w:color="auto"/>
            </w:tcBorders>
            <w:vAlign w:val="center"/>
          </w:tcPr>
          <w:p w:rsidR="00910318" w:rsidRPr="00C82683" w:rsidRDefault="00910318" w:rsidP="00436B6A">
            <w:pPr>
              <w:rPr>
                <w:rFonts w:ascii="Arial" w:hAnsi="Arial" w:cs="Arial"/>
                <w:sz w:val="22"/>
                <w:szCs w:val="22"/>
              </w:rPr>
            </w:pPr>
          </w:p>
        </w:tc>
        <w:tc>
          <w:tcPr>
            <w:tcW w:w="1440" w:type="dxa"/>
            <w:tcBorders>
              <w:bottom w:val="dashed" w:sz="12" w:space="0" w:color="auto"/>
            </w:tcBorders>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80"/>
            </w:tblGrid>
            <w:tr w:rsidR="00910318" w:rsidRPr="00C82683" w:rsidTr="00436B6A">
              <w:tc>
                <w:tcPr>
                  <w:tcW w:w="1080" w:type="dxa"/>
                  <w:shd w:val="clear" w:color="auto" w:fill="FFFFFF"/>
                </w:tcPr>
                <w:p w:rsidR="00910318" w:rsidRPr="00C82683" w:rsidRDefault="00910318" w:rsidP="00436B6A">
                  <w:pPr>
                    <w:rPr>
                      <w:rFonts w:ascii="Arial" w:hAnsi="Arial" w:cs="Arial"/>
                      <w:sz w:val="22"/>
                      <w:szCs w:val="22"/>
                    </w:rPr>
                  </w:pPr>
                  <w:r w:rsidRPr="00C82683">
                    <w:rPr>
                      <w:rFonts w:ascii="Arial" w:hAnsi="Arial" w:cs="Arial"/>
                      <w:sz w:val="22"/>
                      <w:szCs w:val="22"/>
                    </w:rPr>
                    <w:t xml:space="preserve">?   ?   ? </w:t>
                  </w:r>
                </w:p>
              </w:tc>
            </w:tr>
          </w:tbl>
          <w:p w:rsidR="00910318" w:rsidRPr="00C82683" w:rsidRDefault="00910318" w:rsidP="00436B6A">
            <w:pPr>
              <w:rPr>
                <w:rFonts w:ascii="Arial" w:hAnsi="Arial" w:cs="Arial"/>
                <w:sz w:val="22"/>
                <w:szCs w:val="22"/>
              </w:rPr>
            </w:pPr>
          </w:p>
        </w:tc>
        <w:tc>
          <w:tcPr>
            <w:tcW w:w="1620" w:type="dxa"/>
            <w:tcBorders>
              <w:bottom w:val="dashed" w:sz="12"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255-255-255</w:t>
            </w:r>
          </w:p>
        </w:tc>
        <w:tc>
          <w:tcPr>
            <w:tcW w:w="3060" w:type="dxa"/>
            <w:tcBorders>
              <w:bottom w:val="dashed" w:sz="12"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Undefined ice</w:t>
            </w:r>
          </w:p>
        </w:tc>
        <w:tc>
          <w:tcPr>
            <w:tcW w:w="1980" w:type="dxa"/>
            <w:tcBorders>
              <w:bottom w:val="dashed" w:sz="12"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w:t>
            </w:r>
          </w:p>
        </w:tc>
      </w:tr>
      <w:tr w:rsidR="00910318" w:rsidRPr="00C82683" w:rsidTr="00436B6A">
        <w:trPr>
          <w:trHeight w:val="432"/>
        </w:trPr>
        <w:tc>
          <w:tcPr>
            <w:tcW w:w="9468" w:type="dxa"/>
            <w:gridSpan w:val="5"/>
            <w:tcBorders>
              <w:bottom w:val="dashed" w:sz="12" w:space="0" w:color="auto"/>
            </w:tcBorders>
            <w:vAlign w:val="center"/>
          </w:tcPr>
          <w:p w:rsidR="00910318" w:rsidRPr="00C82683" w:rsidRDefault="00910318" w:rsidP="00436B6A">
            <w:pPr>
              <w:rPr>
                <w:rFonts w:ascii="Arial" w:hAnsi="Arial" w:cs="Arial"/>
                <w:sz w:val="22"/>
                <w:szCs w:val="22"/>
              </w:rPr>
            </w:pPr>
          </w:p>
        </w:tc>
      </w:tr>
      <w:tr w:rsidR="00910318" w:rsidRPr="00C82683" w:rsidTr="00436B6A">
        <w:trPr>
          <w:trHeight w:val="432"/>
        </w:trPr>
        <w:tc>
          <w:tcPr>
            <w:tcW w:w="1368" w:type="dxa"/>
            <w:tcBorders>
              <w:top w:val="dashed" w:sz="12" w:space="0" w:color="auto"/>
              <w:bottom w:val="single" w:sz="4"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b/>
                <w:sz w:val="22"/>
                <w:szCs w:val="22"/>
              </w:rPr>
              <w:t>Optional</w:t>
            </w:r>
          </w:p>
        </w:tc>
        <w:tc>
          <w:tcPr>
            <w:tcW w:w="1440" w:type="dxa"/>
            <w:tcBorders>
              <w:top w:val="dashed" w:sz="12" w:space="0" w:color="auto"/>
              <w:bottom w:val="single" w:sz="4" w:space="0" w:color="auto"/>
            </w:tcBorders>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AFFF"/>
              <w:tblLook w:val="01E0" w:firstRow="1" w:lastRow="1" w:firstColumn="1" w:lastColumn="1" w:noHBand="0" w:noVBand="0"/>
            </w:tblPr>
            <w:tblGrid>
              <w:gridCol w:w="1080"/>
            </w:tblGrid>
            <w:tr w:rsidR="00910318" w:rsidRPr="00C82683" w:rsidTr="00436B6A">
              <w:tc>
                <w:tcPr>
                  <w:tcW w:w="1080" w:type="dxa"/>
                  <w:shd w:val="clear" w:color="auto" w:fill="FFAFFF"/>
                </w:tcPr>
                <w:p w:rsidR="00910318" w:rsidRPr="00C82683" w:rsidRDefault="00910318" w:rsidP="00436B6A">
                  <w:pPr>
                    <w:jc w:val="both"/>
                    <w:rPr>
                      <w:rFonts w:ascii="Arial" w:hAnsi="Arial" w:cs="Arial"/>
                      <w:sz w:val="22"/>
                      <w:szCs w:val="22"/>
                    </w:rPr>
                  </w:pPr>
                </w:p>
              </w:tc>
            </w:tr>
          </w:tbl>
          <w:p w:rsidR="00910318" w:rsidRPr="00C82683" w:rsidRDefault="00910318" w:rsidP="00436B6A">
            <w:pPr>
              <w:jc w:val="both"/>
              <w:rPr>
                <w:rFonts w:ascii="Arial" w:hAnsi="Arial" w:cs="Arial"/>
                <w:sz w:val="16"/>
                <w:szCs w:val="16"/>
              </w:rPr>
            </w:pPr>
          </w:p>
        </w:tc>
        <w:tc>
          <w:tcPr>
            <w:tcW w:w="1620" w:type="dxa"/>
            <w:tcBorders>
              <w:top w:val="dashed" w:sz="12" w:space="0" w:color="auto"/>
              <w:bottom w:val="single" w:sz="4"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255-175-255</w:t>
            </w:r>
          </w:p>
        </w:tc>
        <w:tc>
          <w:tcPr>
            <w:tcW w:w="3060" w:type="dxa"/>
            <w:tcBorders>
              <w:top w:val="dashed" w:sz="12" w:space="0" w:color="auto"/>
              <w:bottom w:val="single" w:sz="4"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 xml:space="preserve">7/10-10/10 </w:t>
            </w:r>
          </w:p>
          <w:p w:rsidR="00910318" w:rsidRPr="00C82683" w:rsidRDefault="00910318" w:rsidP="00436B6A">
            <w:pPr>
              <w:rPr>
                <w:rFonts w:ascii="Arial" w:hAnsi="Arial" w:cs="Arial"/>
                <w:sz w:val="22"/>
                <w:szCs w:val="22"/>
              </w:rPr>
            </w:pPr>
            <w:r w:rsidRPr="00C82683">
              <w:rPr>
                <w:rFonts w:ascii="Arial" w:hAnsi="Arial" w:cs="Arial"/>
                <w:sz w:val="22"/>
                <w:szCs w:val="22"/>
              </w:rPr>
              <w:t>new ice</w:t>
            </w:r>
          </w:p>
        </w:tc>
        <w:tc>
          <w:tcPr>
            <w:tcW w:w="1980" w:type="dxa"/>
            <w:tcBorders>
              <w:top w:val="dashed" w:sz="12" w:space="0" w:color="auto"/>
              <w:bottom w:val="single" w:sz="4"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2.1</w:t>
            </w:r>
          </w:p>
        </w:tc>
      </w:tr>
      <w:tr w:rsidR="00910318" w:rsidRPr="00C82683" w:rsidTr="00436B6A">
        <w:trPr>
          <w:trHeight w:val="432"/>
        </w:trPr>
        <w:tc>
          <w:tcPr>
            <w:tcW w:w="1368" w:type="dxa"/>
            <w:tcBorders>
              <w:top w:val="single" w:sz="4" w:space="0" w:color="auto"/>
              <w:bottom w:val="single" w:sz="4" w:space="0" w:color="auto"/>
            </w:tcBorders>
            <w:vAlign w:val="center"/>
          </w:tcPr>
          <w:p w:rsidR="00910318" w:rsidRPr="00C82683" w:rsidRDefault="00910318" w:rsidP="00436B6A">
            <w:pPr>
              <w:rPr>
                <w:rFonts w:ascii="Arial" w:hAnsi="Arial" w:cs="Arial"/>
                <w:sz w:val="22"/>
                <w:szCs w:val="22"/>
              </w:rPr>
            </w:pPr>
          </w:p>
        </w:tc>
        <w:tc>
          <w:tcPr>
            <w:tcW w:w="1440" w:type="dxa"/>
            <w:tcBorders>
              <w:top w:val="single" w:sz="4" w:space="0" w:color="auto"/>
              <w:bottom w:val="single" w:sz="4" w:space="0" w:color="auto"/>
            </w:tcBorders>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4FF"/>
              <w:tblLook w:val="01E0" w:firstRow="1" w:lastRow="1" w:firstColumn="1" w:lastColumn="1" w:noHBand="0" w:noVBand="0"/>
            </w:tblPr>
            <w:tblGrid>
              <w:gridCol w:w="1080"/>
            </w:tblGrid>
            <w:tr w:rsidR="00910318" w:rsidRPr="00C82683" w:rsidTr="00436B6A">
              <w:trPr>
                <w:trHeight w:val="90"/>
              </w:trPr>
              <w:tc>
                <w:tcPr>
                  <w:tcW w:w="1080" w:type="dxa"/>
                  <w:shd w:val="clear" w:color="auto" w:fill="FF64FF"/>
                </w:tcPr>
                <w:p w:rsidR="00910318" w:rsidRPr="00C82683" w:rsidRDefault="00910318" w:rsidP="00436B6A">
                  <w:pPr>
                    <w:rPr>
                      <w:rFonts w:ascii="Arial" w:hAnsi="Arial" w:cs="Arial"/>
                      <w:sz w:val="22"/>
                      <w:szCs w:val="22"/>
                    </w:rPr>
                  </w:pPr>
                </w:p>
              </w:tc>
            </w:tr>
          </w:tbl>
          <w:p w:rsidR="00910318" w:rsidRPr="00C82683" w:rsidRDefault="00910318" w:rsidP="00436B6A">
            <w:pPr>
              <w:rPr>
                <w:rFonts w:ascii="Arial" w:hAnsi="Arial" w:cs="Arial"/>
                <w:sz w:val="22"/>
                <w:szCs w:val="22"/>
              </w:rPr>
            </w:pPr>
          </w:p>
        </w:tc>
        <w:tc>
          <w:tcPr>
            <w:tcW w:w="1620" w:type="dxa"/>
            <w:tcBorders>
              <w:top w:val="single" w:sz="4" w:space="0" w:color="auto"/>
              <w:bottom w:val="single" w:sz="4"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255-100-255</w:t>
            </w:r>
          </w:p>
        </w:tc>
        <w:tc>
          <w:tcPr>
            <w:tcW w:w="3060" w:type="dxa"/>
            <w:tcBorders>
              <w:top w:val="single" w:sz="4" w:space="0" w:color="auto"/>
              <w:bottom w:val="single" w:sz="4"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 xml:space="preserve">9/10-10/10 </w:t>
            </w:r>
            <w:proofErr w:type="spellStart"/>
            <w:r w:rsidRPr="00C82683">
              <w:rPr>
                <w:rFonts w:ascii="Arial" w:hAnsi="Arial" w:cs="Arial"/>
                <w:sz w:val="22"/>
                <w:szCs w:val="22"/>
              </w:rPr>
              <w:t>nilas</w:t>
            </w:r>
            <w:proofErr w:type="spellEnd"/>
            <w:r w:rsidRPr="00C82683">
              <w:rPr>
                <w:rFonts w:ascii="Arial" w:hAnsi="Arial" w:cs="Arial"/>
                <w:sz w:val="22"/>
                <w:szCs w:val="22"/>
              </w:rPr>
              <w:t>, grey ice (mainly on leads)</w:t>
            </w:r>
          </w:p>
        </w:tc>
        <w:tc>
          <w:tcPr>
            <w:tcW w:w="1980" w:type="dxa"/>
            <w:tcBorders>
              <w:top w:val="single" w:sz="4" w:space="0" w:color="auto"/>
              <w:bottom w:val="single" w:sz="4" w:space="0" w:color="auto"/>
            </w:tcBorders>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2.2, 2.4</w:t>
            </w:r>
          </w:p>
        </w:tc>
      </w:tr>
      <w:tr w:rsidR="00910318" w:rsidRPr="00C82683" w:rsidTr="00436B6A">
        <w:trPr>
          <w:trHeight w:val="432"/>
        </w:trPr>
        <w:tc>
          <w:tcPr>
            <w:tcW w:w="9468" w:type="dxa"/>
            <w:gridSpan w:val="5"/>
            <w:tcBorders>
              <w:bottom w:val="single" w:sz="4" w:space="0" w:color="auto"/>
            </w:tcBorders>
            <w:vAlign w:val="center"/>
          </w:tcPr>
          <w:p w:rsidR="00910318" w:rsidRPr="00C82683" w:rsidRDefault="00910318" w:rsidP="00436B6A">
            <w:pPr>
              <w:jc w:val="center"/>
              <w:rPr>
                <w:rFonts w:ascii="Arial" w:hAnsi="Arial" w:cs="Arial"/>
                <w:b/>
                <w:sz w:val="22"/>
                <w:szCs w:val="22"/>
              </w:rPr>
            </w:pPr>
          </w:p>
          <w:p w:rsidR="00910318" w:rsidRPr="00C82683" w:rsidRDefault="00910318" w:rsidP="00436B6A">
            <w:pPr>
              <w:jc w:val="center"/>
              <w:rPr>
                <w:rFonts w:ascii="Arial" w:hAnsi="Arial" w:cs="Arial"/>
                <w:b/>
                <w:sz w:val="22"/>
                <w:szCs w:val="22"/>
              </w:rPr>
            </w:pPr>
            <w:r w:rsidRPr="00C82683">
              <w:rPr>
                <w:rFonts w:ascii="Arial" w:hAnsi="Arial" w:cs="Arial"/>
                <w:b/>
                <w:sz w:val="22"/>
                <w:szCs w:val="22"/>
              </w:rPr>
              <w:t>Areas of No Information are annotated accordingly</w:t>
            </w:r>
          </w:p>
          <w:p w:rsidR="00910318" w:rsidRPr="00C82683" w:rsidRDefault="00910318" w:rsidP="00436B6A">
            <w:pPr>
              <w:rPr>
                <w:rFonts w:ascii="Arial" w:hAnsi="Arial" w:cs="Arial"/>
                <w:sz w:val="22"/>
                <w:szCs w:val="22"/>
              </w:rPr>
            </w:pPr>
          </w:p>
        </w:tc>
      </w:tr>
    </w:tbl>
    <w:p w:rsidR="00910318" w:rsidRPr="00C82683" w:rsidRDefault="00910318" w:rsidP="00910318">
      <w:pPr>
        <w:rPr>
          <w:rFonts w:ascii="Arial" w:hAnsi="Arial" w:cs="Arial"/>
        </w:rPr>
      </w:pPr>
    </w:p>
    <w:p w:rsidR="00910318" w:rsidRPr="00C82683" w:rsidRDefault="00910318" w:rsidP="00910318">
      <w:pPr>
        <w:rPr>
          <w:rFonts w:ascii="Arial" w:hAnsi="Arial" w:cs="Arial"/>
        </w:rPr>
      </w:pPr>
    </w:p>
    <w:p w:rsidR="00910318" w:rsidRPr="00C82683" w:rsidRDefault="00910318" w:rsidP="00910318">
      <w:pPr>
        <w:rPr>
          <w:rFonts w:ascii="Arial" w:hAnsi="Arial" w:cs="Arial"/>
        </w:rPr>
        <w:sectPr w:rsidR="00910318" w:rsidRPr="00C82683">
          <w:pgSz w:w="11906" w:h="16838" w:code="9"/>
          <w:pgMar w:top="1134" w:right="1134" w:bottom="1134" w:left="1134" w:header="708" w:footer="708" w:gutter="0"/>
          <w:cols w:space="708"/>
          <w:docGrid w:linePitch="360"/>
        </w:sectPr>
      </w:pPr>
    </w:p>
    <w:p w:rsidR="00910318" w:rsidRPr="00C82683" w:rsidRDefault="00910318" w:rsidP="00910318">
      <w:pPr>
        <w:rPr>
          <w:rFonts w:ascii="Arial" w:hAnsi="Arial" w:cs="Arial"/>
          <w:b/>
        </w:rPr>
      </w:pPr>
      <w:proofErr w:type="gramStart"/>
      <w:r w:rsidRPr="00C82683">
        <w:rPr>
          <w:rFonts w:ascii="Arial" w:hAnsi="Arial" w:cs="Arial"/>
          <w:b/>
        </w:rPr>
        <w:lastRenderedPageBreak/>
        <w:t>Table 2.</w:t>
      </w:r>
      <w:proofErr w:type="gramEnd"/>
      <w:r w:rsidRPr="00C82683">
        <w:rPr>
          <w:rFonts w:ascii="Arial" w:hAnsi="Arial" w:cs="Arial"/>
          <w:b/>
        </w:rPr>
        <w:t xml:space="preserve"> Stage of Development </w:t>
      </w:r>
      <w:proofErr w:type="spellStart"/>
      <w:r w:rsidRPr="00C82683">
        <w:rPr>
          <w:rFonts w:ascii="Arial" w:hAnsi="Arial" w:cs="Arial"/>
          <w:b/>
        </w:rPr>
        <w:t>Colour</w:t>
      </w:r>
      <w:proofErr w:type="spellEnd"/>
      <w:r w:rsidRPr="00C82683">
        <w:rPr>
          <w:rFonts w:ascii="Arial" w:hAnsi="Arial" w:cs="Arial"/>
          <w:b/>
        </w:rPr>
        <w:t xml:space="preserve"> Code Standard</w:t>
      </w:r>
    </w:p>
    <w:p w:rsidR="00910318" w:rsidRPr="00C82683" w:rsidRDefault="00910318" w:rsidP="00910318">
      <w:pPr>
        <w:rPr>
          <w:rFonts w:ascii="Arial" w:hAnsi="Arial" w:cs="Aria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474"/>
        <w:gridCol w:w="1558"/>
        <w:gridCol w:w="3014"/>
        <w:gridCol w:w="2190"/>
      </w:tblGrid>
      <w:tr w:rsidR="00910318" w:rsidRPr="00C82683" w:rsidTr="00436B6A">
        <w:trPr>
          <w:cantSplit/>
          <w:trHeight w:val="432"/>
          <w:jc w:val="center"/>
        </w:trPr>
        <w:tc>
          <w:tcPr>
            <w:tcW w:w="2706" w:type="dxa"/>
            <w:gridSpan w:val="2"/>
            <w:vAlign w:val="center"/>
          </w:tcPr>
          <w:p w:rsidR="00910318" w:rsidRPr="00C82683" w:rsidRDefault="00910318" w:rsidP="00436B6A">
            <w:pPr>
              <w:jc w:val="center"/>
              <w:rPr>
                <w:rFonts w:ascii="Arial" w:hAnsi="Arial" w:cs="Arial"/>
                <w:sz w:val="22"/>
                <w:szCs w:val="22"/>
              </w:rPr>
            </w:pPr>
            <w:proofErr w:type="spellStart"/>
            <w:r w:rsidRPr="00C82683">
              <w:rPr>
                <w:rFonts w:ascii="Arial" w:hAnsi="Arial" w:cs="Arial"/>
                <w:sz w:val="22"/>
                <w:szCs w:val="22"/>
              </w:rPr>
              <w:t>Colour</w:t>
            </w:r>
            <w:proofErr w:type="spellEnd"/>
          </w:p>
        </w:tc>
        <w:tc>
          <w:tcPr>
            <w:tcW w:w="1558" w:type="dxa"/>
            <w:vMerge w:val="restart"/>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RGB</w:t>
            </w:r>
          </w:p>
          <w:p w:rsidR="00910318" w:rsidRPr="00C82683" w:rsidRDefault="00910318" w:rsidP="00436B6A">
            <w:pPr>
              <w:jc w:val="center"/>
              <w:rPr>
                <w:rFonts w:ascii="Arial" w:hAnsi="Arial" w:cs="Arial"/>
                <w:sz w:val="22"/>
                <w:szCs w:val="22"/>
              </w:rPr>
            </w:pPr>
            <w:proofErr w:type="spellStart"/>
            <w:r w:rsidRPr="00C82683">
              <w:rPr>
                <w:rFonts w:ascii="Arial" w:hAnsi="Arial" w:cs="Arial"/>
                <w:sz w:val="22"/>
                <w:szCs w:val="22"/>
              </w:rPr>
              <w:t>colour</w:t>
            </w:r>
            <w:proofErr w:type="spellEnd"/>
            <w:r w:rsidRPr="00C82683">
              <w:rPr>
                <w:rFonts w:ascii="Arial" w:hAnsi="Arial" w:cs="Arial"/>
                <w:sz w:val="22"/>
                <w:szCs w:val="22"/>
              </w:rPr>
              <w:t xml:space="preserve"> model</w:t>
            </w:r>
          </w:p>
        </w:tc>
        <w:tc>
          <w:tcPr>
            <w:tcW w:w="3014" w:type="dxa"/>
            <w:vMerge w:val="restart"/>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Stage of development</w:t>
            </w:r>
          </w:p>
          <w:p w:rsidR="00910318" w:rsidRPr="00C82683" w:rsidRDefault="00910318" w:rsidP="00436B6A">
            <w:pPr>
              <w:jc w:val="center"/>
              <w:rPr>
                <w:rFonts w:ascii="Arial" w:hAnsi="Arial" w:cs="Arial"/>
                <w:sz w:val="22"/>
                <w:szCs w:val="22"/>
              </w:rPr>
            </w:pPr>
            <w:r w:rsidRPr="00C82683">
              <w:rPr>
                <w:rFonts w:ascii="Arial" w:hAnsi="Arial" w:cs="Arial"/>
                <w:sz w:val="22"/>
                <w:szCs w:val="22"/>
              </w:rPr>
              <w:t>(</w:t>
            </w:r>
            <w:proofErr w:type="spellStart"/>
            <w:r w:rsidRPr="00C82683">
              <w:rPr>
                <w:rFonts w:ascii="Arial" w:hAnsi="Arial" w:cs="Arial"/>
                <w:sz w:val="22"/>
                <w:szCs w:val="22"/>
              </w:rPr>
              <w:t>SoD</w:t>
            </w:r>
            <w:proofErr w:type="spellEnd"/>
            <w:r w:rsidRPr="00C82683">
              <w:rPr>
                <w:rFonts w:ascii="Arial" w:hAnsi="Arial" w:cs="Arial"/>
                <w:sz w:val="22"/>
                <w:szCs w:val="22"/>
              </w:rPr>
              <w:t>)</w:t>
            </w:r>
          </w:p>
        </w:tc>
        <w:tc>
          <w:tcPr>
            <w:tcW w:w="2190" w:type="dxa"/>
            <w:vMerge w:val="restart"/>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Number from WMO Sea Ice Nomenclature</w:t>
            </w:r>
          </w:p>
        </w:tc>
      </w:tr>
      <w:tr w:rsidR="00910318" w:rsidRPr="00C82683" w:rsidTr="00436B6A">
        <w:trPr>
          <w:cantSplit/>
          <w:trHeight w:val="432"/>
          <w:jc w:val="center"/>
        </w:trPr>
        <w:tc>
          <w:tcPr>
            <w:tcW w:w="1232"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alternative</w:t>
            </w:r>
          </w:p>
        </w:tc>
        <w:tc>
          <w:tcPr>
            <w:tcW w:w="1474"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prime</w:t>
            </w:r>
          </w:p>
        </w:tc>
        <w:tc>
          <w:tcPr>
            <w:tcW w:w="1558" w:type="dxa"/>
            <w:vMerge/>
            <w:vAlign w:val="center"/>
          </w:tcPr>
          <w:p w:rsidR="00910318" w:rsidRPr="00C82683" w:rsidRDefault="00910318" w:rsidP="00436B6A">
            <w:pPr>
              <w:jc w:val="center"/>
              <w:rPr>
                <w:rFonts w:ascii="Arial" w:hAnsi="Arial" w:cs="Arial"/>
                <w:sz w:val="22"/>
                <w:szCs w:val="22"/>
              </w:rPr>
            </w:pPr>
          </w:p>
        </w:tc>
        <w:tc>
          <w:tcPr>
            <w:tcW w:w="3014" w:type="dxa"/>
            <w:vMerge/>
            <w:vAlign w:val="center"/>
          </w:tcPr>
          <w:p w:rsidR="00910318" w:rsidRPr="00C82683" w:rsidRDefault="00910318" w:rsidP="00436B6A">
            <w:pPr>
              <w:rPr>
                <w:rFonts w:ascii="Arial" w:hAnsi="Arial" w:cs="Arial"/>
                <w:sz w:val="22"/>
                <w:szCs w:val="22"/>
              </w:rPr>
            </w:pPr>
          </w:p>
        </w:tc>
        <w:tc>
          <w:tcPr>
            <w:tcW w:w="2190" w:type="dxa"/>
            <w:vMerge/>
            <w:vAlign w:val="center"/>
          </w:tcPr>
          <w:p w:rsidR="00910318" w:rsidRPr="00C82683" w:rsidRDefault="00910318" w:rsidP="00436B6A">
            <w:pPr>
              <w:rPr>
                <w:rFonts w:ascii="Arial" w:hAnsi="Arial" w:cs="Arial"/>
                <w:sz w:val="22"/>
                <w:szCs w:val="22"/>
              </w:rPr>
            </w:pPr>
          </w:p>
        </w:tc>
      </w:tr>
      <w:tr w:rsidR="00910318" w:rsidRPr="00C82683" w:rsidTr="00436B6A">
        <w:trPr>
          <w:trHeight w:val="432"/>
          <w:jc w:val="center"/>
        </w:trPr>
        <w:tc>
          <w:tcPr>
            <w:tcW w:w="1232" w:type="dxa"/>
            <w:vAlign w:val="center"/>
          </w:tcPr>
          <w:tbl>
            <w:tblPr>
              <w:tblpPr w:leftFromText="180" w:rightFromText="180" w:vertAnchor="text" w:horzAnchor="margin" w:tblpY="-2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tblGrid>
            <w:tr w:rsidR="00910318" w:rsidRPr="00C82683" w:rsidTr="00436B6A">
              <w:tc>
                <w:tcPr>
                  <w:tcW w:w="890" w:type="dxa"/>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261"/>
              <w:tblOverlap w:val="never"/>
              <w:tblW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4FF"/>
              <w:tblLook w:val="01E0" w:firstRow="1" w:lastRow="1" w:firstColumn="1" w:lastColumn="1" w:noHBand="0" w:noVBand="0"/>
            </w:tblPr>
            <w:tblGrid>
              <w:gridCol w:w="1080"/>
            </w:tblGrid>
            <w:tr w:rsidR="00910318" w:rsidRPr="00C82683" w:rsidTr="00436B6A">
              <w:tc>
                <w:tcPr>
                  <w:tcW w:w="1080" w:type="dxa"/>
                  <w:shd w:val="clear" w:color="auto" w:fill="0064FF"/>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000-100-255</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Ice free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4.2.8</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C8FF"/>
              <w:tblLook w:val="01E0" w:firstRow="1" w:lastRow="1" w:firstColumn="1" w:lastColumn="1" w:noHBand="0" w:noVBand="0"/>
            </w:tblPr>
            <w:tblGrid>
              <w:gridCol w:w="1080"/>
            </w:tblGrid>
            <w:tr w:rsidR="00910318" w:rsidRPr="00C82683" w:rsidTr="00436B6A">
              <w:tc>
                <w:tcPr>
                  <w:tcW w:w="1080" w:type="dxa"/>
                  <w:shd w:val="clear" w:color="auto" w:fill="96C8FF"/>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150-200-255</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 xml:space="preserve">&lt;1/10 ice of unspecified </w:t>
            </w:r>
            <w:proofErr w:type="spellStart"/>
            <w:r w:rsidRPr="00C82683">
              <w:rPr>
                <w:rFonts w:ascii="Arial" w:hAnsi="Arial" w:cs="Arial"/>
                <w:sz w:val="22"/>
                <w:szCs w:val="22"/>
              </w:rPr>
              <w:t>SoD</w:t>
            </w:r>
            <w:proofErr w:type="spellEnd"/>
            <w:r w:rsidRPr="00C82683">
              <w:rPr>
                <w:rFonts w:ascii="Arial" w:hAnsi="Arial" w:cs="Arial"/>
                <w:sz w:val="22"/>
                <w:szCs w:val="22"/>
              </w:rPr>
              <w:t xml:space="preserve"> (open water)</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4.2.6</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0D2FA"/>
              <w:tblLook w:val="01E0" w:firstRow="1" w:lastRow="1" w:firstColumn="1" w:lastColumn="1" w:noHBand="0" w:noVBand="0"/>
            </w:tblPr>
            <w:tblGrid>
              <w:gridCol w:w="1080"/>
            </w:tblGrid>
            <w:tr w:rsidR="00910318" w:rsidRPr="00C82683" w:rsidTr="00436B6A">
              <w:tc>
                <w:tcPr>
                  <w:tcW w:w="1080" w:type="dxa"/>
                  <w:shd w:val="clear" w:color="auto" w:fill="F0D2FA"/>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240-210-250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New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1</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AFFF"/>
              <w:tblLook w:val="01E0" w:firstRow="1" w:lastRow="1" w:firstColumn="1" w:lastColumn="1" w:noHBand="0" w:noVBand="0"/>
            </w:tblPr>
            <w:tblGrid>
              <w:gridCol w:w="1080"/>
            </w:tblGrid>
            <w:tr w:rsidR="00910318" w:rsidRPr="00C82683" w:rsidTr="00436B6A">
              <w:tc>
                <w:tcPr>
                  <w:tcW w:w="1080" w:type="dxa"/>
                  <w:shd w:val="clear" w:color="auto" w:fill="FFAFFF"/>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255-175-255</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 xml:space="preserve">Dark </w:t>
            </w:r>
            <w:proofErr w:type="spellStart"/>
            <w:r w:rsidRPr="00C82683">
              <w:rPr>
                <w:rFonts w:ascii="Arial" w:hAnsi="Arial" w:cs="Arial"/>
                <w:sz w:val="22"/>
                <w:szCs w:val="22"/>
              </w:rPr>
              <w:t>nilas</w:t>
            </w:r>
            <w:proofErr w:type="spellEnd"/>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2.1</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4FF"/>
              <w:tblLook w:val="01E0" w:firstRow="1" w:lastRow="1" w:firstColumn="1" w:lastColumn="1" w:noHBand="0" w:noVBand="0"/>
            </w:tblPr>
            <w:tblGrid>
              <w:gridCol w:w="1080"/>
            </w:tblGrid>
            <w:tr w:rsidR="00910318" w:rsidRPr="00C82683" w:rsidTr="00436B6A">
              <w:tc>
                <w:tcPr>
                  <w:tcW w:w="1080" w:type="dxa"/>
                  <w:shd w:val="clear" w:color="auto" w:fill="FF64FF"/>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255-100-255</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 xml:space="preserve">Light </w:t>
            </w:r>
            <w:proofErr w:type="spellStart"/>
            <w:r w:rsidRPr="00C82683">
              <w:rPr>
                <w:rFonts w:ascii="Arial" w:hAnsi="Arial" w:cs="Arial"/>
                <w:sz w:val="22"/>
                <w:szCs w:val="22"/>
              </w:rPr>
              <w:t>nilas</w:t>
            </w:r>
            <w:proofErr w:type="spellEnd"/>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2.2</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A28F0"/>
              <w:tblLook w:val="01E0" w:firstRow="1" w:lastRow="1" w:firstColumn="1" w:lastColumn="1" w:noHBand="0" w:noVBand="0"/>
            </w:tblPr>
            <w:tblGrid>
              <w:gridCol w:w="1080"/>
            </w:tblGrid>
            <w:tr w:rsidR="00910318" w:rsidRPr="00C82683" w:rsidTr="00436B6A">
              <w:tc>
                <w:tcPr>
                  <w:tcW w:w="1080" w:type="dxa"/>
                  <w:shd w:val="clear" w:color="auto" w:fill="AA28F0"/>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170-040-240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Young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4</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73CD7"/>
              <w:tblLook w:val="01E0" w:firstRow="1" w:lastRow="1" w:firstColumn="1" w:lastColumn="1" w:noHBand="0" w:noVBand="0"/>
            </w:tblPr>
            <w:tblGrid>
              <w:gridCol w:w="1080"/>
            </w:tblGrid>
            <w:tr w:rsidR="00910318" w:rsidRPr="00C82683" w:rsidTr="00436B6A">
              <w:tc>
                <w:tcPr>
                  <w:tcW w:w="1080" w:type="dxa"/>
                  <w:shd w:val="clear" w:color="auto" w:fill="873CD7"/>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135-060-215</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Grey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4.1</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C50EB"/>
              <w:tblLook w:val="01E0" w:firstRow="1" w:lastRow="1" w:firstColumn="1" w:lastColumn="1" w:noHBand="0" w:noVBand="0"/>
            </w:tblPr>
            <w:tblGrid>
              <w:gridCol w:w="1080"/>
            </w:tblGrid>
            <w:tr w:rsidR="00910318" w:rsidRPr="00C82683" w:rsidTr="00436B6A">
              <w:tc>
                <w:tcPr>
                  <w:tcW w:w="1080" w:type="dxa"/>
                  <w:shd w:val="clear" w:color="auto" w:fill="DC50EB"/>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220-080-235</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Grey-white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4.2</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080"/>
            </w:tblGrid>
            <w:tr w:rsidR="00910318" w:rsidRPr="00C82683" w:rsidTr="00436B6A">
              <w:tc>
                <w:tcPr>
                  <w:tcW w:w="1080" w:type="dxa"/>
                  <w:shd w:val="clear" w:color="auto" w:fill="FFFF00"/>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255-255-000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First-year ice (FY)</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5</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D200"/>
              <w:tblLook w:val="01E0" w:firstRow="1" w:lastRow="1" w:firstColumn="1" w:lastColumn="1" w:noHBand="0" w:noVBand="0"/>
            </w:tblPr>
            <w:tblGrid>
              <w:gridCol w:w="1080"/>
            </w:tblGrid>
            <w:tr w:rsidR="00910318" w:rsidRPr="00C82683" w:rsidTr="00436B6A">
              <w:tc>
                <w:tcPr>
                  <w:tcW w:w="1080" w:type="dxa"/>
                  <w:shd w:val="clear" w:color="auto" w:fill="9BD200"/>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155-210-000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FY thin ice (white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5.1</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A82"/>
              <w:tblLook w:val="01E0" w:firstRow="1" w:lastRow="1" w:firstColumn="1" w:lastColumn="1" w:noHBand="0" w:noVBand="0"/>
            </w:tblPr>
            <w:tblGrid>
              <w:gridCol w:w="1080"/>
            </w:tblGrid>
            <w:tr w:rsidR="00910318" w:rsidRPr="00C82683" w:rsidTr="00436B6A">
              <w:tc>
                <w:tcPr>
                  <w:tcW w:w="1080" w:type="dxa"/>
                  <w:shd w:val="clear" w:color="auto" w:fill="D7FA82"/>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215-250-130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FY thin ice (white ice) first stage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5.1.1</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FFA00"/>
              <w:tblLook w:val="01E0" w:firstRow="1" w:lastRow="1" w:firstColumn="1" w:lastColumn="1" w:noHBand="0" w:noVBand="0"/>
            </w:tblPr>
            <w:tblGrid>
              <w:gridCol w:w="1080"/>
            </w:tblGrid>
            <w:tr w:rsidR="00910318" w:rsidRPr="00C82683" w:rsidTr="00436B6A">
              <w:tc>
                <w:tcPr>
                  <w:tcW w:w="1080" w:type="dxa"/>
                  <w:shd w:val="clear" w:color="auto" w:fill="AFFA00"/>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175-250-000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FY thin ice (white ice) second stage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5.1.2</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C814"/>
              <w:tblLook w:val="01E0" w:firstRow="1" w:lastRow="1" w:firstColumn="1" w:lastColumn="1" w:noHBand="0" w:noVBand="0"/>
            </w:tblPr>
            <w:tblGrid>
              <w:gridCol w:w="1080"/>
            </w:tblGrid>
            <w:tr w:rsidR="00910318" w:rsidRPr="00C82683" w:rsidTr="00436B6A">
              <w:tc>
                <w:tcPr>
                  <w:tcW w:w="1080" w:type="dxa"/>
                  <w:shd w:val="clear" w:color="auto" w:fill="00C814"/>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000-200-020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FY medium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5.2</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800"/>
              <w:tblLook w:val="01E0" w:firstRow="1" w:lastRow="1" w:firstColumn="1" w:lastColumn="1" w:noHBand="0" w:noVBand="0"/>
            </w:tblPr>
            <w:tblGrid>
              <w:gridCol w:w="1080"/>
            </w:tblGrid>
            <w:tr w:rsidR="00910318" w:rsidRPr="00C82683" w:rsidTr="00436B6A">
              <w:tc>
                <w:tcPr>
                  <w:tcW w:w="1080" w:type="dxa"/>
                  <w:shd w:val="clear" w:color="auto" w:fill="007800"/>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000-120-000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FY thick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5.3</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6432"/>
              <w:tblLook w:val="01E0" w:firstRow="1" w:lastRow="1" w:firstColumn="1" w:lastColumn="1" w:noHBand="0" w:noVBand="0"/>
            </w:tblPr>
            <w:tblGrid>
              <w:gridCol w:w="1080"/>
            </w:tblGrid>
            <w:tr w:rsidR="00910318" w:rsidRPr="00C82683" w:rsidTr="00436B6A">
              <w:tc>
                <w:tcPr>
                  <w:tcW w:w="1080" w:type="dxa"/>
                  <w:shd w:val="clear" w:color="auto" w:fill="B46432"/>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180-100-050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Old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lang w:val="ru-RU"/>
              </w:rPr>
              <w:t>2.</w:t>
            </w:r>
            <w:r w:rsidRPr="00C82683">
              <w:rPr>
                <w:rFonts w:ascii="Arial" w:hAnsi="Arial" w:cs="Arial"/>
                <w:sz w:val="22"/>
                <w:szCs w:val="22"/>
              </w:rPr>
              <w:t>6</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800"/>
              <w:tblLook w:val="01E0" w:firstRow="1" w:lastRow="1" w:firstColumn="1" w:lastColumn="1" w:noHBand="0" w:noVBand="0"/>
            </w:tblPr>
            <w:tblGrid>
              <w:gridCol w:w="1080"/>
            </w:tblGrid>
            <w:tr w:rsidR="00910318" w:rsidRPr="00C82683" w:rsidTr="00436B6A">
              <w:tc>
                <w:tcPr>
                  <w:tcW w:w="1080" w:type="dxa"/>
                  <w:shd w:val="clear" w:color="auto" w:fill="007800"/>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000-120-000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Residual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2.6.1</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780A"/>
              <w:tblLook w:val="01E0" w:firstRow="1" w:lastRow="1" w:firstColumn="1" w:lastColumn="1" w:noHBand="0" w:noVBand="0"/>
            </w:tblPr>
            <w:tblGrid>
              <w:gridCol w:w="1080"/>
            </w:tblGrid>
            <w:tr w:rsidR="00910318" w:rsidRPr="00C82683" w:rsidTr="00436B6A">
              <w:tc>
                <w:tcPr>
                  <w:tcW w:w="1080" w:type="dxa"/>
                  <w:shd w:val="clear" w:color="auto" w:fill="FF780A"/>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255-120-010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Second-year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2.6.2</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80000"/>
              <w:tblLook w:val="01E0" w:firstRow="1" w:lastRow="1" w:firstColumn="1" w:lastColumn="1" w:noHBand="0" w:noVBand="0"/>
            </w:tblPr>
            <w:tblGrid>
              <w:gridCol w:w="1080"/>
            </w:tblGrid>
            <w:tr w:rsidR="00910318" w:rsidRPr="00C82683" w:rsidTr="00436B6A">
              <w:tc>
                <w:tcPr>
                  <w:tcW w:w="1080" w:type="dxa"/>
                  <w:shd w:val="clear" w:color="auto" w:fill="C80000"/>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200-000-000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Multi-year ice</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2.6.3</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9696"/>
              <w:tblLook w:val="01E0" w:firstRow="1" w:lastRow="1" w:firstColumn="1" w:lastColumn="1" w:noHBand="0" w:noVBand="0"/>
            </w:tblPr>
            <w:tblGrid>
              <w:gridCol w:w="1080"/>
            </w:tblGrid>
            <w:tr w:rsidR="00910318" w:rsidRPr="00C82683" w:rsidTr="00436B6A">
              <w:tc>
                <w:tcPr>
                  <w:tcW w:w="1080" w:type="dxa"/>
                  <w:shd w:val="clear" w:color="auto" w:fill="969696"/>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150-150-150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 xml:space="preserve">Fast ice of unspecified </w:t>
            </w:r>
            <w:proofErr w:type="spellStart"/>
            <w:r w:rsidRPr="00C82683">
              <w:rPr>
                <w:rFonts w:ascii="Arial" w:hAnsi="Arial" w:cs="Arial"/>
                <w:sz w:val="22"/>
                <w:szCs w:val="22"/>
              </w:rPr>
              <w:t>SoD</w:t>
            </w:r>
            <w:proofErr w:type="spellEnd"/>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2.6</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2D2D2"/>
              <w:tblLook w:val="01E0" w:firstRow="1" w:lastRow="1" w:firstColumn="1" w:lastColumn="1" w:noHBand="0" w:noVBand="0"/>
            </w:tblPr>
            <w:tblGrid>
              <w:gridCol w:w="1080"/>
            </w:tblGrid>
            <w:tr w:rsidR="00910318" w:rsidRPr="00C82683" w:rsidTr="00436B6A">
              <w:tc>
                <w:tcPr>
                  <w:tcW w:w="1080" w:type="dxa"/>
                  <w:shd w:val="clear" w:color="auto" w:fill="D2D2D2"/>
                </w:tcPr>
                <w:p w:rsidR="00910318" w:rsidRPr="00C82683" w:rsidRDefault="00910318" w:rsidP="00436B6A">
                  <w:pPr>
                    <w:jc w:val="center"/>
                    <w:rPr>
                      <w:rFonts w:ascii="Arial" w:hAnsi="Arial" w:cs="Arial"/>
                      <w:sz w:val="22"/>
                      <w:szCs w:val="22"/>
                    </w:rPr>
                  </w:pP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210-210-210</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Ice shelf</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10.3</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80"/>
            </w:tblGrid>
            <w:tr w:rsidR="00910318" w:rsidRPr="00C82683" w:rsidTr="00436B6A">
              <w:tc>
                <w:tcPr>
                  <w:tcW w:w="1080" w:type="dxa"/>
                  <w:shd w:val="clear" w:color="auto" w:fill="FFFFFF"/>
                </w:tcPr>
                <w:p w:rsidR="00910318" w:rsidRPr="00C82683" w:rsidRDefault="00910318" w:rsidP="00436B6A">
                  <w:pPr>
                    <w:rPr>
                      <w:rFonts w:ascii="Arial" w:hAnsi="Arial" w:cs="Arial"/>
                      <w:sz w:val="22"/>
                      <w:szCs w:val="22"/>
                    </w:rPr>
                  </w:pPr>
                  <w:r w:rsidRPr="00C82683">
                    <w:rPr>
                      <w:rFonts w:ascii="Arial" w:hAnsi="Arial" w:cs="Arial"/>
                      <w:sz w:val="22"/>
                      <w:szCs w:val="22"/>
                    </w:rPr>
                    <w:t>?   ?   ?</w:t>
                  </w: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255-255-255</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 xml:space="preserve">Ice of undefined </w:t>
            </w:r>
            <w:proofErr w:type="spellStart"/>
            <w:r w:rsidRPr="00C82683">
              <w:rPr>
                <w:rFonts w:ascii="Arial" w:hAnsi="Arial" w:cs="Arial"/>
                <w:sz w:val="22"/>
                <w:szCs w:val="22"/>
              </w:rPr>
              <w:t>SoD</w:t>
            </w:r>
            <w:proofErr w:type="spellEnd"/>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w:t>
            </w:r>
          </w:p>
        </w:tc>
      </w:tr>
      <w:tr w:rsidR="00910318" w:rsidRPr="00C82683" w:rsidTr="00436B6A">
        <w:trPr>
          <w:trHeight w:val="432"/>
          <w:jc w:val="center"/>
        </w:trPr>
        <w:tc>
          <w:tcPr>
            <w:tcW w:w="1232" w:type="dxa"/>
            <w:vAlign w:val="center"/>
          </w:tcPr>
          <w:p w:rsidR="00910318" w:rsidRPr="00C82683" w:rsidRDefault="00910318" w:rsidP="00436B6A">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80"/>
            </w:tblGrid>
            <w:tr w:rsidR="00910318" w:rsidRPr="00C82683" w:rsidTr="00436B6A">
              <w:tc>
                <w:tcPr>
                  <w:tcW w:w="1080" w:type="dxa"/>
                  <w:shd w:val="clear" w:color="auto" w:fill="FFFFFF"/>
                </w:tcPr>
                <w:p w:rsidR="00910318" w:rsidRPr="00C82683" w:rsidRDefault="00910318" w:rsidP="00436B6A">
                  <w:pPr>
                    <w:rPr>
                      <w:rFonts w:ascii="Arial" w:hAnsi="Arial" w:cs="Arial"/>
                      <w:color w:val="FF0000"/>
                      <w:sz w:val="22"/>
                      <w:szCs w:val="22"/>
                    </w:rPr>
                  </w:pPr>
                  <w:r w:rsidRPr="00C82683">
                    <w:rPr>
                      <w:rFonts w:ascii="Arial" w:hAnsi="Arial" w:cs="Arial"/>
                      <w:color w:val="FF0000"/>
                      <w:sz w:val="22"/>
                      <w:szCs w:val="22"/>
                    </w:rPr>
                    <w:t>▲ ▲ ▲</w:t>
                  </w:r>
                </w:p>
              </w:tc>
            </w:tr>
          </w:tbl>
          <w:p w:rsidR="00910318" w:rsidRPr="00C82683" w:rsidRDefault="00910318" w:rsidP="00436B6A">
            <w:pPr>
              <w:jc w:val="center"/>
              <w:rPr>
                <w:rFonts w:ascii="Arial" w:hAnsi="Arial" w:cs="Arial"/>
                <w:sz w:val="22"/>
                <w:szCs w:val="22"/>
              </w:rPr>
            </w:pPr>
          </w:p>
        </w:tc>
        <w:tc>
          <w:tcPr>
            <w:tcW w:w="1558" w:type="dxa"/>
            <w:vAlign w:val="center"/>
          </w:tcPr>
          <w:p w:rsidR="00910318" w:rsidRPr="00C82683" w:rsidRDefault="00910318" w:rsidP="00436B6A">
            <w:pPr>
              <w:jc w:val="center"/>
              <w:rPr>
                <w:rFonts w:ascii="Arial" w:hAnsi="Arial" w:cs="Arial"/>
                <w:sz w:val="22"/>
                <w:szCs w:val="22"/>
              </w:rPr>
            </w:pPr>
            <w:r w:rsidRPr="00C82683">
              <w:rPr>
                <w:rFonts w:ascii="Arial" w:hAnsi="Arial" w:cs="Arial"/>
                <w:sz w:val="22"/>
                <w:szCs w:val="22"/>
              </w:rPr>
              <w:t>255-255-255</w:t>
            </w:r>
          </w:p>
        </w:tc>
        <w:tc>
          <w:tcPr>
            <w:tcW w:w="3014"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Drifting ice of land origin (icebergs)</w:t>
            </w:r>
          </w:p>
        </w:tc>
        <w:tc>
          <w:tcPr>
            <w:tcW w:w="2190" w:type="dxa"/>
            <w:vAlign w:val="center"/>
          </w:tcPr>
          <w:p w:rsidR="00910318" w:rsidRPr="00C82683" w:rsidRDefault="00910318" w:rsidP="00436B6A">
            <w:pPr>
              <w:rPr>
                <w:rFonts w:ascii="Arial" w:hAnsi="Arial" w:cs="Arial"/>
                <w:sz w:val="22"/>
                <w:szCs w:val="22"/>
              </w:rPr>
            </w:pPr>
            <w:r w:rsidRPr="00C82683">
              <w:rPr>
                <w:rFonts w:ascii="Arial" w:hAnsi="Arial" w:cs="Arial"/>
                <w:sz w:val="22"/>
                <w:szCs w:val="22"/>
              </w:rPr>
              <w:t>10.4.2</w:t>
            </w:r>
          </w:p>
        </w:tc>
      </w:tr>
      <w:tr w:rsidR="00910318" w:rsidRPr="00C82683" w:rsidTr="00436B6A">
        <w:trPr>
          <w:trHeight w:val="432"/>
          <w:jc w:val="center"/>
        </w:trPr>
        <w:tc>
          <w:tcPr>
            <w:tcW w:w="9468" w:type="dxa"/>
            <w:gridSpan w:val="5"/>
            <w:vAlign w:val="center"/>
          </w:tcPr>
          <w:p w:rsidR="00910318" w:rsidRPr="00C82683" w:rsidRDefault="00910318" w:rsidP="00436B6A">
            <w:pPr>
              <w:jc w:val="center"/>
              <w:rPr>
                <w:rFonts w:ascii="Arial" w:hAnsi="Arial" w:cs="Arial"/>
                <w:b/>
                <w:sz w:val="22"/>
                <w:szCs w:val="22"/>
              </w:rPr>
            </w:pPr>
          </w:p>
          <w:p w:rsidR="00910318" w:rsidRPr="00C82683" w:rsidRDefault="00910318" w:rsidP="00436B6A">
            <w:pPr>
              <w:jc w:val="center"/>
              <w:rPr>
                <w:rFonts w:ascii="Arial" w:hAnsi="Arial" w:cs="Arial"/>
                <w:b/>
                <w:sz w:val="22"/>
                <w:szCs w:val="22"/>
              </w:rPr>
            </w:pPr>
            <w:r w:rsidRPr="00C82683">
              <w:rPr>
                <w:rFonts w:ascii="Arial" w:hAnsi="Arial" w:cs="Arial"/>
                <w:b/>
                <w:sz w:val="22"/>
                <w:szCs w:val="22"/>
              </w:rPr>
              <w:t>Areas of No Information are annotated accordingly</w:t>
            </w:r>
          </w:p>
          <w:p w:rsidR="00910318" w:rsidRPr="00C82683" w:rsidRDefault="00910318" w:rsidP="00436B6A">
            <w:pPr>
              <w:rPr>
                <w:rFonts w:ascii="Arial" w:hAnsi="Arial" w:cs="Arial"/>
                <w:sz w:val="22"/>
                <w:szCs w:val="22"/>
              </w:rPr>
            </w:pPr>
          </w:p>
        </w:tc>
      </w:tr>
    </w:tbl>
    <w:p w:rsidR="00910318" w:rsidRPr="00C82683" w:rsidRDefault="00910318" w:rsidP="00910318">
      <w:pPr>
        <w:rPr>
          <w:rFonts w:ascii="Arial" w:hAnsi="Arial" w:cs="Arial"/>
        </w:rPr>
      </w:pPr>
    </w:p>
    <w:p w:rsidR="00910318" w:rsidRPr="00C82683" w:rsidRDefault="00910318" w:rsidP="00910318">
      <w:pPr>
        <w:jc w:val="both"/>
        <w:rPr>
          <w:rFonts w:ascii="Arial" w:hAnsi="Arial" w:cs="Arial"/>
          <w:sz w:val="22"/>
          <w:szCs w:val="22"/>
        </w:rPr>
      </w:pPr>
      <w:r w:rsidRPr="00C82683">
        <w:rPr>
          <w:rFonts w:ascii="Arial" w:hAnsi="Arial" w:cs="Arial"/>
        </w:rPr>
        <w:br w:type="page"/>
      </w:r>
      <w:proofErr w:type="gramStart"/>
      <w:r w:rsidRPr="00C82683">
        <w:rPr>
          <w:rFonts w:ascii="Arial" w:hAnsi="Arial" w:cs="Arial"/>
          <w:b/>
        </w:rPr>
        <w:lastRenderedPageBreak/>
        <w:t>Table 3.</w:t>
      </w:r>
      <w:proofErr w:type="gramEnd"/>
      <w:r w:rsidRPr="00C82683">
        <w:rPr>
          <w:rFonts w:ascii="Arial" w:hAnsi="Arial" w:cs="Arial"/>
          <w:b/>
        </w:rPr>
        <w:t xml:space="preserve"> </w:t>
      </w:r>
      <w:proofErr w:type="gramStart"/>
      <w:r w:rsidRPr="00C82683">
        <w:rPr>
          <w:rFonts w:ascii="Arial" w:hAnsi="Arial" w:cs="Arial"/>
          <w:b/>
        </w:rPr>
        <w:t>Definitions of Basic Symbols in Oval Form</w:t>
      </w:r>
      <w:r w:rsidRPr="00C82683">
        <w:rPr>
          <w:rFonts w:ascii="Arial" w:hAnsi="Arial" w:cs="Arial"/>
        </w:rPr>
        <w:t xml:space="preserve"> (according to </w:t>
      </w:r>
      <w:r w:rsidRPr="00C82683">
        <w:rPr>
          <w:rFonts w:ascii="Arial" w:hAnsi="Arial" w:cs="Arial"/>
          <w:sz w:val="22"/>
          <w:szCs w:val="22"/>
        </w:rPr>
        <w:t>WMO Sea Ice Nomenclature, Suppl.</w:t>
      </w:r>
      <w:proofErr w:type="gramEnd"/>
      <w:r w:rsidRPr="00C82683">
        <w:rPr>
          <w:rFonts w:ascii="Arial" w:hAnsi="Arial" w:cs="Arial"/>
          <w:sz w:val="22"/>
          <w:szCs w:val="22"/>
        </w:rPr>
        <w:t xml:space="preserve"> No 4, WMO-No.259)</w:t>
      </w:r>
    </w:p>
    <w:p w:rsidR="00910318" w:rsidRPr="00C82683" w:rsidRDefault="00910318" w:rsidP="00910318">
      <w:pPr>
        <w:jc w:val="both"/>
        <w:rPr>
          <w:rFonts w:ascii="Arial" w:hAnsi="Arial" w:cs="Arial"/>
          <w:sz w:val="22"/>
          <w:szCs w:val="22"/>
        </w:rPr>
      </w:pPr>
    </w:p>
    <w:tbl>
      <w:tblPr>
        <w:tblW w:w="0" w:type="auto"/>
        <w:tblLayout w:type="fixed"/>
        <w:tblLook w:val="01E0" w:firstRow="1" w:lastRow="1" w:firstColumn="1" w:lastColumn="1" w:noHBand="0" w:noVBand="0"/>
      </w:tblPr>
      <w:tblGrid>
        <w:gridCol w:w="2978"/>
        <w:gridCol w:w="6850"/>
      </w:tblGrid>
      <w:tr w:rsidR="00910318" w:rsidRPr="00C82683" w:rsidTr="00436B6A">
        <w:tc>
          <w:tcPr>
            <w:tcW w:w="2978" w:type="dxa"/>
          </w:tcPr>
          <w:p w:rsidR="00910318" w:rsidRPr="00C82683" w:rsidRDefault="00910318" w:rsidP="00436B6A">
            <w:pPr>
              <w:jc w:val="center"/>
            </w:pPr>
          </w:p>
          <w:p w:rsidR="00910318" w:rsidRPr="00C82683" w:rsidRDefault="00910318" w:rsidP="00436B6A">
            <w:pPr>
              <w:jc w:val="center"/>
            </w:pPr>
            <w:r w:rsidRPr="00C82683">
              <w:rPr>
                <w:noProof/>
                <w:snapToGrid/>
                <w:lang w:val="ru-RU" w:eastAsia="ru-RU"/>
              </w:rPr>
              <w:drawing>
                <wp:inline distT="0" distB="0" distL="0" distR="0" wp14:anchorId="19F863E6" wp14:editId="691D2A45">
                  <wp:extent cx="1752600" cy="1819275"/>
                  <wp:effectExtent l="0" t="0" r="0" b="9525"/>
                  <wp:docPr id="11" name="Рисунок 11" descr="egg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_c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819275"/>
                          </a:xfrm>
                          <a:prstGeom prst="rect">
                            <a:avLst/>
                          </a:prstGeom>
                          <a:noFill/>
                          <a:ln>
                            <a:noFill/>
                          </a:ln>
                        </pic:spPr>
                      </pic:pic>
                    </a:graphicData>
                  </a:graphic>
                </wp:inline>
              </w:drawing>
            </w:r>
          </w:p>
          <w:p w:rsidR="00910318" w:rsidRPr="00C82683" w:rsidRDefault="00910318" w:rsidP="00436B6A">
            <w:pPr>
              <w:jc w:val="center"/>
            </w:pPr>
          </w:p>
          <w:p w:rsidR="00910318" w:rsidRPr="00C82683" w:rsidRDefault="00910318" w:rsidP="00436B6A">
            <w:pPr>
              <w:rPr>
                <w:rFonts w:ascii="Arial" w:hAnsi="Arial" w:cs="Arial"/>
                <w:sz w:val="18"/>
                <w:szCs w:val="18"/>
              </w:rPr>
            </w:pPr>
          </w:p>
          <w:p w:rsidR="00910318" w:rsidRPr="00C82683" w:rsidRDefault="00910318" w:rsidP="00436B6A">
            <w:pPr>
              <w:rPr>
                <w:rFonts w:ascii="Arial" w:hAnsi="Arial" w:cs="Arial"/>
                <w:sz w:val="16"/>
                <w:szCs w:val="16"/>
              </w:rPr>
            </w:pPr>
            <w:r w:rsidRPr="00C82683">
              <w:rPr>
                <w:rFonts w:ascii="Arial" w:hAnsi="Arial" w:cs="Arial"/>
                <w:sz w:val="16"/>
                <w:szCs w:val="16"/>
              </w:rPr>
              <w:t>Table 3.1</w:t>
            </w:r>
          </w:p>
          <w:p w:rsidR="00910318" w:rsidRPr="00C82683" w:rsidRDefault="00910318" w:rsidP="00436B6A">
            <w:pPr>
              <w:rPr>
                <w:rFonts w:ascii="Arial" w:hAnsi="Arial" w:cs="Arial"/>
                <w:sz w:val="16"/>
                <w:szCs w:val="16"/>
              </w:rPr>
            </w:pPr>
            <w:r w:rsidRPr="00C82683">
              <w:rPr>
                <w:rFonts w:ascii="Arial" w:hAnsi="Arial" w:cs="Arial"/>
                <w:sz w:val="16"/>
                <w:szCs w:val="16"/>
              </w:rPr>
              <w:t>Total concentration of ice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602"/>
            </w:tblGrid>
            <w:tr w:rsidR="00910318" w:rsidRPr="00C82683" w:rsidTr="00436B6A">
              <w:tc>
                <w:tcPr>
                  <w:tcW w:w="2155" w:type="dxa"/>
                </w:tcPr>
                <w:p w:rsidR="00910318" w:rsidRPr="00C82683" w:rsidRDefault="00910318" w:rsidP="00436B6A">
                  <w:pPr>
                    <w:jc w:val="center"/>
                    <w:rPr>
                      <w:rFonts w:ascii="Arial" w:hAnsi="Arial" w:cs="Arial"/>
                      <w:i/>
                      <w:sz w:val="16"/>
                      <w:szCs w:val="16"/>
                    </w:rPr>
                  </w:pPr>
                  <w:r w:rsidRPr="00C82683">
                    <w:rPr>
                      <w:rFonts w:ascii="Arial" w:hAnsi="Arial" w:cs="Arial"/>
                      <w:i/>
                      <w:sz w:val="16"/>
                      <w:szCs w:val="16"/>
                    </w:rPr>
                    <w:t>Concentration</w:t>
                  </w:r>
                </w:p>
              </w:tc>
              <w:tc>
                <w:tcPr>
                  <w:tcW w:w="602" w:type="dxa"/>
                </w:tcPr>
                <w:p w:rsidR="00910318" w:rsidRPr="00C82683" w:rsidRDefault="00910318" w:rsidP="00436B6A">
                  <w:pPr>
                    <w:ind w:right="-46" w:hanging="108"/>
                    <w:jc w:val="center"/>
                    <w:rPr>
                      <w:rFonts w:ascii="Arial" w:hAnsi="Arial" w:cs="Arial"/>
                      <w:i/>
                      <w:sz w:val="16"/>
                      <w:szCs w:val="16"/>
                    </w:rPr>
                  </w:pPr>
                  <w:r w:rsidRPr="00C82683">
                    <w:rPr>
                      <w:rFonts w:ascii="Arial" w:hAnsi="Arial" w:cs="Arial"/>
                      <w:i/>
                      <w:sz w:val="16"/>
                      <w:szCs w:val="16"/>
                    </w:rPr>
                    <w:t>Symbol</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Ice free</w:t>
                  </w:r>
                </w:p>
              </w:tc>
              <w:tc>
                <w:tcPr>
                  <w:tcW w:w="602" w:type="dxa"/>
                </w:tcPr>
                <w:p w:rsidR="00910318" w:rsidRPr="00C82683" w:rsidRDefault="00910318" w:rsidP="00436B6A">
                  <w:pPr>
                    <w:jc w:val="center"/>
                    <w:rPr>
                      <w:rFonts w:ascii="Arial" w:hAnsi="Arial" w:cs="Arial"/>
                      <w:sz w:val="16"/>
                      <w:szCs w:val="16"/>
                    </w:rPr>
                  </w:pP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Less than one tenth</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0</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1/10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1</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2/10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2</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3/10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3</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4/10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4</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5/10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5</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6/10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6</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7/10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7</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8/10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8</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9/10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9</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More than 9/10 less than 10/10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9+</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10/10</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10</w:t>
                  </w:r>
                </w:p>
              </w:tc>
            </w:tr>
            <w:tr w:rsidR="00910318" w:rsidRPr="00C82683" w:rsidTr="00436B6A">
              <w:tc>
                <w:tcPr>
                  <w:tcW w:w="2155" w:type="dxa"/>
                </w:tcPr>
                <w:p w:rsidR="00910318" w:rsidRPr="00C82683" w:rsidRDefault="00910318" w:rsidP="00436B6A">
                  <w:pPr>
                    <w:rPr>
                      <w:rFonts w:ascii="Arial" w:hAnsi="Arial" w:cs="Arial"/>
                      <w:sz w:val="16"/>
                      <w:szCs w:val="16"/>
                    </w:rPr>
                  </w:pPr>
                  <w:r w:rsidRPr="00C82683">
                    <w:rPr>
                      <w:rFonts w:ascii="Arial" w:hAnsi="Arial" w:cs="Arial"/>
                      <w:sz w:val="16"/>
                      <w:szCs w:val="16"/>
                    </w:rPr>
                    <w:t>Undetermined or unknown</w:t>
                  </w:r>
                </w:p>
              </w:tc>
              <w:tc>
                <w:tcPr>
                  <w:tcW w:w="602"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x</w:t>
                  </w:r>
                </w:p>
              </w:tc>
            </w:tr>
          </w:tbl>
          <w:p w:rsidR="00910318" w:rsidRPr="00C82683" w:rsidRDefault="00910318" w:rsidP="00436B6A">
            <w:pPr>
              <w:rPr>
                <w:rFonts w:ascii="Arial" w:hAnsi="Arial" w:cs="Arial"/>
                <w:sz w:val="22"/>
                <w:szCs w:val="22"/>
              </w:rPr>
            </w:pPr>
          </w:p>
        </w:tc>
        <w:tc>
          <w:tcPr>
            <w:tcW w:w="6850" w:type="dxa"/>
          </w:tcPr>
          <w:p w:rsidR="00910318" w:rsidRPr="00C82683" w:rsidRDefault="00910318" w:rsidP="00436B6A">
            <w:pPr>
              <w:rPr>
                <w:rFonts w:ascii="Arial" w:hAnsi="Arial" w:cs="Arial"/>
                <w:b/>
                <w:sz w:val="16"/>
                <w:szCs w:val="16"/>
              </w:rPr>
            </w:pPr>
            <w:r w:rsidRPr="00C82683">
              <w:rPr>
                <w:rFonts w:ascii="Arial" w:hAnsi="Arial" w:cs="Arial"/>
                <w:b/>
                <w:sz w:val="16"/>
                <w:szCs w:val="16"/>
              </w:rPr>
              <w:t>Concentration (C)</w:t>
            </w:r>
          </w:p>
          <w:p w:rsidR="00910318" w:rsidRPr="00C82683" w:rsidRDefault="00910318" w:rsidP="00436B6A">
            <w:pPr>
              <w:rPr>
                <w:rFonts w:ascii="Arial" w:hAnsi="Arial" w:cs="Arial"/>
                <w:sz w:val="16"/>
                <w:szCs w:val="16"/>
              </w:rPr>
            </w:pPr>
            <w:r w:rsidRPr="00C82683">
              <w:rPr>
                <w:rFonts w:ascii="Arial" w:hAnsi="Arial" w:cs="Arial"/>
                <w:sz w:val="16"/>
                <w:szCs w:val="16"/>
              </w:rPr>
              <w:t xml:space="preserve">C – Total concentration of ice in the area, reported in tenths (see symbols </w:t>
            </w:r>
            <w:proofErr w:type="gramStart"/>
            <w:r w:rsidRPr="00C82683">
              <w:rPr>
                <w:rFonts w:ascii="Arial" w:hAnsi="Arial" w:cs="Arial"/>
                <w:sz w:val="16"/>
                <w:szCs w:val="16"/>
              </w:rPr>
              <w:t>in  table</w:t>
            </w:r>
            <w:proofErr w:type="gramEnd"/>
            <w:r w:rsidRPr="00C82683">
              <w:rPr>
                <w:rFonts w:ascii="Arial" w:hAnsi="Arial" w:cs="Arial"/>
                <w:sz w:val="16"/>
                <w:szCs w:val="16"/>
              </w:rPr>
              <w:t xml:space="preserve"> 3.1). </w:t>
            </w:r>
          </w:p>
          <w:p w:rsidR="00910318" w:rsidRPr="00C82683" w:rsidRDefault="00910318" w:rsidP="00436B6A">
            <w:pPr>
              <w:rPr>
                <w:rFonts w:ascii="Arial" w:hAnsi="Arial" w:cs="Arial"/>
                <w:sz w:val="16"/>
                <w:szCs w:val="16"/>
              </w:rPr>
            </w:pPr>
            <w:r w:rsidRPr="00C82683">
              <w:rPr>
                <w:rFonts w:ascii="Arial" w:hAnsi="Arial" w:cs="Arial"/>
                <w:sz w:val="16"/>
                <w:szCs w:val="16"/>
              </w:rPr>
              <w:t>Note: Ranges of concentration may be reported.</w:t>
            </w:r>
          </w:p>
          <w:p w:rsidR="00910318" w:rsidRPr="00C82683" w:rsidRDefault="00910318" w:rsidP="00436B6A">
            <w:pPr>
              <w:rPr>
                <w:rFonts w:ascii="Arial" w:hAnsi="Arial" w:cs="Arial"/>
                <w:sz w:val="16"/>
                <w:szCs w:val="16"/>
              </w:rPr>
            </w:pPr>
            <w:r w:rsidRPr="00C82683">
              <w:rPr>
                <w:rFonts w:ascii="Arial" w:hAnsi="Arial" w:cs="Arial"/>
                <w:sz w:val="16"/>
                <w:szCs w:val="16"/>
              </w:rPr>
              <w:t>C</w:t>
            </w:r>
            <w:r w:rsidRPr="00C82683">
              <w:rPr>
                <w:rFonts w:ascii="Arial" w:hAnsi="Arial" w:cs="Arial"/>
                <w:sz w:val="16"/>
                <w:szCs w:val="16"/>
                <w:vertAlign w:val="subscript"/>
              </w:rPr>
              <w:t>a</w:t>
            </w:r>
            <w:r w:rsidRPr="00C82683">
              <w:rPr>
                <w:rFonts w:ascii="Arial" w:hAnsi="Arial" w:cs="Arial"/>
                <w:sz w:val="16"/>
                <w:szCs w:val="16"/>
              </w:rPr>
              <w:t xml:space="preserve"> </w:t>
            </w:r>
            <w:proofErr w:type="spellStart"/>
            <w:r w:rsidRPr="00C82683">
              <w:rPr>
                <w:rFonts w:ascii="Arial" w:hAnsi="Arial" w:cs="Arial"/>
                <w:sz w:val="16"/>
                <w:szCs w:val="16"/>
              </w:rPr>
              <w:t>C</w:t>
            </w:r>
            <w:r w:rsidRPr="00C82683">
              <w:rPr>
                <w:rFonts w:ascii="Arial" w:hAnsi="Arial" w:cs="Arial"/>
                <w:sz w:val="16"/>
                <w:szCs w:val="16"/>
                <w:vertAlign w:val="subscript"/>
              </w:rPr>
              <w:t>b</w:t>
            </w:r>
            <w:proofErr w:type="spellEnd"/>
            <w:r w:rsidRPr="00C82683">
              <w:rPr>
                <w:rFonts w:ascii="Arial" w:hAnsi="Arial" w:cs="Arial"/>
                <w:sz w:val="16"/>
                <w:szCs w:val="16"/>
              </w:rPr>
              <w:t xml:space="preserve"> C</w:t>
            </w:r>
            <w:r w:rsidRPr="00C82683">
              <w:rPr>
                <w:rFonts w:ascii="Arial" w:hAnsi="Arial" w:cs="Arial"/>
                <w:sz w:val="16"/>
                <w:szCs w:val="16"/>
                <w:vertAlign w:val="subscript"/>
              </w:rPr>
              <w:t>c</w:t>
            </w:r>
            <w:r w:rsidRPr="00C82683">
              <w:rPr>
                <w:rFonts w:ascii="Arial" w:hAnsi="Arial" w:cs="Arial"/>
                <w:sz w:val="16"/>
                <w:szCs w:val="16"/>
              </w:rPr>
              <w:t xml:space="preserve"> – Partial concentrations of thickest (C</w:t>
            </w:r>
            <w:r w:rsidRPr="00C82683">
              <w:rPr>
                <w:rFonts w:ascii="Arial" w:hAnsi="Arial" w:cs="Arial"/>
                <w:sz w:val="16"/>
                <w:szCs w:val="16"/>
                <w:vertAlign w:val="subscript"/>
              </w:rPr>
              <w:t>a</w:t>
            </w:r>
            <w:r w:rsidRPr="00C82683">
              <w:rPr>
                <w:rFonts w:ascii="Arial" w:hAnsi="Arial" w:cs="Arial"/>
                <w:sz w:val="16"/>
                <w:szCs w:val="16"/>
              </w:rPr>
              <w:t>), second thickest (</w:t>
            </w:r>
            <w:proofErr w:type="spellStart"/>
            <w:r w:rsidRPr="00C82683">
              <w:rPr>
                <w:rFonts w:ascii="Arial" w:hAnsi="Arial" w:cs="Arial"/>
                <w:sz w:val="16"/>
                <w:szCs w:val="16"/>
              </w:rPr>
              <w:t>C</w:t>
            </w:r>
            <w:r w:rsidRPr="00C82683">
              <w:rPr>
                <w:rFonts w:ascii="Arial" w:hAnsi="Arial" w:cs="Arial"/>
                <w:sz w:val="16"/>
                <w:szCs w:val="16"/>
                <w:vertAlign w:val="subscript"/>
              </w:rPr>
              <w:t>b</w:t>
            </w:r>
            <w:proofErr w:type="spellEnd"/>
            <w:r w:rsidRPr="00C82683">
              <w:rPr>
                <w:rFonts w:ascii="Arial" w:hAnsi="Arial" w:cs="Arial"/>
                <w:sz w:val="16"/>
                <w:szCs w:val="16"/>
              </w:rPr>
              <w:t>) and third thickest (C</w:t>
            </w:r>
            <w:r w:rsidRPr="00C82683">
              <w:rPr>
                <w:rFonts w:ascii="Arial" w:hAnsi="Arial" w:cs="Arial"/>
                <w:sz w:val="16"/>
                <w:szCs w:val="16"/>
                <w:vertAlign w:val="subscript"/>
              </w:rPr>
              <w:t>c</w:t>
            </w:r>
            <w:r w:rsidRPr="00C82683">
              <w:rPr>
                <w:rFonts w:ascii="Arial" w:hAnsi="Arial" w:cs="Arial"/>
                <w:sz w:val="16"/>
                <w:szCs w:val="16"/>
              </w:rPr>
              <w:t xml:space="preserve">) ice, in tenths. </w:t>
            </w:r>
          </w:p>
          <w:p w:rsidR="00910318" w:rsidRPr="00C82683" w:rsidRDefault="00910318" w:rsidP="00436B6A">
            <w:pPr>
              <w:rPr>
                <w:rFonts w:ascii="Arial" w:hAnsi="Arial" w:cs="Arial"/>
                <w:sz w:val="16"/>
                <w:szCs w:val="16"/>
              </w:rPr>
            </w:pPr>
            <w:r w:rsidRPr="00C82683">
              <w:rPr>
                <w:rFonts w:ascii="Arial" w:hAnsi="Arial" w:cs="Arial"/>
                <w:sz w:val="16"/>
                <w:szCs w:val="16"/>
              </w:rPr>
              <w:t>Note: Less than 1/10 is not reported. 10/10 of one stage of development is reported by C, S</w:t>
            </w:r>
            <w:r w:rsidRPr="00C82683">
              <w:rPr>
                <w:rFonts w:ascii="Arial" w:hAnsi="Arial" w:cs="Arial"/>
                <w:sz w:val="16"/>
                <w:szCs w:val="16"/>
                <w:vertAlign w:val="subscript"/>
              </w:rPr>
              <w:t>a</w:t>
            </w:r>
            <w:r w:rsidRPr="00C82683">
              <w:rPr>
                <w:rFonts w:ascii="Arial" w:hAnsi="Arial" w:cs="Arial"/>
                <w:sz w:val="16"/>
                <w:szCs w:val="16"/>
              </w:rPr>
              <w:t xml:space="preserve"> and </w:t>
            </w:r>
            <w:proofErr w:type="spellStart"/>
            <w:r w:rsidRPr="00C82683">
              <w:rPr>
                <w:rFonts w:ascii="Arial" w:hAnsi="Arial" w:cs="Arial"/>
                <w:sz w:val="16"/>
                <w:szCs w:val="16"/>
              </w:rPr>
              <w:t>F</w:t>
            </w:r>
            <w:r w:rsidRPr="00C82683">
              <w:rPr>
                <w:rFonts w:ascii="Arial" w:hAnsi="Arial" w:cs="Arial"/>
                <w:sz w:val="16"/>
                <w:szCs w:val="16"/>
                <w:vertAlign w:val="subscript"/>
              </w:rPr>
              <w:t>a</w:t>
            </w:r>
            <w:proofErr w:type="spellEnd"/>
            <w:r w:rsidRPr="00C82683">
              <w:rPr>
                <w:rFonts w:ascii="Arial" w:hAnsi="Arial" w:cs="Arial"/>
                <w:sz w:val="16"/>
                <w:szCs w:val="16"/>
              </w:rPr>
              <w:t xml:space="preserve"> or C S</w:t>
            </w:r>
            <w:r w:rsidRPr="00C82683">
              <w:rPr>
                <w:rFonts w:ascii="Arial" w:hAnsi="Arial" w:cs="Arial"/>
                <w:sz w:val="16"/>
                <w:szCs w:val="16"/>
                <w:vertAlign w:val="subscript"/>
              </w:rPr>
              <w:t>a</w:t>
            </w:r>
            <w:r w:rsidRPr="00C82683">
              <w:rPr>
                <w:rFonts w:ascii="Arial" w:hAnsi="Arial" w:cs="Arial"/>
                <w:sz w:val="16"/>
                <w:szCs w:val="16"/>
              </w:rPr>
              <w:t xml:space="preserve"> </w:t>
            </w:r>
            <w:proofErr w:type="spellStart"/>
            <w:r w:rsidRPr="00C82683">
              <w:rPr>
                <w:rFonts w:ascii="Arial" w:hAnsi="Arial" w:cs="Arial"/>
                <w:sz w:val="16"/>
                <w:szCs w:val="16"/>
              </w:rPr>
              <w:t>F</w:t>
            </w:r>
            <w:r w:rsidRPr="00C82683">
              <w:rPr>
                <w:rFonts w:ascii="Arial" w:hAnsi="Arial" w:cs="Arial"/>
                <w:sz w:val="16"/>
                <w:szCs w:val="16"/>
                <w:vertAlign w:val="subscript"/>
              </w:rPr>
              <w:t>p</w:t>
            </w:r>
            <w:proofErr w:type="spellEnd"/>
            <w:r w:rsidRPr="00C82683">
              <w:rPr>
                <w:rFonts w:ascii="Arial" w:hAnsi="Arial" w:cs="Arial"/>
                <w:sz w:val="16"/>
                <w:szCs w:val="16"/>
              </w:rPr>
              <w:t xml:space="preserve"> F</w:t>
            </w:r>
            <w:r w:rsidRPr="00C82683">
              <w:rPr>
                <w:rFonts w:ascii="Arial" w:hAnsi="Arial" w:cs="Arial"/>
                <w:sz w:val="16"/>
                <w:szCs w:val="16"/>
                <w:vertAlign w:val="subscript"/>
              </w:rPr>
              <w:t>s</w:t>
            </w:r>
          </w:p>
          <w:p w:rsidR="00910318" w:rsidRPr="00C82683" w:rsidRDefault="00910318" w:rsidP="00436B6A">
            <w:pPr>
              <w:rPr>
                <w:rFonts w:ascii="Arial" w:hAnsi="Arial" w:cs="Arial"/>
                <w:b/>
                <w:sz w:val="16"/>
                <w:szCs w:val="16"/>
              </w:rPr>
            </w:pPr>
          </w:p>
          <w:p w:rsidR="00910318" w:rsidRPr="00C82683" w:rsidRDefault="00910318" w:rsidP="00436B6A">
            <w:pPr>
              <w:rPr>
                <w:rFonts w:ascii="Arial" w:hAnsi="Arial" w:cs="Arial"/>
                <w:b/>
                <w:sz w:val="16"/>
                <w:szCs w:val="16"/>
              </w:rPr>
            </w:pPr>
            <w:r w:rsidRPr="00C82683">
              <w:rPr>
                <w:rFonts w:ascii="Arial" w:hAnsi="Arial" w:cs="Arial"/>
                <w:b/>
                <w:sz w:val="16"/>
                <w:szCs w:val="16"/>
              </w:rPr>
              <w:t>Stage of development (S)</w:t>
            </w:r>
          </w:p>
          <w:p w:rsidR="00910318" w:rsidRPr="00C82683" w:rsidRDefault="00910318" w:rsidP="00436B6A">
            <w:pPr>
              <w:rPr>
                <w:rFonts w:ascii="Arial" w:hAnsi="Arial" w:cs="Arial"/>
                <w:sz w:val="16"/>
                <w:szCs w:val="16"/>
              </w:rPr>
            </w:pPr>
            <w:r w:rsidRPr="00C82683">
              <w:rPr>
                <w:rFonts w:ascii="Arial" w:hAnsi="Arial" w:cs="Arial"/>
                <w:sz w:val="16"/>
                <w:szCs w:val="16"/>
              </w:rPr>
              <w:t>S</w:t>
            </w:r>
            <w:r w:rsidRPr="00C82683">
              <w:rPr>
                <w:rFonts w:ascii="Arial" w:hAnsi="Arial" w:cs="Arial"/>
                <w:sz w:val="16"/>
                <w:szCs w:val="16"/>
                <w:vertAlign w:val="subscript"/>
              </w:rPr>
              <w:t>a</w:t>
            </w:r>
            <w:r w:rsidRPr="00C82683">
              <w:rPr>
                <w:rFonts w:ascii="Arial" w:hAnsi="Arial" w:cs="Arial"/>
                <w:sz w:val="16"/>
                <w:szCs w:val="16"/>
              </w:rPr>
              <w:t xml:space="preserve"> S</w:t>
            </w:r>
            <w:r w:rsidRPr="00C82683">
              <w:rPr>
                <w:rFonts w:ascii="Arial" w:hAnsi="Arial" w:cs="Arial"/>
                <w:sz w:val="16"/>
                <w:szCs w:val="16"/>
                <w:vertAlign w:val="subscript"/>
              </w:rPr>
              <w:t>b</w:t>
            </w:r>
            <w:r w:rsidRPr="00C82683">
              <w:rPr>
                <w:rFonts w:ascii="Arial" w:hAnsi="Arial" w:cs="Arial"/>
                <w:sz w:val="16"/>
                <w:szCs w:val="16"/>
              </w:rPr>
              <w:t xml:space="preserve"> </w:t>
            </w:r>
            <w:proofErr w:type="spellStart"/>
            <w:r w:rsidRPr="00C82683">
              <w:rPr>
                <w:rFonts w:ascii="Arial" w:hAnsi="Arial" w:cs="Arial"/>
                <w:sz w:val="16"/>
                <w:szCs w:val="16"/>
              </w:rPr>
              <w:t>S</w:t>
            </w:r>
            <w:r w:rsidRPr="00C82683">
              <w:rPr>
                <w:rFonts w:ascii="Arial" w:hAnsi="Arial" w:cs="Arial"/>
                <w:sz w:val="16"/>
                <w:szCs w:val="16"/>
                <w:vertAlign w:val="subscript"/>
              </w:rPr>
              <w:t>c</w:t>
            </w:r>
            <w:proofErr w:type="spellEnd"/>
            <w:r w:rsidRPr="00C82683">
              <w:rPr>
                <w:rFonts w:ascii="Arial" w:hAnsi="Arial" w:cs="Arial"/>
                <w:sz w:val="16"/>
                <w:szCs w:val="16"/>
              </w:rPr>
              <w:t xml:space="preserve"> – Stage of development of thickest (S</w:t>
            </w:r>
            <w:r w:rsidRPr="00C82683">
              <w:rPr>
                <w:rFonts w:ascii="Arial" w:hAnsi="Arial" w:cs="Arial"/>
                <w:sz w:val="16"/>
                <w:szCs w:val="16"/>
                <w:vertAlign w:val="subscript"/>
              </w:rPr>
              <w:t>a</w:t>
            </w:r>
            <w:r w:rsidRPr="00C82683">
              <w:rPr>
                <w:rFonts w:ascii="Arial" w:hAnsi="Arial" w:cs="Arial"/>
                <w:sz w:val="16"/>
                <w:szCs w:val="16"/>
              </w:rPr>
              <w:t>), second thickest (S</w:t>
            </w:r>
            <w:r w:rsidRPr="00C82683">
              <w:rPr>
                <w:rFonts w:ascii="Arial" w:hAnsi="Arial" w:cs="Arial"/>
                <w:sz w:val="16"/>
                <w:szCs w:val="16"/>
                <w:vertAlign w:val="subscript"/>
              </w:rPr>
              <w:t>b</w:t>
            </w:r>
            <w:r w:rsidRPr="00C82683">
              <w:rPr>
                <w:rFonts w:ascii="Arial" w:hAnsi="Arial" w:cs="Arial"/>
                <w:sz w:val="16"/>
                <w:szCs w:val="16"/>
              </w:rPr>
              <w:t xml:space="preserve">) and third thickest </w:t>
            </w:r>
            <w:proofErr w:type="spellStart"/>
            <w:r w:rsidRPr="00C82683">
              <w:rPr>
                <w:rFonts w:ascii="Arial" w:hAnsi="Arial" w:cs="Arial"/>
                <w:sz w:val="16"/>
                <w:szCs w:val="16"/>
              </w:rPr>
              <w:t>S</w:t>
            </w:r>
            <w:r w:rsidRPr="00C82683">
              <w:rPr>
                <w:rFonts w:ascii="Arial" w:hAnsi="Arial" w:cs="Arial"/>
                <w:sz w:val="16"/>
                <w:szCs w:val="16"/>
                <w:vertAlign w:val="subscript"/>
              </w:rPr>
              <w:t>c</w:t>
            </w:r>
            <w:proofErr w:type="spellEnd"/>
            <w:r w:rsidRPr="00C82683">
              <w:rPr>
                <w:rFonts w:ascii="Arial" w:hAnsi="Arial" w:cs="Arial"/>
                <w:sz w:val="16"/>
                <w:szCs w:val="16"/>
              </w:rPr>
              <w:t>) ice, of which the concentrations are reported by C</w:t>
            </w:r>
            <w:r w:rsidRPr="00C82683">
              <w:rPr>
                <w:rFonts w:ascii="Arial" w:hAnsi="Arial" w:cs="Arial"/>
                <w:sz w:val="16"/>
                <w:szCs w:val="16"/>
                <w:vertAlign w:val="subscript"/>
              </w:rPr>
              <w:t>a</w:t>
            </w:r>
            <w:r w:rsidRPr="00C82683">
              <w:rPr>
                <w:rFonts w:ascii="Arial" w:hAnsi="Arial" w:cs="Arial"/>
                <w:sz w:val="16"/>
                <w:szCs w:val="16"/>
              </w:rPr>
              <w:t xml:space="preserve">, </w:t>
            </w:r>
            <w:proofErr w:type="spellStart"/>
            <w:r w:rsidRPr="00C82683">
              <w:rPr>
                <w:rFonts w:ascii="Arial" w:hAnsi="Arial" w:cs="Arial"/>
                <w:sz w:val="16"/>
                <w:szCs w:val="16"/>
              </w:rPr>
              <w:t>C</w:t>
            </w:r>
            <w:r w:rsidRPr="00C82683">
              <w:rPr>
                <w:rFonts w:ascii="Arial" w:hAnsi="Arial" w:cs="Arial"/>
                <w:sz w:val="16"/>
                <w:szCs w:val="16"/>
                <w:vertAlign w:val="subscript"/>
              </w:rPr>
              <w:t>b</w:t>
            </w:r>
            <w:proofErr w:type="spellEnd"/>
            <w:r w:rsidRPr="00C82683">
              <w:rPr>
                <w:rFonts w:ascii="Arial" w:hAnsi="Arial" w:cs="Arial"/>
                <w:sz w:val="16"/>
                <w:szCs w:val="16"/>
              </w:rPr>
              <w:t>, C</w:t>
            </w:r>
            <w:r w:rsidRPr="00C82683">
              <w:rPr>
                <w:rFonts w:ascii="Arial" w:hAnsi="Arial" w:cs="Arial"/>
                <w:sz w:val="16"/>
                <w:szCs w:val="16"/>
                <w:vertAlign w:val="subscript"/>
              </w:rPr>
              <w:t>c</w:t>
            </w:r>
            <w:r w:rsidRPr="00C82683">
              <w:rPr>
                <w:rFonts w:ascii="Arial" w:hAnsi="Arial" w:cs="Arial"/>
                <w:sz w:val="16"/>
                <w:szCs w:val="16"/>
              </w:rPr>
              <w:t xml:space="preserve"> respectively (see symbols in table 3.2). </w:t>
            </w:r>
          </w:p>
          <w:p w:rsidR="00910318" w:rsidRPr="00C82683" w:rsidRDefault="00910318" w:rsidP="00436B6A">
            <w:pPr>
              <w:rPr>
                <w:rFonts w:ascii="Arial" w:hAnsi="Arial" w:cs="Arial"/>
                <w:sz w:val="16"/>
                <w:szCs w:val="16"/>
              </w:rPr>
            </w:pPr>
            <w:r w:rsidRPr="00C82683">
              <w:rPr>
                <w:rFonts w:ascii="Arial" w:hAnsi="Arial" w:cs="Arial"/>
                <w:sz w:val="16"/>
                <w:szCs w:val="16"/>
              </w:rPr>
              <w:t xml:space="preserve">Notes: </w:t>
            </w:r>
          </w:p>
          <w:p w:rsidR="00910318" w:rsidRPr="00C82683" w:rsidRDefault="00910318" w:rsidP="00436B6A">
            <w:pPr>
              <w:rPr>
                <w:rFonts w:ascii="Arial" w:hAnsi="Arial" w:cs="Arial"/>
                <w:sz w:val="16"/>
                <w:szCs w:val="16"/>
              </w:rPr>
            </w:pPr>
            <w:r w:rsidRPr="00C82683">
              <w:rPr>
                <w:rFonts w:ascii="Arial" w:hAnsi="Arial" w:cs="Arial"/>
                <w:sz w:val="16"/>
                <w:szCs w:val="16"/>
              </w:rPr>
              <w:t>(1) If more than one class of stage of development remains after selection of S</w:t>
            </w:r>
            <w:r w:rsidRPr="00C82683">
              <w:rPr>
                <w:rFonts w:ascii="Arial" w:hAnsi="Arial" w:cs="Arial"/>
                <w:sz w:val="16"/>
                <w:szCs w:val="16"/>
                <w:vertAlign w:val="subscript"/>
              </w:rPr>
              <w:t>a</w:t>
            </w:r>
            <w:r w:rsidRPr="00C82683">
              <w:rPr>
                <w:rFonts w:ascii="Arial" w:hAnsi="Arial" w:cs="Arial"/>
                <w:sz w:val="16"/>
                <w:szCs w:val="16"/>
              </w:rPr>
              <w:t xml:space="preserve"> and S</w:t>
            </w:r>
            <w:r w:rsidRPr="00C82683">
              <w:rPr>
                <w:rFonts w:ascii="Arial" w:hAnsi="Arial" w:cs="Arial"/>
                <w:sz w:val="16"/>
                <w:szCs w:val="16"/>
                <w:vertAlign w:val="subscript"/>
              </w:rPr>
              <w:t>b</w:t>
            </w:r>
            <w:r w:rsidRPr="00C82683">
              <w:rPr>
                <w:rFonts w:ascii="Arial" w:hAnsi="Arial" w:cs="Arial"/>
                <w:sz w:val="16"/>
                <w:szCs w:val="16"/>
              </w:rPr>
              <w:t xml:space="preserve">, </w:t>
            </w:r>
            <w:proofErr w:type="spellStart"/>
            <w:r w:rsidRPr="00C82683">
              <w:rPr>
                <w:rFonts w:ascii="Arial" w:hAnsi="Arial" w:cs="Arial"/>
                <w:sz w:val="16"/>
                <w:szCs w:val="16"/>
              </w:rPr>
              <w:t>S</w:t>
            </w:r>
            <w:r w:rsidRPr="00C82683">
              <w:rPr>
                <w:rFonts w:ascii="Arial" w:hAnsi="Arial" w:cs="Arial"/>
                <w:sz w:val="16"/>
                <w:szCs w:val="16"/>
                <w:vertAlign w:val="subscript"/>
              </w:rPr>
              <w:t>c</w:t>
            </w:r>
            <w:proofErr w:type="spellEnd"/>
            <w:r w:rsidRPr="00C82683">
              <w:rPr>
                <w:rFonts w:ascii="Arial" w:hAnsi="Arial" w:cs="Arial"/>
                <w:sz w:val="16"/>
                <w:szCs w:val="16"/>
              </w:rPr>
              <w:t xml:space="preserve"> should indicate the class having the greatest concentration of the remaining classes (see also Note (2))</w:t>
            </w:r>
          </w:p>
          <w:p w:rsidR="00910318" w:rsidRPr="00C82683" w:rsidRDefault="00910318" w:rsidP="00436B6A">
            <w:pPr>
              <w:rPr>
                <w:rFonts w:ascii="Arial" w:hAnsi="Arial" w:cs="Arial"/>
                <w:sz w:val="16"/>
                <w:szCs w:val="16"/>
              </w:rPr>
            </w:pPr>
            <w:r w:rsidRPr="00C82683">
              <w:rPr>
                <w:rFonts w:ascii="Arial" w:hAnsi="Arial" w:cs="Arial"/>
                <w:sz w:val="16"/>
                <w:szCs w:val="16"/>
              </w:rPr>
              <w:t>(2) Reporting of S</w:t>
            </w:r>
            <w:r w:rsidRPr="00C82683">
              <w:rPr>
                <w:rFonts w:ascii="Arial" w:hAnsi="Arial" w:cs="Arial"/>
                <w:sz w:val="16"/>
                <w:szCs w:val="16"/>
                <w:vertAlign w:val="subscript"/>
              </w:rPr>
              <w:t>a</w:t>
            </w:r>
            <w:r w:rsidRPr="00C82683">
              <w:rPr>
                <w:rFonts w:ascii="Arial" w:hAnsi="Arial" w:cs="Arial"/>
                <w:sz w:val="16"/>
                <w:szCs w:val="16"/>
              </w:rPr>
              <w:t>, S</w:t>
            </w:r>
            <w:r w:rsidRPr="00C82683">
              <w:rPr>
                <w:rFonts w:ascii="Arial" w:hAnsi="Arial" w:cs="Arial"/>
                <w:sz w:val="16"/>
                <w:szCs w:val="16"/>
                <w:vertAlign w:val="subscript"/>
              </w:rPr>
              <w:t>b</w:t>
            </w:r>
            <w:r w:rsidRPr="00C82683">
              <w:rPr>
                <w:rFonts w:ascii="Arial" w:hAnsi="Arial" w:cs="Arial"/>
                <w:sz w:val="16"/>
                <w:szCs w:val="16"/>
              </w:rPr>
              <w:t xml:space="preserve"> and </w:t>
            </w:r>
            <w:proofErr w:type="spellStart"/>
            <w:r w:rsidRPr="00C82683">
              <w:rPr>
                <w:rFonts w:ascii="Arial" w:hAnsi="Arial" w:cs="Arial"/>
                <w:sz w:val="16"/>
                <w:szCs w:val="16"/>
              </w:rPr>
              <w:t>S</w:t>
            </w:r>
            <w:r w:rsidRPr="00C82683">
              <w:rPr>
                <w:rFonts w:ascii="Arial" w:hAnsi="Arial" w:cs="Arial"/>
                <w:sz w:val="16"/>
                <w:szCs w:val="16"/>
                <w:vertAlign w:val="subscript"/>
              </w:rPr>
              <w:t>c</w:t>
            </w:r>
            <w:proofErr w:type="spellEnd"/>
            <w:r w:rsidRPr="00C82683">
              <w:rPr>
                <w:rFonts w:ascii="Arial" w:hAnsi="Arial" w:cs="Arial"/>
                <w:sz w:val="16"/>
                <w:szCs w:val="16"/>
              </w:rPr>
              <w:t xml:space="preserve"> should generally be restricted to a maximum of three significant classes. In exceptional cases, further classes can be reported as follows: </w:t>
            </w:r>
          </w:p>
          <w:p w:rsidR="00910318" w:rsidRPr="00C82683" w:rsidRDefault="00910318" w:rsidP="00436B6A">
            <w:pPr>
              <w:rPr>
                <w:rFonts w:ascii="Arial" w:hAnsi="Arial" w:cs="Arial"/>
                <w:sz w:val="16"/>
                <w:szCs w:val="16"/>
              </w:rPr>
            </w:pPr>
            <w:r w:rsidRPr="00C82683">
              <w:rPr>
                <w:rFonts w:ascii="Arial" w:hAnsi="Arial" w:cs="Arial"/>
                <w:sz w:val="16"/>
                <w:szCs w:val="16"/>
              </w:rPr>
              <w:t>S</w:t>
            </w:r>
            <w:r w:rsidRPr="00C82683">
              <w:rPr>
                <w:rFonts w:ascii="Arial" w:hAnsi="Arial" w:cs="Arial"/>
                <w:sz w:val="16"/>
                <w:szCs w:val="16"/>
                <w:vertAlign w:val="subscript"/>
              </w:rPr>
              <w:t>o</w:t>
            </w:r>
            <w:r w:rsidRPr="00C82683">
              <w:rPr>
                <w:rFonts w:ascii="Arial" w:hAnsi="Arial" w:cs="Arial"/>
                <w:sz w:val="16"/>
                <w:szCs w:val="16"/>
              </w:rPr>
              <w:t xml:space="preserve"> – stage of development of ice thicker than Sa but having a concentration of less than 1/10;</w:t>
            </w:r>
          </w:p>
          <w:p w:rsidR="00910318" w:rsidRPr="00C82683" w:rsidRDefault="00910318" w:rsidP="00436B6A">
            <w:pPr>
              <w:rPr>
                <w:rFonts w:ascii="Arial" w:hAnsi="Arial" w:cs="Arial"/>
                <w:sz w:val="16"/>
                <w:szCs w:val="16"/>
              </w:rPr>
            </w:pPr>
            <w:proofErr w:type="spellStart"/>
            <w:r w:rsidRPr="00C82683">
              <w:rPr>
                <w:rFonts w:ascii="Arial" w:hAnsi="Arial" w:cs="Arial"/>
                <w:sz w:val="16"/>
                <w:szCs w:val="16"/>
              </w:rPr>
              <w:t>S</w:t>
            </w:r>
            <w:r w:rsidRPr="00C82683">
              <w:rPr>
                <w:rFonts w:ascii="Arial" w:hAnsi="Arial" w:cs="Arial"/>
                <w:sz w:val="16"/>
                <w:szCs w:val="16"/>
                <w:vertAlign w:val="subscript"/>
              </w:rPr>
              <w:t>d</w:t>
            </w:r>
            <w:proofErr w:type="spellEnd"/>
            <w:r w:rsidRPr="00C82683">
              <w:rPr>
                <w:rFonts w:ascii="Arial" w:hAnsi="Arial" w:cs="Arial"/>
                <w:sz w:val="16"/>
                <w:szCs w:val="16"/>
              </w:rPr>
              <w:t xml:space="preserve"> – stage of development of any other remaining class.</w:t>
            </w:r>
          </w:p>
          <w:p w:rsidR="00910318" w:rsidRPr="00C82683" w:rsidRDefault="00910318" w:rsidP="00436B6A">
            <w:pPr>
              <w:rPr>
                <w:rFonts w:ascii="Arial" w:hAnsi="Arial" w:cs="Arial"/>
                <w:sz w:val="16"/>
                <w:szCs w:val="16"/>
              </w:rPr>
            </w:pPr>
            <w:r w:rsidRPr="00C82683">
              <w:rPr>
                <w:rFonts w:ascii="Arial" w:hAnsi="Arial" w:cs="Arial"/>
                <w:sz w:val="16"/>
                <w:szCs w:val="16"/>
              </w:rPr>
              <w:t>(3) No concentration are reported for S</w:t>
            </w:r>
            <w:r w:rsidRPr="00C82683">
              <w:rPr>
                <w:rFonts w:ascii="Arial" w:hAnsi="Arial" w:cs="Arial"/>
                <w:sz w:val="16"/>
                <w:szCs w:val="16"/>
                <w:vertAlign w:val="subscript"/>
              </w:rPr>
              <w:t>o</w:t>
            </w:r>
            <w:r w:rsidRPr="00C82683">
              <w:rPr>
                <w:rFonts w:ascii="Arial" w:hAnsi="Arial" w:cs="Arial"/>
                <w:sz w:val="16"/>
                <w:szCs w:val="16"/>
              </w:rPr>
              <w:t xml:space="preserve"> and S</w:t>
            </w:r>
            <w:r w:rsidRPr="00C82683">
              <w:rPr>
                <w:rFonts w:ascii="Arial" w:hAnsi="Arial" w:cs="Arial"/>
                <w:sz w:val="16"/>
                <w:szCs w:val="16"/>
                <w:vertAlign w:val="subscript"/>
              </w:rPr>
              <w:t>d</w:t>
            </w:r>
            <w:r w:rsidRPr="00C82683">
              <w:rPr>
                <w:rFonts w:ascii="Arial" w:hAnsi="Arial" w:cs="Arial"/>
                <w:sz w:val="16"/>
                <w:szCs w:val="16"/>
              </w:rPr>
              <w:t>.</w:t>
            </w:r>
          </w:p>
          <w:p w:rsidR="00910318" w:rsidRPr="00C82683" w:rsidRDefault="00910318" w:rsidP="00436B6A">
            <w:pPr>
              <w:rPr>
                <w:rFonts w:ascii="Arial" w:hAnsi="Arial" w:cs="Arial"/>
                <w:sz w:val="16"/>
                <w:szCs w:val="16"/>
              </w:rPr>
            </w:pPr>
          </w:p>
          <w:p w:rsidR="00910318" w:rsidRPr="00C82683" w:rsidRDefault="00910318" w:rsidP="00436B6A">
            <w:pPr>
              <w:rPr>
                <w:rFonts w:ascii="Arial" w:hAnsi="Arial" w:cs="Arial"/>
                <w:b/>
                <w:sz w:val="16"/>
                <w:szCs w:val="16"/>
              </w:rPr>
            </w:pPr>
            <w:r w:rsidRPr="00C82683">
              <w:rPr>
                <w:rFonts w:ascii="Arial" w:hAnsi="Arial" w:cs="Arial"/>
                <w:b/>
                <w:sz w:val="16"/>
                <w:szCs w:val="16"/>
              </w:rPr>
              <w:t>Form of ice (F)</w:t>
            </w:r>
          </w:p>
          <w:p w:rsidR="00910318" w:rsidRPr="00C82683" w:rsidRDefault="00910318" w:rsidP="00436B6A">
            <w:pPr>
              <w:rPr>
                <w:rFonts w:ascii="Arial" w:hAnsi="Arial" w:cs="Arial"/>
                <w:b/>
                <w:sz w:val="16"/>
                <w:szCs w:val="16"/>
              </w:rPr>
            </w:pPr>
          </w:p>
          <w:p w:rsidR="00910318" w:rsidRPr="00C82683" w:rsidRDefault="00910318" w:rsidP="00436B6A">
            <w:pPr>
              <w:rPr>
                <w:rFonts w:ascii="Arial" w:hAnsi="Arial" w:cs="Arial"/>
                <w:b/>
                <w:sz w:val="16"/>
                <w:szCs w:val="16"/>
              </w:rPr>
            </w:pPr>
            <w:r w:rsidRPr="00C82683">
              <w:rPr>
                <w:rFonts w:ascii="Arial" w:hAnsi="Arial" w:cs="Arial"/>
                <w:b/>
                <w:sz w:val="16"/>
                <w:szCs w:val="16"/>
              </w:rPr>
              <w:t>(a) First variant</w:t>
            </w:r>
          </w:p>
          <w:p w:rsidR="00910318" w:rsidRPr="00C82683" w:rsidRDefault="00910318" w:rsidP="00436B6A">
            <w:pPr>
              <w:rPr>
                <w:rFonts w:ascii="Arial" w:hAnsi="Arial" w:cs="Arial"/>
                <w:sz w:val="16"/>
                <w:szCs w:val="16"/>
              </w:rPr>
            </w:pPr>
            <w:proofErr w:type="spellStart"/>
            <w:r w:rsidRPr="00C82683">
              <w:rPr>
                <w:rFonts w:ascii="Arial" w:hAnsi="Arial" w:cs="Arial"/>
                <w:sz w:val="16"/>
                <w:szCs w:val="16"/>
              </w:rPr>
              <w:t>F</w:t>
            </w:r>
            <w:r w:rsidRPr="00C82683">
              <w:rPr>
                <w:rFonts w:ascii="Arial" w:hAnsi="Arial" w:cs="Arial"/>
                <w:sz w:val="16"/>
                <w:szCs w:val="16"/>
                <w:vertAlign w:val="subscript"/>
              </w:rPr>
              <w:t>a</w:t>
            </w:r>
            <w:proofErr w:type="spellEnd"/>
            <w:r w:rsidRPr="00C82683">
              <w:rPr>
                <w:rFonts w:ascii="Arial" w:hAnsi="Arial" w:cs="Arial"/>
                <w:sz w:val="16"/>
                <w:szCs w:val="16"/>
              </w:rPr>
              <w:t xml:space="preserve"> F</w:t>
            </w:r>
            <w:r w:rsidRPr="00C82683">
              <w:rPr>
                <w:rFonts w:ascii="Arial" w:hAnsi="Arial" w:cs="Arial"/>
                <w:sz w:val="16"/>
                <w:szCs w:val="16"/>
                <w:vertAlign w:val="subscript"/>
              </w:rPr>
              <w:t>b</w:t>
            </w:r>
            <w:r w:rsidRPr="00C82683">
              <w:rPr>
                <w:rFonts w:ascii="Arial" w:hAnsi="Arial" w:cs="Arial"/>
                <w:sz w:val="16"/>
                <w:szCs w:val="16"/>
              </w:rPr>
              <w:t xml:space="preserve"> F</w:t>
            </w:r>
            <w:r w:rsidRPr="00C82683">
              <w:rPr>
                <w:rFonts w:ascii="Arial" w:hAnsi="Arial" w:cs="Arial"/>
                <w:sz w:val="16"/>
                <w:szCs w:val="16"/>
                <w:vertAlign w:val="subscript"/>
              </w:rPr>
              <w:t>c</w:t>
            </w:r>
            <w:r w:rsidRPr="00C82683">
              <w:rPr>
                <w:rFonts w:ascii="Arial" w:hAnsi="Arial" w:cs="Arial"/>
                <w:sz w:val="16"/>
                <w:szCs w:val="16"/>
              </w:rPr>
              <w:t xml:space="preserve"> – Form </w:t>
            </w:r>
            <w:proofErr w:type="gramStart"/>
            <w:r w:rsidRPr="00C82683">
              <w:rPr>
                <w:rFonts w:ascii="Arial" w:hAnsi="Arial" w:cs="Arial"/>
                <w:sz w:val="16"/>
                <w:szCs w:val="16"/>
              </w:rPr>
              <w:t>of  ice</w:t>
            </w:r>
            <w:proofErr w:type="gramEnd"/>
            <w:r w:rsidRPr="00C82683">
              <w:rPr>
                <w:rFonts w:ascii="Arial" w:hAnsi="Arial" w:cs="Arial"/>
                <w:sz w:val="16"/>
                <w:szCs w:val="16"/>
              </w:rPr>
              <w:t xml:space="preserve"> (floe size) corresponding to S</w:t>
            </w:r>
            <w:r w:rsidRPr="00C82683">
              <w:rPr>
                <w:rFonts w:ascii="Arial" w:hAnsi="Arial" w:cs="Arial"/>
                <w:sz w:val="16"/>
                <w:szCs w:val="16"/>
                <w:vertAlign w:val="subscript"/>
              </w:rPr>
              <w:t>a</w:t>
            </w:r>
            <w:r w:rsidRPr="00C82683">
              <w:rPr>
                <w:rFonts w:ascii="Arial" w:hAnsi="Arial" w:cs="Arial"/>
                <w:sz w:val="16"/>
                <w:szCs w:val="16"/>
              </w:rPr>
              <w:t>, S</w:t>
            </w:r>
            <w:r w:rsidRPr="00C82683">
              <w:rPr>
                <w:rFonts w:ascii="Arial" w:hAnsi="Arial" w:cs="Arial"/>
                <w:sz w:val="16"/>
                <w:szCs w:val="16"/>
                <w:vertAlign w:val="subscript"/>
              </w:rPr>
              <w:t>b</w:t>
            </w:r>
            <w:r w:rsidRPr="00C82683">
              <w:rPr>
                <w:rFonts w:ascii="Arial" w:hAnsi="Arial" w:cs="Arial"/>
                <w:sz w:val="16"/>
                <w:szCs w:val="16"/>
              </w:rPr>
              <w:t xml:space="preserve"> and </w:t>
            </w:r>
            <w:proofErr w:type="spellStart"/>
            <w:r w:rsidRPr="00C82683">
              <w:rPr>
                <w:rFonts w:ascii="Arial" w:hAnsi="Arial" w:cs="Arial"/>
                <w:sz w:val="16"/>
                <w:szCs w:val="16"/>
              </w:rPr>
              <w:t>S</w:t>
            </w:r>
            <w:r w:rsidRPr="00C82683">
              <w:rPr>
                <w:rFonts w:ascii="Arial" w:hAnsi="Arial" w:cs="Arial"/>
                <w:sz w:val="16"/>
                <w:szCs w:val="16"/>
                <w:vertAlign w:val="subscript"/>
              </w:rPr>
              <w:t>c</w:t>
            </w:r>
            <w:proofErr w:type="spellEnd"/>
            <w:r w:rsidRPr="00C82683">
              <w:rPr>
                <w:rFonts w:ascii="Arial" w:hAnsi="Arial" w:cs="Arial"/>
                <w:sz w:val="16"/>
                <w:szCs w:val="16"/>
              </w:rPr>
              <w:t xml:space="preserve">  respectively  (see symbols in table 3.3). </w:t>
            </w:r>
          </w:p>
          <w:p w:rsidR="00910318" w:rsidRPr="00C82683" w:rsidRDefault="00910318" w:rsidP="00436B6A">
            <w:pPr>
              <w:rPr>
                <w:rFonts w:ascii="Arial" w:hAnsi="Arial" w:cs="Arial"/>
                <w:sz w:val="16"/>
                <w:szCs w:val="16"/>
              </w:rPr>
            </w:pPr>
            <w:r w:rsidRPr="00C82683">
              <w:rPr>
                <w:rFonts w:ascii="Arial" w:hAnsi="Arial" w:cs="Arial"/>
                <w:sz w:val="16"/>
                <w:szCs w:val="16"/>
              </w:rPr>
              <w:t>Notes: (1) Absence of information on any one of these forms of ice should be reported with an “x” at the corresponding position.</w:t>
            </w:r>
          </w:p>
          <w:p w:rsidR="00910318" w:rsidRPr="00C82683" w:rsidRDefault="00910318" w:rsidP="00436B6A">
            <w:pPr>
              <w:rPr>
                <w:rFonts w:ascii="Arial" w:hAnsi="Arial" w:cs="Arial"/>
                <w:sz w:val="16"/>
                <w:szCs w:val="16"/>
              </w:rPr>
            </w:pPr>
            <w:r w:rsidRPr="00C82683">
              <w:rPr>
                <w:rFonts w:ascii="Arial" w:hAnsi="Arial" w:cs="Arial"/>
                <w:sz w:val="16"/>
                <w:szCs w:val="16"/>
              </w:rPr>
              <w:t xml:space="preserve">(2) When icebergs are present in sufficient numbers to have concentration figure, this situation can be reported with </w:t>
            </w:r>
            <w:proofErr w:type="spellStart"/>
            <w:r w:rsidRPr="00C82683">
              <w:rPr>
                <w:rFonts w:ascii="Arial" w:hAnsi="Arial" w:cs="Arial"/>
                <w:sz w:val="16"/>
                <w:szCs w:val="16"/>
              </w:rPr>
              <w:t>F</w:t>
            </w:r>
            <w:r w:rsidRPr="00C82683">
              <w:rPr>
                <w:rFonts w:ascii="Arial" w:hAnsi="Arial" w:cs="Arial"/>
                <w:sz w:val="16"/>
                <w:szCs w:val="16"/>
                <w:vertAlign w:val="subscript"/>
              </w:rPr>
              <w:t>a</w:t>
            </w:r>
            <w:proofErr w:type="spellEnd"/>
            <w:r w:rsidRPr="00C82683">
              <w:rPr>
                <w:rFonts w:ascii="Arial" w:hAnsi="Arial" w:cs="Arial"/>
                <w:sz w:val="16"/>
                <w:szCs w:val="16"/>
              </w:rPr>
              <w:t xml:space="preserve"> = 9, the appropriate symbol for S</w:t>
            </w:r>
            <w:r w:rsidRPr="00C82683">
              <w:rPr>
                <w:rFonts w:ascii="Arial" w:hAnsi="Arial" w:cs="Arial"/>
                <w:sz w:val="16"/>
                <w:szCs w:val="16"/>
                <w:vertAlign w:val="subscript"/>
              </w:rPr>
              <w:t>a</w:t>
            </w:r>
            <w:r w:rsidRPr="00C82683">
              <w:rPr>
                <w:rFonts w:ascii="Arial" w:hAnsi="Arial" w:cs="Arial"/>
                <w:sz w:val="16"/>
                <w:szCs w:val="16"/>
              </w:rPr>
              <w:t xml:space="preserve"> and the corresponding partial concentration C</w:t>
            </w:r>
            <w:r w:rsidRPr="00C82683">
              <w:rPr>
                <w:rFonts w:ascii="Arial" w:hAnsi="Arial" w:cs="Arial"/>
                <w:sz w:val="16"/>
                <w:szCs w:val="16"/>
                <w:vertAlign w:val="subscript"/>
              </w:rPr>
              <w:t>a</w:t>
            </w:r>
            <w:r w:rsidRPr="00C82683">
              <w:rPr>
                <w:rFonts w:ascii="Arial" w:hAnsi="Arial" w:cs="Arial"/>
                <w:sz w:val="16"/>
                <w:szCs w:val="16"/>
              </w:rPr>
              <w:t>.</w:t>
            </w:r>
          </w:p>
          <w:p w:rsidR="00910318" w:rsidRPr="00C82683" w:rsidRDefault="00910318" w:rsidP="00436B6A">
            <w:pPr>
              <w:rPr>
                <w:rFonts w:ascii="Arial" w:hAnsi="Arial" w:cs="Arial"/>
                <w:sz w:val="16"/>
                <w:szCs w:val="16"/>
              </w:rPr>
            </w:pPr>
            <w:r w:rsidRPr="00C82683">
              <w:rPr>
                <w:rFonts w:ascii="Arial" w:hAnsi="Arial" w:cs="Arial"/>
                <w:sz w:val="16"/>
                <w:szCs w:val="16"/>
              </w:rPr>
              <w:t>(3) In situation when only two stages of development are present, a dash (-) should be added in place of F</w:t>
            </w:r>
            <w:r w:rsidRPr="00C82683">
              <w:rPr>
                <w:rFonts w:ascii="Arial" w:hAnsi="Arial" w:cs="Arial"/>
                <w:sz w:val="16"/>
                <w:szCs w:val="16"/>
                <w:vertAlign w:val="subscript"/>
              </w:rPr>
              <w:t>c</w:t>
            </w:r>
            <w:r w:rsidRPr="00C82683">
              <w:rPr>
                <w:rFonts w:ascii="Arial" w:hAnsi="Arial" w:cs="Arial"/>
                <w:sz w:val="16"/>
                <w:szCs w:val="16"/>
              </w:rPr>
              <w:t xml:space="preserve"> to separate these situations from those when </w:t>
            </w:r>
            <w:proofErr w:type="spellStart"/>
            <w:r w:rsidRPr="00C82683">
              <w:rPr>
                <w:rFonts w:ascii="Arial" w:hAnsi="Arial" w:cs="Arial"/>
                <w:sz w:val="16"/>
                <w:szCs w:val="16"/>
              </w:rPr>
              <w:t>F</w:t>
            </w:r>
            <w:r w:rsidRPr="00C82683">
              <w:rPr>
                <w:rFonts w:ascii="Arial" w:hAnsi="Arial" w:cs="Arial"/>
                <w:sz w:val="16"/>
                <w:szCs w:val="16"/>
                <w:vertAlign w:val="subscript"/>
              </w:rPr>
              <w:t>p</w:t>
            </w:r>
            <w:proofErr w:type="spellEnd"/>
            <w:r w:rsidRPr="00C82683">
              <w:rPr>
                <w:rFonts w:ascii="Arial" w:hAnsi="Arial" w:cs="Arial"/>
                <w:sz w:val="16"/>
                <w:szCs w:val="16"/>
              </w:rPr>
              <w:t xml:space="preserve"> and F</w:t>
            </w:r>
            <w:r w:rsidRPr="00C82683">
              <w:rPr>
                <w:rFonts w:ascii="Arial" w:hAnsi="Arial" w:cs="Arial"/>
                <w:sz w:val="16"/>
                <w:szCs w:val="16"/>
                <w:vertAlign w:val="subscript"/>
              </w:rPr>
              <w:t>s</w:t>
            </w:r>
            <w:r w:rsidRPr="00C82683">
              <w:rPr>
                <w:rFonts w:ascii="Arial" w:hAnsi="Arial" w:cs="Arial"/>
                <w:sz w:val="16"/>
                <w:szCs w:val="16"/>
              </w:rPr>
              <w:t xml:space="preserve"> are being reported. </w:t>
            </w:r>
          </w:p>
          <w:p w:rsidR="00910318" w:rsidRPr="00C82683" w:rsidRDefault="00910318" w:rsidP="00436B6A">
            <w:pPr>
              <w:rPr>
                <w:rFonts w:ascii="Arial" w:hAnsi="Arial" w:cs="Arial"/>
                <w:b/>
                <w:sz w:val="16"/>
                <w:szCs w:val="16"/>
              </w:rPr>
            </w:pPr>
          </w:p>
          <w:p w:rsidR="00910318" w:rsidRPr="00C82683" w:rsidRDefault="00910318" w:rsidP="00436B6A">
            <w:pPr>
              <w:rPr>
                <w:rFonts w:ascii="Arial" w:hAnsi="Arial" w:cs="Arial"/>
                <w:b/>
                <w:sz w:val="16"/>
                <w:szCs w:val="16"/>
              </w:rPr>
            </w:pPr>
            <w:r w:rsidRPr="00C82683">
              <w:rPr>
                <w:rFonts w:ascii="Arial" w:hAnsi="Arial" w:cs="Arial"/>
                <w:b/>
                <w:sz w:val="16"/>
                <w:szCs w:val="16"/>
              </w:rPr>
              <w:t>(b) Second variant</w:t>
            </w:r>
          </w:p>
          <w:p w:rsidR="00910318" w:rsidRPr="00C82683" w:rsidRDefault="00910318" w:rsidP="00436B6A">
            <w:pPr>
              <w:rPr>
                <w:rFonts w:ascii="Arial" w:hAnsi="Arial" w:cs="Arial"/>
                <w:sz w:val="16"/>
                <w:szCs w:val="16"/>
              </w:rPr>
            </w:pPr>
            <w:proofErr w:type="spellStart"/>
            <w:r w:rsidRPr="00C82683">
              <w:rPr>
                <w:rFonts w:ascii="Arial" w:hAnsi="Arial" w:cs="Arial"/>
                <w:sz w:val="16"/>
                <w:szCs w:val="16"/>
              </w:rPr>
              <w:t>F</w:t>
            </w:r>
            <w:r w:rsidRPr="00C82683">
              <w:rPr>
                <w:rFonts w:ascii="Arial" w:hAnsi="Arial" w:cs="Arial"/>
                <w:sz w:val="16"/>
                <w:szCs w:val="16"/>
                <w:vertAlign w:val="subscript"/>
              </w:rPr>
              <w:t>p</w:t>
            </w:r>
            <w:proofErr w:type="spellEnd"/>
            <w:r w:rsidRPr="00C82683">
              <w:rPr>
                <w:rFonts w:ascii="Arial" w:hAnsi="Arial" w:cs="Arial"/>
                <w:sz w:val="16"/>
                <w:szCs w:val="16"/>
              </w:rPr>
              <w:t xml:space="preserve"> </w:t>
            </w:r>
            <w:proofErr w:type="gramStart"/>
            <w:r w:rsidRPr="00C82683">
              <w:rPr>
                <w:rFonts w:ascii="Arial" w:hAnsi="Arial" w:cs="Arial"/>
                <w:sz w:val="16"/>
                <w:szCs w:val="16"/>
              </w:rPr>
              <w:t>F</w:t>
            </w:r>
            <w:r w:rsidRPr="00C82683">
              <w:rPr>
                <w:rFonts w:ascii="Arial" w:hAnsi="Arial" w:cs="Arial"/>
                <w:sz w:val="16"/>
                <w:szCs w:val="16"/>
                <w:vertAlign w:val="subscript"/>
              </w:rPr>
              <w:t>s</w:t>
            </w:r>
            <w:r w:rsidRPr="00C82683">
              <w:rPr>
                <w:rFonts w:ascii="Arial" w:hAnsi="Arial" w:cs="Arial"/>
                <w:sz w:val="16"/>
                <w:szCs w:val="16"/>
              </w:rPr>
              <w:t xml:space="preserve">  –</w:t>
            </w:r>
            <w:proofErr w:type="gramEnd"/>
            <w:r w:rsidRPr="00C82683">
              <w:rPr>
                <w:rFonts w:ascii="Arial" w:hAnsi="Arial" w:cs="Arial"/>
                <w:sz w:val="16"/>
                <w:szCs w:val="16"/>
              </w:rPr>
              <w:t xml:space="preserve"> Predominant (</w:t>
            </w:r>
            <w:proofErr w:type="spellStart"/>
            <w:r w:rsidRPr="00C82683">
              <w:rPr>
                <w:rFonts w:ascii="Arial" w:hAnsi="Arial" w:cs="Arial"/>
                <w:sz w:val="16"/>
                <w:szCs w:val="16"/>
              </w:rPr>
              <w:t>F</w:t>
            </w:r>
            <w:r w:rsidRPr="00C82683">
              <w:rPr>
                <w:rFonts w:ascii="Arial" w:hAnsi="Arial" w:cs="Arial"/>
                <w:sz w:val="16"/>
                <w:szCs w:val="16"/>
                <w:vertAlign w:val="subscript"/>
              </w:rPr>
              <w:t>p</w:t>
            </w:r>
            <w:proofErr w:type="spellEnd"/>
            <w:r w:rsidRPr="00C82683">
              <w:rPr>
                <w:rFonts w:ascii="Arial" w:hAnsi="Arial" w:cs="Arial"/>
                <w:sz w:val="16"/>
                <w:szCs w:val="16"/>
              </w:rPr>
              <w:t>) and secondary (F</w:t>
            </w:r>
            <w:r w:rsidRPr="00C82683">
              <w:rPr>
                <w:rFonts w:ascii="Arial" w:hAnsi="Arial" w:cs="Arial"/>
                <w:sz w:val="16"/>
                <w:szCs w:val="16"/>
                <w:vertAlign w:val="subscript"/>
              </w:rPr>
              <w:t>s</w:t>
            </w:r>
            <w:r w:rsidRPr="00C82683">
              <w:rPr>
                <w:rFonts w:ascii="Arial" w:hAnsi="Arial" w:cs="Arial"/>
                <w:sz w:val="16"/>
                <w:szCs w:val="16"/>
              </w:rPr>
              <w:t>) floe size, reported independently from S</w:t>
            </w:r>
            <w:r w:rsidRPr="00C82683">
              <w:rPr>
                <w:rFonts w:ascii="Arial" w:hAnsi="Arial" w:cs="Arial"/>
                <w:sz w:val="16"/>
                <w:szCs w:val="16"/>
                <w:vertAlign w:val="subscript"/>
              </w:rPr>
              <w:t>a</w:t>
            </w:r>
            <w:r w:rsidRPr="00C82683">
              <w:rPr>
                <w:rFonts w:ascii="Arial" w:hAnsi="Arial" w:cs="Arial"/>
                <w:sz w:val="16"/>
                <w:szCs w:val="16"/>
              </w:rPr>
              <w:t>, S</w:t>
            </w:r>
            <w:r w:rsidRPr="00C82683">
              <w:rPr>
                <w:rFonts w:ascii="Arial" w:hAnsi="Arial" w:cs="Arial"/>
                <w:sz w:val="16"/>
                <w:szCs w:val="16"/>
                <w:vertAlign w:val="subscript"/>
              </w:rPr>
              <w:t>b</w:t>
            </w:r>
            <w:r w:rsidRPr="00C82683">
              <w:rPr>
                <w:rFonts w:ascii="Arial" w:hAnsi="Arial" w:cs="Arial"/>
                <w:sz w:val="16"/>
                <w:szCs w:val="16"/>
              </w:rPr>
              <w:t xml:space="preserve"> and </w:t>
            </w:r>
            <w:proofErr w:type="spellStart"/>
            <w:r w:rsidRPr="00C82683">
              <w:rPr>
                <w:rFonts w:ascii="Arial" w:hAnsi="Arial" w:cs="Arial"/>
                <w:sz w:val="16"/>
                <w:szCs w:val="16"/>
              </w:rPr>
              <w:t>S</w:t>
            </w:r>
            <w:r w:rsidRPr="00C82683">
              <w:rPr>
                <w:rFonts w:ascii="Arial" w:hAnsi="Arial" w:cs="Arial"/>
                <w:sz w:val="16"/>
                <w:szCs w:val="16"/>
                <w:vertAlign w:val="subscript"/>
              </w:rPr>
              <w:t>c</w:t>
            </w:r>
            <w:proofErr w:type="spellEnd"/>
            <w:r w:rsidRPr="00C82683">
              <w:rPr>
                <w:rFonts w:ascii="Arial" w:hAnsi="Arial" w:cs="Arial"/>
                <w:sz w:val="16"/>
                <w:szCs w:val="16"/>
              </w:rPr>
              <w:t xml:space="preserve">  respectively  (see symbols in table 3.3). </w:t>
            </w:r>
          </w:p>
          <w:p w:rsidR="00910318" w:rsidRPr="00C82683" w:rsidRDefault="00910318" w:rsidP="00436B6A">
            <w:pPr>
              <w:rPr>
                <w:rFonts w:ascii="Arial" w:hAnsi="Arial" w:cs="Arial"/>
                <w:sz w:val="22"/>
                <w:szCs w:val="22"/>
              </w:rPr>
            </w:pPr>
            <w:r w:rsidRPr="00C82683">
              <w:rPr>
                <w:rFonts w:ascii="Arial" w:hAnsi="Arial" w:cs="Arial"/>
                <w:sz w:val="16"/>
                <w:szCs w:val="16"/>
              </w:rPr>
              <w:t xml:space="preserve">Note: If only the predominant floe size (form of ice) is reported, only the symbol for </w:t>
            </w:r>
            <w:proofErr w:type="spellStart"/>
            <w:r w:rsidRPr="00C82683">
              <w:rPr>
                <w:rFonts w:ascii="Arial" w:hAnsi="Arial" w:cs="Arial"/>
                <w:sz w:val="16"/>
                <w:szCs w:val="16"/>
              </w:rPr>
              <w:t>F</w:t>
            </w:r>
            <w:r w:rsidRPr="00C82683">
              <w:rPr>
                <w:rFonts w:ascii="Arial" w:hAnsi="Arial" w:cs="Arial"/>
                <w:sz w:val="16"/>
                <w:szCs w:val="16"/>
                <w:vertAlign w:val="subscript"/>
              </w:rPr>
              <w:t>p</w:t>
            </w:r>
            <w:proofErr w:type="spellEnd"/>
            <w:r w:rsidRPr="00C82683">
              <w:rPr>
                <w:rFonts w:ascii="Arial" w:hAnsi="Arial" w:cs="Arial"/>
                <w:sz w:val="16"/>
                <w:szCs w:val="16"/>
              </w:rPr>
              <w:t xml:space="preserve"> shall be reported.</w:t>
            </w:r>
          </w:p>
        </w:tc>
      </w:tr>
    </w:tbl>
    <w:p w:rsidR="00910318" w:rsidRPr="00C82683" w:rsidRDefault="00910318" w:rsidP="00910318">
      <w:pPr>
        <w:rPr>
          <w:rFonts w:ascii="Arial" w:hAnsi="Arial" w:cs="Arial"/>
          <w:sz w:val="22"/>
          <w:szCs w:val="22"/>
        </w:rPr>
      </w:pPr>
    </w:p>
    <w:tbl>
      <w:tblPr>
        <w:tblW w:w="0" w:type="auto"/>
        <w:tblLook w:val="01E0" w:firstRow="1" w:lastRow="1" w:firstColumn="1" w:lastColumn="1" w:noHBand="0" w:noVBand="0"/>
      </w:tblPr>
      <w:tblGrid>
        <w:gridCol w:w="6048"/>
        <w:gridCol w:w="3806"/>
      </w:tblGrid>
      <w:tr w:rsidR="00910318" w:rsidRPr="00C82683" w:rsidTr="00436B6A">
        <w:tc>
          <w:tcPr>
            <w:tcW w:w="6048" w:type="dxa"/>
          </w:tcPr>
          <w:p w:rsidR="00910318" w:rsidRPr="00C82683" w:rsidRDefault="00910318" w:rsidP="00436B6A">
            <w:pPr>
              <w:rPr>
                <w:rFonts w:ascii="Arial" w:hAnsi="Arial" w:cs="Arial"/>
                <w:sz w:val="16"/>
                <w:szCs w:val="16"/>
              </w:rPr>
            </w:pPr>
            <w:r w:rsidRPr="00C82683">
              <w:rPr>
                <w:rFonts w:ascii="Arial" w:hAnsi="Arial" w:cs="Arial"/>
                <w:sz w:val="16"/>
                <w:szCs w:val="16"/>
              </w:rPr>
              <w:t>Table 3.2</w:t>
            </w:r>
          </w:p>
          <w:p w:rsidR="00910318" w:rsidRPr="00C82683" w:rsidRDefault="00910318" w:rsidP="00436B6A">
            <w:pPr>
              <w:rPr>
                <w:rFonts w:ascii="Arial" w:hAnsi="Arial" w:cs="Arial"/>
                <w:sz w:val="16"/>
                <w:szCs w:val="16"/>
              </w:rPr>
            </w:pPr>
            <w:r w:rsidRPr="00C82683">
              <w:rPr>
                <w:rFonts w:ascii="Arial" w:hAnsi="Arial" w:cs="Arial"/>
                <w:sz w:val="16"/>
                <w:szCs w:val="16"/>
              </w:rPr>
              <w:t>Stage of development and thickness (S</w:t>
            </w:r>
            <w:r w:rsidRPr="00C82683">
              <w:rPr>
                <w:rFonts w:ascii="Arial" w:hAnsi="Arial" w:cs="Arial"/>
                <w:sz w:val="16"/>
                <w:szCs w:val="16"/>
                <w:vertAlign w:val="subscript"/>
              </w:rPr>
              <w:t>a</w:t>
            </w:r>
            <w:r w:rsidRPr="00C82683">
              <w:rPr>
                <w:rFonts w:ascii="Arial" w:hAnsi="Arial" w:cs="Arial"/>
                <w:sz w:val="16"/>
                <w:szCs w:val="16"/>
              </w:rPr>
              <w:t xml:space="preserve"> S</w:t>
            </w:r>
            <w:r w:rsidRPr="00C82683">
              <w:rPr>
                <w:rFonts w:ascii="Arial" w:hAnsi="Arial" w:cs="Arial"/>
                <w:sz w:val="16"/>
                <w:szCs w:val="16"/>
                <w:vertAlign w:val="subscript"/>
              </w:rPr>
              <w:t>b</w:t>
            </w:r>
            <w:r w:rsidRPr="00C82683">
              <w:rPr>
                <w:rFonts w:ascii="Arial" w:hAnsi="Arial" w:cs="Arial"/>
                <w:sz w:val="16"/>
                <w:szCs w:val="16"/>
              </w:rPr>
              <w:t xml:space="preserve"> </w:t>
            </w:r>
            <w:proofErr w:type="spellStart"/>
            <w:r w:rsidRPr="00C82683">
              <w:rPr>
                <w:rFonts w:ascii="Arial" w:hAnsi="Arial" w:cs="Arial"/>
                <w:sz w:val="16"/>
                <w:szCs w:val="16"/>
              </w:rPr>
              <w:t>S</w:t>
            </w:r>
            <w:r w:rsidRPr="00C82683">
              <w:rPr>
                <w:rFonts w:ascii="Arial" w:hAnsi="Arial" w:cs="Arial"/>
                <w:sz w:val="16"/>
                <w:szCs w:val="16"/>
                <w:vertAlign w:val="subscript"/>
              </w:rPr>
              <w:t>c</w:t>
            </w:r>
            <w:proofErr w:type="spellEnd"/>
            <w:r w:rsidRPr="00C82683">
              <w:rPr>
                <w:rFonts w:ascii="Arial" w:hAnsi="Arial" w:cs="Arial"/>
                <w:sz w:val="16"/>
                <w:szCs w:val="16"/>
                <w:vertAlign w:val="subscript"/>
              </w:rPr>
              <w:t xml:space="preserve">  </w:t>
            </w:r>
            <w:r w:rsidRPr="00C82683">
              <w:rPr>
                <w:rFonts w:ascii="Arial" w:hAnsi="Arial" w:cs="Arial"/>
                <w:sz w:val="16"/>
                <w:szCs w:val="16"/>
              </w:rPr>
              <w:t>S</w:t>
            </w:r>
            <w:r w:rsidRPr="00C82683">
              <w:rPr>
                <w:rFonts w:ascii="Arial" w:hAnsi="Arial" w:cs="Arial"/>
                <w:sz w:val="16"/>
                <w:szCs w:val="16"/>
                <w:vertAlign w:val="subscript"/>
              </w:rPr>
              <w:t>o</w:t>
            </w:r>
            <w:r w:rsidRPr="00C82683">
              <w:rPr>
                <w:rFonts w:ascii="Arial" w:hAnsi="Arial" w:cs="Arial"/>
                <w:sz w:val="16"/>
                <w:szCs w:val="16"/>
              </w:rPr>
              <w:t xml:space="preserve"> </w:t>
            </w:r>
            <w:proofErr w:type="spellStart"/>
            <w:r w:rsidRPr="00C82683">
              <w:rPr>
                <w:rFonts w:ascii="Arial" w:hAnsi="Arial" w:cs="Arial"/>
                <w:sz w:val="16"/>
                <w:szCs w:val="16"/>
              </w:rPr>
              <w:t>S</w:t>
            </w:r>
            <w:r w:rsidRPr="00C82683">
              <w:rPr>
                <w:rFonts w:ascii="Arial" w:hAnsi="Arial" w:cs="Arial"/>
                <w:sz w:val="16"/>
                <w:szCs w:val="16"/>
                <w:vertAlign w:val="subscript"/>
              </w:rPr>
              <w:t>d</w:t>
            </w:r>
            <w:proofErr w:type="spellEnd"/>
            <w:r w:rsidRPr="00C82683">
              <w:rPr>
                <w:rFonts w:ascii="Arial" w:hAnsi="Arial" w:cs="Arial"/>
                <w:sz w:val="16"/>
                <w:szCs w:val="16"/>
              </w:rPr>
              <w:t>)</w:t>
            </w:r>
          </w:p>
          <w:tbl>
            <w:tblPr>
              <w:tblW w:w="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2943"/>
              <w:gridCol w:w="848"/>
              <w:gridCol w:w="818"/>
            </w:tblGrid>
            <w:tr w:rsidR="00910318" w:rsidRPr="00C82683" w:rsidTr="00436B6A">
              <w:tc>
                <w:tcPr>
                  <w:tcW w:w="1075" w:type="dxa"/>
                </w:tcPr>
                <w:p w:rsidR="00910318" w:rsidRPr="00C82683" w:rsidRDefault="00910318" w:rsidP="00436B6A">
                  <w:pPr>
                    <w:jc w:val="center"/>
                    <w:rPr>
                      <w:rFonts w:ascii="Arial" w:hAnsi="Arial" w:cs="Arial"/>
                      <w:b/>
                      <w:i/>
                      <w:sz w:val="16"/>
                      <w:szCs w:val="16"/>
                    </w:rPr>
                  </w:pPr>
                  <w:r w:rsidRPr="00C82683">
                    <w:rPr>
                      <w:rFonts w:ascii="Arial" w:hAnsi="Arial" w:cs="Arial"/>
                      <w:i/>
                      <w:sz w:val="16"/>
                      <w:szCs w:val="16"/>
                    </w:rPr>
                    <w:t>Number from WMO Sea Ice Nomenclature</w:t>
                  </w:r>
                </w:p>
              </w:tc>
              <w:tc>
                <w:tcPr>
                  <w:tcW w:w="3057" w:type="dxa"/>
                </w:tcPr>
                <w:p w:rsidR="00910318" w:rsidRPr="00C82683" w:rsidRDefault="00910318" w:rsidP="00436B6A">
                  <w:pPr>
                    <w:jc w:val="center"/>
                    <w:rPr>
                      <w:rFonts w:ascii="Arial" w:hAnsi="Arial" w:cs="Arial"/>
                      <w:i/>
                      <w:sz w:val="16"/>
                      <w:szCs w:val="16"/>
                    </w:rPr>
                  </w:pPr>
                  <w:r w:rsidRPr="00C82683">
                    <w:rPr>
                      <w:rFonts w:ascii="Arial" w:hAnsi="Arial" w:cs="Arial"/>
                      <w:i/>
                      <w:sz w:val="16"/>
                      <w:szCs w:val="16"/>
                    </w:rPr>
                    <w:t>Element</w:t>
                  </w:r>
                </w:p>
              </w:tc>
              <w:tc>
                <w:tcPr>
                  <w:tcW w:w="857" w:type="dxa"/>
                </w:tcPr>
                <w:p w:rsidR="00910318" w:rsidRPr="00C82683" w:rsidRDefault="00910318" w:rsidP="00436B6A">
                  <w:pPr>
                    <w:ind w:left="-3" w:right="-108" w:hanging="120"/>
                    <w:jc w:val="center"/>
                    <w:rPr>
                      <w:rFonts w:ascii="Arial" w:hAnsi="Arial" w:cs="Arial"/>
                      <w:i/>
                      <w:sz w:val="16"/>
                      <w:szCs w:val="16"/>
                    </w:rPr>
                  </w:pPr>
                  <w:r w:rsidRPr="00C82683">
                    <w:rPr>
                      <w:rFonts w:ascii="Arial" w:hAnsi="Arial" w:cs="Arial"/>
                      <w:i/>
                      <w:sz w:val="16"/>
                      <w:szCs w:val="16"/>
                    </w:rPr>
                    <w:t>Thickness</w:t>
                  </w:r>
                </w:p>
              </w:tc>
              <w:tc>
                <w:tcPr>
                  <w:tcW w:w="833" w:type="dxa"/>
                </w:tcPr>
                <w:p w:rsidR="00910318" w:rsidRPr="00C82683" w:rsidRDefault="00910318" w:rsidP="00436B6A">
                  <w:pPr>
                    <w:ind w:right="-46" w:hanging="108"/>
                    <w:jc w:val="center"/>
                    <w:rPr>
                      <w:rFonts w:ascii="Arial" w:hAnsi="Arial" w:cs="Arial"/>
                      <w:i/>
                      <w:sz w:val="16"/>
                      <w:szCs w:val="16"/>
                    </w:rPr>
                  </w:pPr>
                  <w:r w:rsidRPr="00C82683">
                    <w:rPr>
                      <w:rFonts w:ascii="Arial" w:hAnsi="Arial" w:cs="Arial"/>
                      <w:i/>
                      <w:sz w:val="16"/>
                      <w:szCs w:val="16"/>
                    </w:rPr>
                    <w:t>Symbol</w:t>
                  </w:r>
                </w:p>
              </w:tc>
            </w:tr>
            <w:tr w:rsidR="00910318" w:rsidRPr="00C82683" w:rsidTr="00436B6A">
              <w:tc>
                <w:tcPr>
                  <w:tcW w:w="1075" w:type="dxa"/>
                </w:tcPr>
                <w:p w:rsidR="00910318" w:rsidRPr="00C82683" w:rsidRDefault="00910318" w:rsidP="00436B6A">
                  <w:pPr>
                    <w:rPr>
                      <w:rFonts w:ascii="Arial" w:hAnsi="Arial" w:cs="Arial"/>
                      <w:sz w:val="16"/>
                      <w:szCs w:val="16"/>
                    </w:rPr>
                  </w:pP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No stage of development</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0</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2.1</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New ice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1</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2.2</w:t>
                  </w:r>
                </w:p>
              </w:tc>
              <w:tc>
                <w:tcPr>
                  <w:tcW w:w="3057" w:type="dxa"/>
                </w:tcPr>
                <w:p w:rsidR="00910318" w:rsidRPr="00C82683" w:rsidRDefault="00910318" w:rsidP="00436B6A">
                  <w:pPr>
                    <w:rPr>
                      <w:rFonts w:ascii="Arial" w:hAnsi="Arial" w:cs="Arial"/>
                      <w:sz w:val="16"/>
                      <w:szCs w:val="16"/>
                    </w:rPr>
                  </w:pPr>
                  <w:proofErr w:type="spellStart"/>
                  <w:r w:rsidRPr="00C82683">
                    <w:rPr>
                      <w:rFonts w:ascii="Arial" w:hAnsi="Arial" w:cs="Arial"/>
                      <w:sz w:val="16"/>
                      <w:szCs w:val="16"/>
                    </w:rPr>
                    <w:t>Nilas</w:t>
                  </w:r>
                  <w:proofErr w:type="spellEnd"/>
                  <w:r w:rsidRPr="00C82683">
                    <w:rPr>
                      <w:rFonts w:ascii="Arial" w:hAnsi="Arial" w:cs="Arial"/>
                      <w:sz w:val="16"/>
                      <w:szCs w:val="16"/>
                    </w:rPr>
                    <w:t>; ice rind</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&lt; 10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2</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2.4</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Young ice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10-30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3</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2.4.1</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Gray ice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10-15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4</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2.4.2</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Gray-white ice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15-30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5</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2.5</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First-year ice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30-200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6</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2.5.1</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Thin first-year ice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30-70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7</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2.5.1.1</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Thin first-year ice, first stage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30-50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8</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2.5.1.2</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Thin first-year ice, second stage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50-70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9</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2.5.2</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Medium first-year ice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70-120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1•</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2.5.3</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Thick first-year ice</w:t>
                  </w:r>
                </w:p>
              </w:tc>
              <w:tc>
                <w:tcPr>
                  <w:tcW w:w="857" w:type="dxa"/>
                </w:tcPr>
                <w:p w:rsidR="00910318" w:rsidRPr="00C82683" w:rsidRDefault="00910318" w:rsidP="00436B6A">
                  <w:pPr>
                    <w:ind w:right="-108" w:hanging="120"/>
                    <w:jc w:val="center"/>
                    <w:rPr>
                      <w:rFonts w:ascii="Arial" w:hAnsi="Arial" w:cs="Arial"/>
                      <w:sz w:val="16"/>
                      <w:szCs w:val="16"/>
                    </w:rPr>
                  </w:pPr>
                  <w:r w:rsidRPr="00C82683">
                    <w:rPr>
                      <w:rFonts w:ascii="Arial" w:hAnsi="Arial" w:cs="Arial"/>
                      <w:sz w:val="16"/>
                      <w:szCs w:val="16"/>
                    </w:rPr>
                    <w:t>&gt; 120 cm</w:t>
                  </w: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4•</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2.6</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Old ice</w:t>
                  </w:r>
                </w:p>
              </w:tc>
              <w:tc>
                <w:tcPr>
                  <w:tcW w:w="857" w:type="dxa"/>
                </w:tcPr>
                <w:p w:rsidR="00910318" w:rsidRPr="00C82683" w:rsidRDefault="00910318" w:rsidP="00436B6A">
                  <w:pPr>
                    <w:ind w:right="-108" w:hanging="120"/>
                    <w:jc w:val="center"/>
                    <w:rPr>
                      <w:rFonts w:ascii="Arial" w:hAnsi="Arial" w:cs="Arial"/>
                      <w:sz w:val="16"/>
                      <w:szCs w:val="16"/>
                    </w:rPr>
                  </w:pP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7•</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2.6.1</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Residual ice</w:t>
                  </w:r>
                </w:p>
              </w:tc>
              <w:tc>
                <w:tcPr>
                  <w:tcW w:w="857" w:type="dxa"/>
                </w:tcPr>
                <w:p w:rsidR="00910318" w:rsidRPr="00C82683" w:rsidRDefault="00910318" w:rsidP="00436B6A">
                  <w:pPr>
                    <w:ind w:right="-108" w:hanging="120"/>
                    <w:jc w:val="center"/>
                    <w:rPr>
                      <w:rFonts w:ascii="Arial" w:hAnsi="Arial" w:cs="Arial"/>
                      <w:sz w:val="16"/>
                      <w:szCs w:val="16"/>
                    </w:rPr>
                  </w:pPr>
                </w:p>
              </w:tc>
              <w:tc>
                <w:tcPr>
                  <w:tcW w:w="833" w:type="dxa"/>
                </w:tcPr>
                <w:p w:rsidR="00910318" w:rsidRPr="00C82683" w:rsidRDefault="00910318" w:rsidP="00910318">
                  <w:pPr>
                    <w:jc w:val="center"/>
                    <w:rPr>
                      <w:rFonts w:ascii="Arial" w:hAnsi="Arial" w:cs="Arial"/>
                      <w:sz w:val="16"/>
                      <w:szCs w:val="16"/>
                    </w:rPr>
                  </w:pPr>
                  <w:r w:rsidRPr="00C82683">
                    <w:rPr>
                      <w:rFonts w:ascii="Arial" w:hAnsi="Arial" w:cs="Arial"/>
                      <w:sz w:val="16"/>
                      <w:szCs w:val="16"/>
                    </w:rPr>
                    <w:t>6•</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2.6.2</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Second-year ice</w:t>
                  </w:r>
                </w:p>
              </w:tc>
              <w:tc>
                <w:tcPr>
                  <w:tcW w:w="857" w:type="dxa"/>
                </w:tcPr>
                <w:p w:rsidR="00910318" w:rsidRPr="00C82683" w:rsidRDefault="00910318" w:rsidP="00436B6A">
                  <w:pPr>
                    <w:ind w:right="-108" w:hanging="120"/>
                    <w:jc w:val="center"/>
                    <w:rPr>
                      <w:rFonts w:ascii="Arial" w:hAnsi="Arial" w:cs="Arial"/>
                      <w:sz w:val="16"/>
                      <w:szCs w:val="16"/>
                    </w:rPr>
                  </w:pP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8•</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2.6.3</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Multi-year ice</w:t>
                  </w:r>
                </w:p>
              </w:tc>
              <w:tc>
                <w:tcPr>
                  <w:tcW w:w="857" w:type="dxa"/>
                </w:tcPr>
                <w:p w:rsidR="00910318" w:rsidRPr="00C82683" w:rsidRDefault="00910318" w:rsidP="00436B6A">
                  <w:pPr>
                    <w:ind w:right="-108" w:hanging="120"/>
                    <w:jc w:val="center"/>
                    <w:rPr>
                      <w:rFonts w:ascii="Arial" w:hAnsi="Arial" w:cs="Arial"/>
                      <w:sz w:val="16"/>
                      <w:szCs w:val="16"/>
                    </w:rPr>
                  </w:pP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9•</w:t>
                  </w:r>
                </w:p>
              </w:tc>
            </w:tr>
            <w:tr w:rsidR="00910318" w:rsidRPr="00C82683" w:rsidTr="00436B6A">
              <w:tc>
                <w:tcPr>
                  <w:tcW w:w="1075" w:type="dxa"/>
                </w:tcPr>
                <w:p w:rsidR="00910318" w:rsidRPr="00C82683" w:rsidRDefault="00910318" w:rsidP="00436B6A">
                  <w:pPr>
                    <w:rPr>
                      <w:rFonts w:ascii="Arial" w:hAnsi="Arial" w:cs="Arial"/>
                      <w:sz w:val="16"/>
                      <w:szCs w:val="16"/>
                    </w:rPr>
                  </w:pPr>
                  <w:r w:rsidRPr="00C82683">
                    <w:rPr>
                      <w:rFonts w:ascii="Arial" w:hAnsi="Arial" w:cs="Arial"/>
                      <w:sz w:val="16"/>
                      <w:szCs w:val="16"/>
                    </w:rPr>
                    <w:t>10.4</w:t>
                  </w: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Ice of land origin</w:t>
                  </w:r>
                </w:p>
              </w:tc>
              <w:tc>
                <w:tcPr>
                  <w:tcW w:w="857" w:type="dxa"/>
                </w:tcPr>
                <w:p w:rsidR="00910318" w:rsidRPr="00C82683" w:rsidRDefault="00910318" w:rsidP="00436B6A">
                  <w:pPr>
                    <w:ind w:right="-108" w:hanging="120"/>
                    <w:jc w:val="center"/>
                    <w:rPr>
                      <w:rFonts w:ascii="Arial" w:hAnsi="Arial" w:cs="Arial"/>
                      <w:sz w:val="16"/>
                      <w:szCs w:val="16"/>
                    </w:rPr>
                  </w:pP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w:t>
                  </w:r>
                </w:p>
              </w:tc>
            </w:tr>
            <w:tr w:rsidR="00910318" w:rsidRPr="00C82683" w:rsidTr="00436B6A">
              <w:tc>
                <w:tcPr>
                  <w:tcW w:w="1075" w:type="dxa"/>
                </w:tcPr>
                <w:p w:rsidR="00910318" w:rsidRPr="00C82683" w:rsidRDefault="00910318" w:rsidP="00436B6A">
                  <w:pPr>
                    <w:rPr>
                      <w:rFonts w:ascii="Arial" w:hAnsi="Arial" w:cs="Arial"/>
                      <w:sz w:val="16"/>
                      <w:szCs w:val="16"/>
                    </w:rPr>
                  </w:pPr>
                </w:p>
              </w:tc>
              <w:tc>
                <w:tcPr>
                  <w:tcW w:w="3057" w:type="dxa"/>
                </w:tcPr>
                <w:p w:rsidR="00910318" w:rsidRPr="00C82683" w:rsidRDefault="00910318" w:rsidP="00436B6A">
                  <w:pPr>
                    <w:rPr>
                      <w:rFonts w:ascii="Arial" w:hAnsi="Arial" w:cs="Arial"/>
                      <w:sz w:val="16"/>
                      <w:szCs w:val="16"/>
                    </w:rPr>
                  </w:pPr>
                  <w:r w:rsidRPr="00C82683">
                    <w:rPr>
                      <w:rFonts w:ascii="Arial" w:hAnsi="Arial" w:cs="Arial"/>
                      <w:sz w:val="16"/>
                      <w:szCs w:val="16"/>
                    </w:rPr>
                    <w:t>Undetermined or unknown</w:t>
                  </w:r>
                </w:p>
              </w:tc>
              <w:tc>
                <w:tcPr>
                  <w:tcW w:w="857" w:type="dxa"/>
                </w:tcPr>
                <w:p w:rsidR="00910318" w:rsidRPr="00C82683" w:rsidRDefault="00910318" w:rsidP="00436B6A">
                  <w:pPr>
                    <w:ind w:right="-108" w:hanging="120"/>
                    <w:jc w:val="center"/>
                    <w:rPr>
                      <w:rFonts w:ascii="Arial" w:hAnsi="Arial" w:cs="Arial"/>
                      <w:sz w:val="16"/>
                      <w:szCs w:val="16"/>
                    </w:rPr>
                  </w:pPr>
                </w:p>
              </w:tc>
              <w:tc>
                <w:tcPr>
                  <w:tcW w:w="833"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x</w:t>
                  </w:r>
                </w:p>
              </w:tc>
            </w:tr>
          </w:tbl>
          <w:p w:rsidR="00910318" w:rsidRPr="00C82683" w:rsidRDefault="00910318" w:rsidP="00436B6A">
            <w:pPr>
              <w:rPr>
                <w:rFonts w:ascii="Arial" w:hAnsi="Arial" w:cs="Arial"/>
                <w:sz w:val="16"/>
                <w:szCs w:val="16"/>
              </w:rPr>
            </w:pPr>
          </w:p>
          <w:p w:rsidR="00910318" w:rsidRPr="00C82683" w:rsidRDefault="00910318" w:rsidP="00436B6A">
            <w:pPr>
              <w:rPr>
                <w:rFonts w:ascii="Arial" w:hAnsi="Arial" w:cs="Arial"/>
                <w:sz w:val="18"/>
                <w:szCs w:val="18"/>
              </w:rPr>
            </w:pPr>
          </w:p>
        </w:tc>
        <w:tc>
          <w:tcPr>
            <w:tcW w:w="3806" w:type="dxa"/>
          </w:tcPr>
          <w:p w:rsidR="00910318" w:rsidRPr="00C82683" w:rsidRDefault="00910318" w:rsidP="00436B6A">
            <w:pPr>
              <w:rPr>
                <w:rFonts w:ascii="Arial" w:hAnsi="Arial" w:cs="Arial"/>
                <w:sz w:val="16"/>
                <w:szCs w:val="16"/>
              </w:rPr>
            </w:pPr>
            <w:r w:rsidRPr="00C82683">
              <w:rPr>
                <w:rFonts w:ascii="Arial" w:hAnsi="Arial" w:cs="Arial"/>
                <w:sz w:val="16"/>
                <w:szCs w:val="16"/>
              </w:rPr>
              <w:t>Table 3.3</w:t>
            </w:r>
          </w:p>
          <w:p w:rsidR="00910318" w:rsidRPr="00C82683" w:rsidRDefault="00910318" w:rsidP="00436B6A">
            <w:pPr>
              <w:rPr>
                <w:rFonts w:ascii="Arial" w:hAnsi="Arial" w:cs="Arial"/>
                <w:sz w:val="16"/>
                <w:szCs w:val="16"/>
              </w:rPr>
            </w:pPr>
            <w:r w:rsidRPr="00C82683">
              <w:rPr>
                <w:rFonts w:ascii="Arial" w:hAnsi="Arial" w:cs="Arial"/>
                <w:sz w:val="16"/>
                <w:szCs w:val="16"/>
              </w:rPr>
              <w:t>Form of ice (</w:t>
            </w:r>
            <w:proofErr w:type="spellStart"/>
            <w:r w:rsidRPr="00C82683">
              <w:rPr>
                <w:rFonts w:ascii="Arial" w:hAnsi="Arial" w:cs="Arial"/>
                <w:sz w:val="16"/>
                <w:szCs w:val="16"/>
              </w:rPr>
              <w:t>F</w:t>
            </w:r>
            <w:r w:rsidRPr="00C82683">
              <w:rPr>
                <w:rFonts w:ascii="Arial" w:hAnsi="Arial" w:cs="Arial"/>
                <w:sz w:val="16"/>
                <w:szCs w:val="16"/>
                <w:vertAlign w:val="subscript"/>
              </w:rPr>
              <w:t>a</w:t>
            </w:r>
            <w:proofErr w:type="spellEnd"/>
            <w:r w:rsidRPr="00C82683">
              <w:rPr>
                <w:rFonts w:ascii="Arial" w:hAnsi="Arial" w:cs="Arial"/>
                <w:sz w:val="16"/>
                <w:szCs w:val="16"/>
              </w:rPr>
              <w:t xml:space="preserve"> F</w:t>
            </w:r>
            <w:r w:rsidRPr="00C82683">
              <w:rPr>
                <w:rFonts w:ascii="Arial" w:hAnsi="Arial" w:cs="Arial"/>
                <w:sz w:val="16"/>
                <w:szCs w:val="16"/>
                <w:vertAlign w:val="subscript"/>
              </w:rPr>
              <w:t>b</w:t>
            </w:r>
            <w:r w:rsidRPr="00C82683">
              <w:rPr>
                <w:rFonts w:ascii="Arial" w:hAnsi="Arial" w:cs="Arial"/>
                <w:sz w:val="16"/>
                <w:szCs w:val="16"/>
              </w:rPr>
              <w:t xml:space="preserve"> F</w:t>
            </w:r>
            <w:r w:rsidRPr="00C82683">
              <w:rPr>
                <w:rFonts w:ascii="Arial" w:hAnsi="Arial" w:cs="Arial"/>
                <w:sz w:val="16"/>
                <w:szCs w:val="16"/>
                <w:vertAlign w:val="subscript"/>
              </w:rPr>
              <w:t xml:space="preserve">c  </w:t>
            </w:r>
            <w:proofErr w:type="spellStart"/>
            <w:r w:rsidRPr="00C82683">
              <w:rPr>
                <w:rFonts w:ascii="Arial" w:hAnsi="Arial" w:cs="Arial"/>
                <w:sz w:val="16"/>
                <w:szCs w:val="16"/>
              </w:rPr>
              <w:t>F</w:t>
            </w:r>
            <w:r w:rsidRPr="00C82683">
              <w:rPr>
                <w:rFonts w:ascii="Arial" w:hAnsi="Arial" w:cs="Arial"/>
                <w:sz w:val="16"/>
                <w:szCs w:val="16"/>
                <w:vertAlign w:val="subscript"/>
              </w:rPr>
              <w:t>p</w:t>
            </w:r>
            <w:proofErr w:type="spellEnd"/>
            <w:r w:rsidRPr="00C82683">
              <w:rPr>
                <w:rFonts w:ascii="Arial" w:hAnsi="Arial" w:cs="Arial"/>
                <w:sz w:val="16"/>
                <w:szCs w:val="16"/>
              </w:rPr>
              <w:t xml:space="preserve"> F</w:t>
            </w:r>
            <w:r w:rsidRPr="00C82683">
              <w:rPr>
                <w:rFonts w:ascii="Arial" w:hAnsi="Arial" w:cs="Arial"/>
                <w:sz w:val="16"/>
                <w:szCs w:val="16"/>
                <w:vertAlign w:val="subscript"/>
              </w:rPr>
              <w:t>s</w:t>
            </w:r>
            <w:r w:rsidRPr="00C82683">
              <w:rPr>
                <w:rFonts w:ascii="Arial" w:hAnsi="Arial" w:cs="Arial"/>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900"/>
              <w:gridCol w:w="596"/>
            </w:tblGrid>
            <w:tr w:rsidR="00910318" w:rsidRPr="00C82683" w:rsidTr="00436B6A">
              <w:tc>
                <w:tcPr>
                  <w:tcW w:w="2047" w:type="dxa"/>
                </w:tcPr>
                <w:p w:rsidR="00910318" w:rsidRPr="00C82683" w:rsidRDefault="00910318" w:rsidP="00436B6A">
                  <w:pPr>
                    <w:jc w:val="center"/>
                    <w:rPr>
                      <w:rFonts w:ascii="Arial" w:hAnsi="Arial" w:cs="Arial"/>
                      <w:i/>
                      <w:sz w:val="16"/>
                      <w:szCs w:val="16"/>
                    </w:rPr>
                  </w:pPr>
                  <w:r w:rsidRPr="00C82683">
                    <w:rPr>
                      <w:rFonts w:ascii="Arial" w:hAnsi="Arial" w:cs="Arial"/>
                      <w:i/>
                      <w:sz w:val="16"/>
                      <w:szCs w:val="16"/>
                    </w:rPr>
                    <w:t>Element</w:t>
                  </w:r>
                </w:p>
              </w:tc>
              <w:tc>
                <w:tcPr>
                  <w:tcW w:w="900" w:type="dxa"/>
                </w:tcPr>
                <w:p w:rsidR="00910318" w:rsidRPr="00C82683" w:rsidRDefault="00910318" w:rsidP="00436B6A">
                  <w:pPr>
                    <w:ind w:right="-46" w:hanging="108"/>
                    <w:jc w:val="center"/>
                    <w:rPr>
                      <w:rFonts w:ascii="Arial" w:hAnsi="Arial" w:cs="Arial"/>
                      <w:i/>
                      <w:sz w:val="16"/>
                      <w:szCs w:val="16"/>
                    </w:rPr>
                  </w:pPr>
                  <w:r w:rsidRPr="00C82683">
                    <w:rPr>
                      <w:rFonts w:ascii="Arial" w:hAnsi="Arial" w:cs="Arial"/>
                      <w:i/>
                      <w:sz w:val="16"/>
                      <w:szCs w:val="16"/>
                    </w:rPr>
                    <w:t>Floe size</w:t>
                  </w:r>
                </w:p>
              </w:tc>
              <w:tc>
                <w:tcPr>
                  <w:tcW w:w="596" w:type="dxa"/>
                </w:tcPr>
                <w:p w:rsidR="00910318" w:rsidRPr="00C82683" w:rsidRDefault="00910318" w:rsidP="00436B6A">
                  <w:pPr>
                    <w:ind w:right="-46" w:hanging="108"/>
                    <w:jc w:val="center"/>
                    <w:rPr>
                      <w:rFonts w:ascii="Arial" w:hAnsi="Arial" w:cs="Arial"/>
                      <w:i/>
                      <w:sz w:val="16"/>
                      <w:szCs w:val="16"/>
                    </w:rPr>
                  </w:pPr>
                  <w:r w:rsidRPr="00C82683">
                    <w:rPr>
                      <w:rFonts w:ascii="Arial" w:hAnsi="Arial" w:cs="Arial"/>
                      <w:i/>
                      <w:sz w:val="16"/>
                      <w:szCs w:val="16"/>
                    </w:rPr>
                    <w:t>Symbol</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Pancake ice</w:t>
                  </w:r>
                </w:p>
              </w:tc>
              <w:tc>
                <w:tcPr>
                  <w:tcW w:w="900" w:type="dxa"/>
                </w:tcPr>
                <w:p w:rsidR="00910318" w:rsidRPr="00C82683" w:rsidRDefault="00910318" w:rsidP="00436B6A">
                  <w:pPr>
                    <w:ind w:right="-108" w:hanging="108"/>
                    <w:jc w:val="center"/>
                    <w:rPr>
                      <w:rFonts w:ascii="Arial" w:hAnsi="Arial" w:cs="Arial"/>
                      <w:sz w:val="16"/>
                      <w:szCs w:val="16"/>
                    </w:rPr>
                  </w:pPr>
                  <w:r w:rsidRPr="00C82683">
                    <w:rPr>
                      <w:rFonts w:ascii="Arial" w:hAnsi="Arial" w:cs="Arial"/>
                      <w:sz w:val="16"/>
                      <w:szCs w:val="16"/>
                    </w:rPr>
                    <w:t>-</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0</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Small ice cake; brash ice</w:t>
                  </w:r>
                </w:p>
              </w:tc>
              <w:tc>
                <w:tcPr>
                  <w:tcW w:w="900" w:type="dxa"/>
                </w:tcPr>
                <w:p w:rsidR="00910318" w:rsidRPr="00C82683" w:rsidRDefault="00910318" w:rsidP="00436B6A">
                  <w:pPr>
                    <w:ind w:right="-108" w:hanging="108"/>
                    <w:jc w:val="center"/>
                    <w:rPr>
                      <w:rFonts w:ascii="Arial" w:hAnsi="Arial" w:cs="Arial"/>
                      <w:sz w:val="16"/>
                      <w:szCs w:val="16"/>
                    </w:rPr>
                  </w:pPr>
                  <w:r w:rsidRPr="00C82683">
                    <w:rPr>
                      <w:rFonts w:ascii="Arial" w:hAnsi="Arial" w:cs="Arial"/>
                      <w:sz w:val="16"/>
                      <w:szCs w:val="16"/>
                    </w:rPr>
                    <w:t>&lt; 2 m</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1</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Ice cake</w:t>
                  </w:r>
                </w:p>
              </w:tc>
              <w:tc>
                <w:tcPr>
                  <w:tcW w:w="900" w:type="dxa"/>
                </w:tcPr>
                <w:p w:rsidR="00910318" w:rsidRPr="00C82683" w:rsidRDefault="00910318" w:rsidP="00436B6A">
                  <w:pPr>
                    <w:ind w:right="-108" w:hanging="108"/>
                    <w:jc w:val="center"/>
                    <w:rPr>
                      <w:rFonts w:ascii="Arial" w:hAnsi="Arial" w:cs="Arial"/>
                      <w:sz w:val="16"/>
                      <w:szCs w:val="16"/>
                    </w:rPr>
                  </w:pPr>
                  <w:r w:rsidRPr="00C82683">
                    <w:rPr>
                      <w:rFonts w:ascii="Arial" w:hAnsi="Arial" w:cs="Arial"/>
                      <w:sz w:val="16"/>
                      <w:szCs w:val="16"/>
                    </w:rPr>
                    <w:t>2-20 m</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2</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Small floe</w:t>
                  </w:r>
                </w:p>
              </w:tc>
              <w:tc>
                <w:tcPr>
                  <w:tcW w:w="900" w:type="dxa"/>
                </w:tcPr>
                <w:p w:rsidR="00910318" w:rsidRPr="00C82683" w:rsidRDefault="00910318" w:rsidP="00436B6A">
                  <w:pPr>
                    <w:ind w:right="-108" w:hanging="108"/>
                    <w:jc w:val="center"/>
                    <w:rPr>
                      <w:rFonts w:ascii="Arial" w:hAnsi="Arial" w:cs="Arial"/>
                      <w:sz w:val="16"/>
                      <w:szCs w:val="16"/>
                    </w:rPr>
                  </w:pPr>
                  <w:r w:rsidRPr="00C82683">
                    <w:rPr>
                      <w:rFonts w:ascii="Arial" w:hAnsi="Arial" w:cs="Arial"/>
                      <w:sz w:val="16"/>
                      <w:szCs w:val="16"/>
                    </w:rPr>
                    <w:t>20-100 m</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3</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Medium floe</w:t>
                  </w:r>
                </w:p>
              </w:tc>
              <w:tc>
                <w:tcPr>
                  <w:tcW w:w="900" w:type="dxa"/>
                </w:tcPr>
                <w:p w:rsidR="00910318" w:rsidRPr="00C82683" w:rsidRDefault="00910318" w:rsidP="00436B6A">
                  <w:pPr>
                    <w:ind w:right="-108" w:hanging="108"/>
                    <w:jc w:val="center"/>
                    <w:rPr>
                      <w:rFonts w:ascii="Arial" w:hAnsi="Arial" w:cs="Arial"/>
                      <w:sz w:val="16"/>
                      <w:szCs w:val="16"/>
                    </w:rPr>
                  </w:pPr>
                  <w:r w:rsidRPr="00C82683">
                    <w:rPr>
                      <w:rFonts w:ascii="Arial" w:hAnsi="Arial" w:cs="Arial"/>
                      <w:sz w:val="16"/>
                      <w:szCs w:val="16"/>
                    </w:rPr>
                    <w:t>100-500 m</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4</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Big floe</w:t>
                  </w:r>
                </w:p>
              </w:tc>
              <w:tc>
                <w:tcPr>
                  <w:tcW w:w="900" w:type="dxa"/>
                </w:tcPr>
                <w:p w:rsidR="00910318" w:rsidRPr="00C82683" w:rsidRDefault="00910318" w:rsidP="00436B6A">
                  <w:pPr>
                    <w:ind w:right="-108" w:hanging="108"/>
                    <w:jc w:val="center"/>
                    <w:rPr>
                      <w:rFonts w:ascii="Arial" w:hAnsi="Arial" w:cs="Arial"/>
                      <w:sz w:val="16"/>
                      <w:szCs w:val="16"/>
                    </w:rPr>
                  </w:pPr>
                  <w:r w:rsidRPr="00C82683">
                    <w:rPr>
                      <w:rFonts w:ascii="Arial" w:hAnsi="Arial" w:cs="Arial"/>
                      <w:sz w:val="16"/>
                      <w:szCs w:val="16"/>
                    </w:rPr>
                    <w:t>500 m-2 km</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5</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Vast floe</w:t>
                  </w:r>
                </w:p>
              </w:tc>
              <w:tc>
                <w:tcPr>
                  <w:tcW w:w="900" w:type="dxa"/>
                </w:tcPr>
                <w:p w:rsidR="00910318" w:rsidRPr="00C82683" w:rsidRDefault="00910318" w:rsidP="00436B6A">
                  <w:pPr>
                    <w:ind w:right="-108" w:hanging="108"/>
                    <w:jc w:val="center"/>
                    <w:rPr>
                      <w:rFonts w:ascii="Arial" w:hAnsi="Arial" w:cs="Arial"/>
                      <w:sz w:val="16"/>
                      <w:szCs w:val="16"/>
                    </w:rPr>
                  </w:pPr>
                  <w:r w:rsidRPr="00C82683">
                    <w:rPr>
                      <w:rFonts w:ascii="Arial" w:hAnsi="Arial" w:cs="Arial"/>
                      <w:sz w:val="16"/>
                      <w:szCs w:val="16"/>
                    </w:rPr>
                    <w:t>2-10 km</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6</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Giant floe</w:t>
                  </w:r>
                </w:p>
              </w:tc>
              <w:tc>
                <w:tcPr>
                  <w:tcW w:w="900" w:type="dxa"/>
                </w:tcPr>
                <w:p w:rsidR="00910318" w:rsidRPr="00C82683" w:rsidRDefault="00910318" w:rsidP="00436B6A">
                  <w:pPr>
                    <w:ind w:right="-108" w:hanging="108"/>
                    <w:jc w:val="center"/>
                    <w:rPr>
                      <w:rFonts w:ascii="Arial" w:hAnsi="Arial" w:cs="Arial"/>
                      <w:sz w:val="16"/>
                      <w:szCs w:val="16"/>
                    </w:rPr>
                  </w:pPr>
                  <w:r w:rsidRPr="00C82683">
                    <w:rPr>
                      <w:rFonts w:ascii="Arial" w:hAnsi="Arial" w:cs="Arial"/>
                      <w:sz w:val="16"/>
                      <w:szCs w:val="16"/>
                    </w:rPr>
                    <w:t>&gt; 10 km</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7</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Fast ice</w:t>
                  </w:r>
                </w:p>
              </w:tc>
              <w:tc>
                <w:tcPr>
                  <w:tcW w:w="900" w:type="dxa"/>
                </w:tcPr>
                <w:p w:rsidR="00910318" w:rsidRPr="00C82683" w:rsidRDefault="00910318" w:rsidP="00436B6A">
                  <w:pPr>
                    <w:ind w:hanging="108"/>
                    <w:jc w:val="center"/>
                    <w:rPr>
                      <w:rFonts w:ascii="Arial" w:hAnsi="Arial" w:cs="Arial"/>
                      <w:sz w:val="16"/>
                      <w:szCs w:val="16"/>
                    </w:rPr>
                  </w:pPr>
                  <w:r w:rsidRPr="00C82683">
                    <w:rPr>
                      <w:rFonts w:ascii="Arial" w:hAnsi="Arial" w:cs="Arial"/>
                      <w:sz w:val="16"/>
                      <w:szCs w:val="16"/>
                    </w:rPr>
                    <w:t>-</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8</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 xml:space="preserve">Icebergs, growlers or </w:t>
                  </w:r>
                  <w:proofErr w:type="spellStart"/>
                  <w:r w:rsidRPr="00C82683">
                    <w:rPr>
                      <w:rFonts w:ascii="Arial" w:hAnsi="Arial" w:cs="Arial"/>
                      <w:sz w:val="16"/>
                      <w:szCs w:val="16"/>
                    </w:rPr>
                    <w:t>floebergs</w:t>
                  </w:r>
                  <w:proofErr w:type="spellEnd"/>
                </w:p>
              </w:tc>
              <w:tc>
                <w:tcPr>
                  <w:tcW w:w="900" w:type="dxa"/>
                </w:tcPr>
                <w:p w:rsidR="00910318" w:rsidRPr="00C82683" w:rsidRDefault="00910318" w:rsidP="00436B6A">
                  <w:pPr>
                    <w:ind w:hanging="108"/>
                    <w:jc w:val="center"/>
                    <w:rPr>
                      <w:rFonts w:ascii="Arial" w:hAnsi="Arial" w:cs="Arial"/>
                      <w:sz w:val="16"/>
                      <w:szCs w:val="16"/>
                    </w:rPr>
                  </w:pPr>
                  <w:r w:rsidRPr="00C82683">
                    <w:rPr>
                      <w:rFonts w:ascii="Arial" w:hAnsi="Arial" w:cs="Arial"/>
                      <w:sz w:val="16"/>
                      <w:szCs w:val="16"/>
                    </w:rPr>
                    <w:t>-</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9</w:t>
                  </w:r>
                </w:p>
              </w:tc>
            </w:tr>
            <w:tr w:rsidR="00910318" w:rsidRPr="00C82683" w:rsidTr="00436B6A">
              <w:tc>
                <w:tcPr>
                  <w:tcW w:w="2047" w:type="dxa"/>
                </w:tcPr>
                <w:p w:rsidR="00910318" w:rsidRPr="00C82683" w:rsidRDefault="00910318" w:rsidP="00436B6A">
                  <w:pPr>
                    <w:rPr>
                      <w:rFonts w:ascii="Arial" w:hAnsi="Arial" w:cs="Arial"/>
                      <w:sz w:val="16"/>
                      <w:szCs w:val="16"/>
                    </w:rPr>
                  </w:pPr>
                  <w:r w:rsidRPr="00C82683">
                    <w:rPr>
                      <w:rFonts w:ascii="Arial" w:hAnsi="Arial" w:cs="Arial"/>
                      <w:sz w:val="16"/>
                      <w:szCs w:val="16"/>
                    </w:rPr>
                    <w:t>Undetermined or unknown</w:t>
                  </w:r>
                </w:p>
              </w:tc>
              <w:tc>
                <w:tcPr>
                  <w:tcW w:w="900" w:type="dxa"/>
                </w:tcPr>
                <w:p w:rsidR="00910318" w:rsidRPr="00C82683" w:rsidRDefault="00910318" w:rsidP="00436B6A">
                  <w:pPr>
                    <w:ind w:hanging="108"/>
                    <w:jc w:val="center"/>
                    <w:rPr>
                      <w:rFonts w:ascii="Arial" w:hAnsi="Arial" w:cs="Arial"/>
                      <w:sz w:val="16"/>
                      <w:szCs w:val="16"/>
                    </w:rPr>
                  </w:pPr>
                  <w:r w:rsidRPr="00C82683">
                    <w:rPr>
                      <w:rFonts w:ascii="Arial" w:hAnsi="Arial" w:cs="Arial"/>
                      <w:sz w:val="16"/>
                      <w:szCs w:val="16"/>
                    </w:rPr>
                    <w:t>-</w:t>
                  </w:r>
                </w:p>
              </w:tc>
              <w:tc>
                <w:tcPr>
                  <w:tcW w:w="596" w:type="dxa"/>
                </w:tcPr>
                <w:p w:rsidR="00910318" w:rsidRPr="00C82683" w:rsidRDefault="00910318" w:rsidP="00436B6A">
                  <w:pPr>
                    <w:jc w:val="center"/>
                    <w:rPr>
                      <w:rFonts w:ascii="Arial" w:hAnsi="Arial" w:cs="Arial"/>
                      <w:sz w:val="16"/>
                      <w:szCs w:val="16"/>
                    </w:rPr>
                  </w:pPr>
                  <w:r w:rsidRPr="00C82683">
                    <w:rPr>
                      <w:rFonts w:ascii="Arial" w:hAnsi="Arial" w:cs="Arial"/>
                      <w:sz w:val="16"/>
                      <w:szCs w:val="16"/>
                    </w:rPr>
                    <w:t>x</w:t>
                  </w:r>
                </w:p>
              </w:tc>
            </w:tr>
          </w:tbl>
          <w:p w:rsidR="00910318" w:rsidRPr="00C82683" w:rsidRDefault="00910318" w:rsidP="00436B6A">
            <w:pPr>
              <w:rPr>
                <w:rFonts w:ascii="Arial" w:hAnsi="Arial" w:cs="Arial"/>
                <w:sz w:val="16"/>
                <w:szCs w:val="16"/>
              </w:rPr>
            </w:pPr>
          </w:p>
          <w:p w:rsidR="00910318" w:rsidRPr="00C82683" w:rsidRDefault="00910318" w:rsidP="00436B6A">
            <w:pPr>
              <w:rPr>
                <w:rFonts w:ascii="Arial" w:hAnsi="Arial" w:cs="Arial"/>
                <w:sz w:val="18"/>
                <w:szCs w:val="18"/>
              </w:rPr>
            </w:pPr>
          </w:p>
        </w:tc>
      </w:tr>
    </w:tbl>
    <w:p w:rsidR="00910318" w:rsidRPr="00C82683" w:rsidRDefault="00910318" w:rsidP="00910318">
      <w:pPr>
        <w:rPr>
          <w:rFonts w:ascii="Arial" w:hAnsi="Arial" w:cs="Arial"/>
          <w:sz w:val="18"/>
          <w:szCs w:val="18"/>
        </w:rPr>
      </w:pPr>
    </w:p>
    <w:p w:rsidR="00910318" w:rsidRPr="00C82683" w:rsidRDefault="00910318" w:rsidP="00910318">
      <w:pPr>
        <w:rPr>
          <w:rFonts w:ascii="Arial" w:hAnsi="Arial" w:cs="Arial"/>
          <w:sz w:val="18"/>
          <w:szCs w:val="18"/>
        </w:rPr>
      </w:pPr>
    </w:p>
    <w:p w:rsidR="00910318" w:rsidRPr="00C82683" w:rsidRDefault="00910318" w:rsidP="00910318">
      <w:pPr>
        <w:rPr>
          <w:rFonts w:ascii="Arial" w:hAnsi="Arial" w:cs="Arial"/>
        </w:rPr>
      </w:pPr>
    </w:p>
    <w:p w:rsidR="00910318" w:rsidRPr="00C82683" w:rsidRDefault="00910318" w:rsidP="00910318">
      <w:pPr>
        <w:rPr>
          <w:rFonts w:ascii="Arial" w:hAnsi="Arial" w:cs="Arial"/>
        </w:rPr>
        <w:sectPr w:rsidR="00910318" w:rsidRPr="00C82683">
          <w:pgSz w:w="11906" w:h="16838" w:code="9"/>
          <w:pgMar w:top="1134" w:right="1134" w:bottom="1134" w:left="1134" w:header="708" w:footer="708" w:gutter="0"/>
          <w:cols w:space="708"/>
          <w:docGrid w:linePitch="360"/>
        </w:sectPr>
      </w:pPr>
    </w:p>
    <w:p w:rsidR="00910318" w:rsidRPr="00C82683" w:rsidRDefault="00910318" w:rsidP="00910318">
      <w:pPr>
        <w:jc w:val="center"/>
        <w:rPr>
          <w:rFonts w:ascii="Arial" w:hAnsi="Arial" w:cs="Arial"/>
          <w:b/>
          <w:sz w:val="52"/>
          <w:szCs w:val="52"/>
        </w:rPr>
      </w:pPr>
      <w:r w:rsidRPr="00C82683">
        <w:rPr>
          <w:rFonts w:ascii="Arial" w:hAnsi="Arial" w:cs="Arial"/>
          <w:b/>
          <w:sz w:val="52"/>
          <w:szCs w:val="52"/>
        </w:rPr>
        <w:lastRenderedPageBreak/>
        <w:t>Annex I</w:t>
      </w:r>
    </w:p>
    <w:p w:rsidR="00910318" w:rsidRPr="00C82683" w:rsidRDefault="00910318" w:rsidP="00910318">
      <w:pPr>
        <w:jc w:val="center"/>
        <w:rPr>
          <w:rFonts w:ascii="Arial" w:hAnsi="Arial" w:cs="Arial"/>
          <w:b/>
          <w:sz w:val="52"/>
          <w:szCs w:val="52"/>
        </w:rPr>
      </w:pPr>
    </w:p>
    <w:p w:rsidR="00910318" w:rsidRPr="00C82683" w:rsidRDefault="00910318" w:rsidP="00910318">
      <w:pPr>
        <w:jc w:val="center"/>
        <w:rPr>
          <w:rFonts w:ascii="Arial" w:hAnsi="Arial" w:cs="Arial"/>
          <w:b/>
          <w:sz w:val="56"/>
          <w:szCs w:val="56"/>
        </w:rPr>
      </w:pPr>
      <w:r w:rsidRPr="00C82683">
        <w:rPr>
          <w:rFonts w:ascii="Arial" w:hAnsi="Arial" w:cs="Arial"/>
          <w:b/>
          <w:sz w:val="56"/>
          <w:szCs w:val="56"/>
        </w:rPr>
        <w:t xml:space="preserve">Sample ice charts </w:t>
      </w:r>
    </w:p>
    <w:p w:rsidR="00910318" w:rsidRPr="00C82683" w:rsidRDefault="00910318" w:rsidP="00910318">
      <w:pPr>
        <w:jc w:val="center"/>
        <w:rPr>
          <w:rFonts w:ascii="Arial" w:hAnsi="Arial" w:cs="Arial"/>
          <w:b/>
          <w:sz w:val="56"/>
          <w:szCs w:val="56"/>
        </w:rPr>
      </w:pPr>
      <w:proofErr w:type="gramStart"/>
      <w:r w:rsidRPr="00C82683">
        <w:rPr>
          <w:rFonts w:ascii="Arial" w:hAnsi="Arial" w:cs="Arial"/>
          <w:b/>
          <w:sz w:val="56"/>
          <w:szCs w:val="56"/>
        </w:rPr>
        <w:t>from</w:t>
      </w:r>
      <w:proofErr w:type="gramEnd"/>
      <w:r w:rsidRPr="00C82683">
        <w:rPr>
          <w:rFonts w:ascii="Arial" w:hAnsi="Arial" w:cs="Arial"/>
          <w:b/>
          <w:sz w:val="56"/>
          <w:szCs w:val="56"/>
        </w:rPr>
        <w:t xml:space="preserve"> national ice services</w:t>
      </w:r>
    </w:p>
    <w:p w:rsidR="00910318" w:rsidRPr="00C82683" w:rsidRDefault="00910318" w:rsidP="00910318">
      <w:pPr>
        <w:rPr>
          <w:rFonts w:ascii="Arial" w:hAnsi="Arial" w:cs="Arial"/>
        </w:rPr>
      </w:pPr>
    </w:p>
    <w:p w:rsidR="00910318" w:rsidRPr="00C82683" w:rsidRDefault="00910318" w:rsidP="00910318">
      <w:pPr>
        <w:rPr>
          <w:rFonts w:ascii="Arial" w:hAnsi="Arial" w:cs="Arial"/>
        </w:rPr>
      </w:pPr>
    </w:p>
    <w:p w:rsidR="00910318" w:rsidRPr="00C82683" w:rsidRDefault="00910318" w:rsidP="00910318">
      <w:pPr>
        <w:rPr>
          <w:rFonts w:ascii="Arial" w:hAnsi="Arial" w:cs="Arial"/>
        </w:rPr>
      </w:pPr>
    </w:p>
    <w:p w:rsidR="00910318" w:rsidRPr="00C82683" w:rsidRDefault="00910318" w:rsidP="00910318">
      <w:pPr>
        <w:rPr>
          <w:rFonts w:ascii="Arial" w:hAnsi="Arial" w:cs="Arial"/>
        </w:rPr>
        <w:sectPr w:rsidR="00910318" w:rsidRPr="00C82683">
          <w:footerReference w:type="default" r:id="rId13"/>
          <w:pgSz w:w="11906" w:h="16838" w:code="9"/>
          <w:pgMar w:top="1134" w:right="1134" w:bottom="1134" w:left="1134" w:header="709" w:footer="709" w:gutter="0"/>
          <w:cols w:space="708"/>
          <w:vAlign w:val="center"/>
          <w:docGrid w:linePitch="360"/>
        </w:sectPr>
      </w:pPr>
    </w:p>
    <w:p w:rsidR="00910318" w:rsidRPr="00C82683" w:rsidRDefault="00910318" w:rsidP="00910318">
      <w:pPr>
        <w:jc w:val="center"/>
        <w:rPr>
          <w:rFonts w:ascii="Arial" w:hAnsi="Arial" w:cs="Arial"/>
        </w:rPr>
      </w:pPr>
      <w:r w:rsidRPr="00C82683">
        <w:rPr>
          <w:rFonts w:ascii="Arial" w:hAnsi="Arial" w:cs="Arial"/>
          <w:noProof/>
          <w:snapToGrid/>
          <w:lang w:val="ru-RU" w:eastAsia="ru-RU"/>
        </w:rPr>
        <w:lastRenderedPageBreak/>
        <w:drawing>
          <wp:inline distT="0" distB="0" distL="0" distR="0" wp14:anchorId="1EEB905B" wp14:editId="4E0DAD21">
            <wp:extent cx="5476875" cy="7191375"/>
            <wp:effectExtent l="19050" t="19050" r="28575" b="28575"/>
            <wp:docPr id="10" name="Рисунок 10" descr="b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7191375"/>
                    </a:xfrm>
                    <a:prstGeom prst="rect">
                      <a:avLst/>
                    </a:prstGeom>
                    <a:noFill/>
                    <a:ln w="12700" cmpd="sng">
                      <a:solidFill>
                        <a:srgbClr val="000000"/>
                      </a:solidFill>
                      <a:miter lim="800000"/>
                      <a:headEnd/>
                      <a:tailEnd/>
                    </a:ln>
                    <a:effectLst/>
                  </pic:spPr>
                </pic:pic>
              </a:graphicData>
            </a:graphic>
          </wp:inline>
        </w:drawing>
      </w:r>
    </w:p>
    <w:p w:rsidR="00910318" w:rsidRPr="00C82683" w:rsidRDefault="00910318" w:rsidP="00910318">
      <w:pPr>
        <w:tabs>
          <w:tab w:val="left" w:pos="6300"/>
        </w:tabs>
        <w:jc w:val="center"/>
        <w:rPr>
          <w:rFonts w:ascii="Arial" w:hAnsi="Arial" w:cs="Arial"/>
        </w:rPr>
      </w:pPr>
    </w:p>
    <w:p w:rsidR="00910318" w:rsidRPr="00C82683" w:rsidRDefault="00910318" w:rsidP="00910318">
      <w:pPr>
        <w:ind w:left="540" w:right="458"/>
        <w:jc w:val="both"/>
        <w:rPr>
          <w:rFonts w:ascii="Arial" w:hAnsi="Arial" w:cs="Arial"/>
          <w:sz w:val="22"/>
          <w:szCs w:val="22"/>
        </w:rPr>
      </w:pPr>
      <w:proofErr w:type="gramStart"/>
      <w:r w:rsidRPr="00C82683">
        <w:rPr>
          <w:rFonts w:ascii="Arial" w:hAnsi="Arial" w:cs="Arial"/>
          <w:sz w:val="22"/>
          <w:szCs w:val="22"/>
        </w:rPr>
        <w:t>Fig. 1.</w:t>
      </w:r>
      <w:proofErr w:type="gramEnd"/>
      <w:r w:rsidRPr="00C82683">
        <w:rPr>
          <w:rFonts w:ascii="Arial" w:hAnsi="Arial" w:cs="Arial"/>
          <w:sz w:val="22"/>
          <w:szCs w:val="22"/>
        </w:rPr>
        <w:t xml:space="preserve"> </w:t>
      </w:r>
      <w:proofErr w:type="gramStart"/>
      <w:r w:rsidRPr="00C82683">
        <w:rPr>
          <w:rFonts w:ascii="Arial" w:hAnsi="Arial" w:cs="Arial"/>
          <w:sz w:val="22"/>
          <w:szCs w:val="22"/>
        </w:rPr>
        <w:t>Bering Sea western part ice chart for 19-23 January 2003 produced by USA National Ice Center.</w:t>
      </w:r>
      <w:proofErr w:type="gramEnd"/>
      <w:r w:rsidRPr="00C82683">
        <w:rPr>
          <w:rFonts w:ascii="Arial" w:hAnsi="Arial" w:cs="Arial"/>
          <w:sz w:val="22"/>
          <w:szCs w:val="22"/>
        </w:rPr>
        <w:t xml:space="preserve"> Ice chart is based on Total concentration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Standard.</w:t>
      </w:r>
    </w:p>
    <w:p w:rsidR="00910318" w:rsidRPr="00C82683" w:rsidRDefault="00910318" w:rsidP="00910318">
      <w:pPr>
        <w:jc w:val="center"/>
        <w:rPr>
          <w:rFonts w:ascii="Arial" w:hAnsi="Arial" w:cs="Arial"/>
        </w:rPr>
      </w:pPr>
    </w:p>
    <w:p w:rsidR="00910318" w:rsidRPr="00C82683" w:rsidRDefault="00910318" w:rsidP="00910318">
      <w:pPr>
        <w:jc w:val="center"/>
        <w:rPr>
          <w:rFonts w:ascii="Arial" w:hAnsi="Arial" w:cs="Arial"/>
        </w:rPr>
      </w:pPr>
      <w:r w:rsidRPr="00C82683">
        <w:rPr>
          <w:rFonts w:ascii="Arial" w:hAnsi="Arial" w:cs="Arial"/>
          <w:noProof/>
          <w:snapToGrid/>
          <w:lang w:val="ru-RU" w:eastAsia="ru-RU"/>
        </w:rPr>
        <w:lastRenderedPageBreak/>
        <w:drawing>
          <wp:inline distT="0" distB="0" distL="0" distR="0" wp14:anchorId="7DB79C0F" wp14:editId="07EAD9D3">
            <wp:extent cx="5514975" cy="7229475"/>
            <wp:effectExtent l="19050" t="19050" r="28575" b="28575"/>
            <wp:docPr id="9" name="Рисунок 9" descr="currentcolo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colo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7229475"/>
                    </a:xfrm>
                    <a:prstGeom prst="rect">
                      <a:avLst/>
                    </a:prstGeom>
                    <a:noFill/>
                    <a:ln w="12700" cmpd="sng">
                      <a:solidFill>
                        <a:srgbClr val="000000"/>
                      </a:solidFill>
                      <a:miter lim="800000"/>
                      <a:headEnd/>
                      <a:tailEnd/>
                    </a:ln>
                    <a:effectLst/>
                  </pic:spPr>
                </pic:pic>
              </a:graphicData>
            </a:graphic>
          </wp:inline>
        </w:drawing>
      </w:r>
    </w:p>
    <w:p w:rsidR="00910318" w:rsidRPr="00C82683" w:rsidRDefault="00910318" w:rsidP="00910318">
      <w:pPr>
        <w:jc w:val="center"/>
        <w:rPr>
          <w:rFonts w:ascii="Arial" w:hAnsi="Arial" w:cs="Arial"/>
          <w:sz w:val="22"/>
          <w:szCs w:val="22"/>
        </w:rPr>
      </w:pPr>
    </w:p>
    <w:p w:rsidR="00910318" w:rsidRPr="00C82683" w:rsidRDefault="00910318" w:rsidP="00910318">
      <w:pPr>
        <w:ind w:left="360" w:right="278"/>
        <w:jc w:val="both"/>
        <w:rPr>
          <w:rFonts w:ascii="Arial" w:hAnsi="Arial" w:cs="Arial"/>
          <w:sz w:val="22"/>
          <w:szCs w:val="22"/>
        </w:rPr>
      </w:pPr>
      <w:proofErr w:type="gramStart"/>
      <w:r w:rsidRPr="00C82683">
        <w:rPr>
          <w:rFonts w:ascii="Arial" w:hAnsi="Arial" w:cs="Arial"/>
          <w:sz w:val="22"/>
          <w:szCs w:val="22"/>
        </w:rPr>
        <w:t>Fig. 2.</w:t>
      </w:r>
      <w:proofErr w:type="gramEnd"/>
      <w:r w:rsidRPr="00C82683">
        <w:rPr>
          <w:rFonts w:ascii="Arial" w:hAnsi="Arial" w:cs="Arial"/>
          <w:sz w:val="22"/>
          <w:szCs w:val="22"/>
        </w:rPr>
        <w:t xml:space="preserve"> </w:t>
      </w:r>
      <w:proofErr w:type="gramStart"/>
      <w:r w:rsidRPr="00C82683">
        <w:rPr>
          <w:rFonts w:ascii="Arial" w:hAnsi="Arial" w:cs="Arial"/>
          <w:sz w:val="22"/>
          <w:szCs w:val="22"/>
        </w:rPr>
        <w:t>Weddell Sea eastern part ice chart for 01-05 December 2003 produced by USA National Ice Center.</w:t>
      </w:r>
      <w:proofErr w:type="gramEnd"/>
      <w:r w:rsidRPr="00C82683">
        <w:rPr>
          <w:rFonts w:ascii="Arial" w:hAnsi="Arial" w:cs="Arial"/>
          <w:sz w:val="22"/>
          <w:szCs w:val="22"/>
        </w:rPr>
        <w:t xml:space="preserve"> Ice chart is based on Total concentration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Standard.</w:t>
      </w:r>
    </w:p>
    <w:p w:rsidR="00910318" w:rsidRPr="00C82683" w:rsidRDefault="00910318" w:rsidP="00910318">
      <w:pPr>
        <w:jc w:val="center"/>
        <w:rPr>
          <w:rFonts w:ascii="Arial" w:hAnsi="Arial" w:cs="Arial"/>
        </w:rPr>
      </w:pPr>
      <w:r w:rsidRPr="00C82683">
        <w:rPr>
          <w:rFonts w:ascii="Arial" w:hAnsi="Arial" w:cs="Arial"/>
        </w:rPr>
        <w:br w:type="page"/>
      </w:r>
    </w:p>
    <w:p w:rsidR="00910318" w:rsidRPr="00C82683" w:rsidRDefault="00910318" w:rsidP="00910318">
      <w:pPr>
        <w:jc w:val="center"/>
        <w:rPr>
          <w:rFonts w:ascii="Arial" w:hAnsi="Arial" w:cs="Arial"/>
          <w:sz w:val="22"/>
          <w:szCs w:val="22"/>
        </w:rPr>
      </w:pPr>
      <w:r w:rsidRPr="00C82683">
        <w:rPr>
          <w:rFonts w:ascii="Arial" w:hAnsi="Arial" w:cs="Arial"/>
          <w:noProof/>
          <w:snapToGrid/>
          <w:sz w:val="22"/>
          <w:szCs w:val="22"/>
          <w:lang w:val="ru-RU" w:eastAsia="ru-RU"/>
        </w:rPr>
        <w:lastRenderedPageBreak/>
        <w:drawing>
          <wp:inline distT="0" distB="0" distL="0" distR="0" wp14:anchorId="57B31631" wp14:editId="0C674BE4">
            <wp:extent cx="5695950" cy="3952875"/>
            <wp:effectExtent l="19050" t="19050" r="19050" b="28575"/>
            <wp:docPr id="8" name="Рисунок 8" descr="dmi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_ch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0" cy="3952875"/>
                    </a:xfrm>
                    <a:prstGeom prst="rect">
                      <a:avLst/>
                    </a:prstGeom>
                    <a:noFill/>
                    <a:ln w="6350" cmpd="sng">
                      <a:solidFill>
                        <a:srgbClr val="000000"/>
                      </a:solidFill>
                      <a:miter lim="800000"/>
                      <a:headEnd/>
                      <a:tailEnd/>
                    </a:ln>
                    <a:effectLst/>
                  </pic:spPr>
                </pic:pic>
              </a:graphicData>
            </a:graphic>
          </wp:inline>
        </w:drawing>
      </w:r>
    </w:p>
    <w:p w:rsidR="00910318" w:rsidRPr="00C82683" w:rsidRDefault="00910318" w:rsidP="00910318">
      <w:pPr>
        <w:ind w:left="360" w:right="278"/>
        <w:jc w:val="both"/>
        <w:rPr>
          <w:rFonts w:ascii="Arial" w:hAnsi="Arial" w:cs="Arial"/>
          <w:sz w:val="22"/>
          <w:szCs w:val="22"/>
        </w:rPr>
      </w:pPr>
      <w:proofErr w:type="gramStart"/>
      <w:r w:rsidRPr="00C82683">
        <w:rPr>
          <w:rFonts w:ascii="Arial" w:hAnsi="Arial" w:cs="Arial"/>
          <w:sz w:val="22"/>
          <w:szCs w:val="22"/>
        </w:rPr>
        <w:t>Fig. 3.</w:t>
      </w:r>
      <w:proofErr w:type="gramEnd"/>
      <w:r w:rsidRPr="00C82683">
        <w:rPr>
          <w:rFonts w:ascii="Arial" w:hAnsi="Arial" w:cs="Arial"/>
          <w:sz w:val="22"/>
          <w:szCs w:val="22"/>
        </w:rPr>
        <w:t xml:space="preserve"> </w:t>
      </w:r>
      <w:proofErr w:type="gramStart"/>
      <w:r w:rsidRPr="00C82683">
        <w:rPr>
          <w:rFonts w:ascii="Arial" w:hAnsi="Arial" w:cs="Arial"/>
          <w:sz w:val="22"/>
          <w:szCs w:val="22"/>
        </w:rPr>
        <w:t>Cape Farewell ice chart for 28 April 2004 produced by Danish Meteorological Institute.</w:t>
      </w:r>
      <w:proofErr w:type="gramEnd"/>
      <w:r w:rsidRPr="00C82683">
        <w:rPr>
          <w:rFonts w:ascii="Arial" w:hAnsi="Arial" w:cs="Arial"/>
          <w:sz w:val="22"/>
          <w:szCs w:val="22"/>
        </w:rPr>
        <w:t xml:space="preserve"> Ice chart is based on Total concentration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Standard.</w:t>
      </w:r>
    </w:p>
    <w:p w:rsidR="00910318" w:rsidRPr="00C82683" w:rsidRDefault="00910318" w:rsidP="00910318">
      <w:pPr>
        <w:ind w:left="360" w:right="278"/>
        <w:jc w:val="both"/>
        <w:rPr>
          <w:rFonts w:ascii="Arial" w:hAnsi="Arial" w:cs="Arial"/>
          <w:sz w:val="22"/>
          <w:szCs w:val="22"/>
        </w:rPr>
      </w:pPr>
    </w:p>
    <w:p w:rsidR="00910318" w:rsidRPr="00C82683" w:rsidRDefault="00910318" w:rsidP="00910318">
      <w:pPr>
        <w:jc w:val="center"/>
        <w:rPr>
          <w:rFonts w:ascii="Arial" w:hAnsi="Arial" w:cs="Arial"/>
        </w:rPr>
      </w:pPr>
    </w:p>
    <w:p w:rsidR="00910318" w:rsidRPr="00C82683" w:rsidRDefault="00910318" w:rsidP="00910318">
      <w:pPr>
        <w:jc w:val="center"/>
        <w:rPr>
          <w:rFonts w:ascii="Arial" w:hAnsi="Arial" w:cs="Arial"/>
        </w:rPr>
      </w:pPr>
    </w:p>
    <w:p w:rsidR="00910318" w:rsidRPr="00C82683" w:rsidRDefault="00910318" w:rsidP="00910318">
      <w:pPr>
        <w:jc w:val="center"/>
        <w:rPr>
          <w:rFonts w:ascii="Arial" w:hAnsi="Arial" w:cs="Arial"/>
        </w:rPr>
      </w:pPr>
      <w:r w:rsidRPr="00C82683">
        <w:rPr>
          <w:rFonts w:ascii="Arial" w:hAnsi="Arial" w:cs="Arial"/>
        </w:rPr>
        <w:br w:type="page"/>
      </w:r>
    </w:p>
    <w:p w:rsidR="00910318" w:rsidRPr="00C82683" w:rsidRDefault="00910318" w:rsidP="00910318">
      <w:pPr>
        <w:jc w:val="center"/>
        <w:rPr>
          <w:rFonts w:ascii="Arial" w:hAnsi="Arial" w:cs="Arial"/>
        </w:rPr>
      </w:pPr>
    </w:p>
    <w:p w:rsidR="00910318" w:rsidRPr="00C82683" w:rsidRDefault="00910318" w:rsidP="00910318">
      <w:pPr>
        <w:jc w:val="center"/>
        <w:rPr>
          <w:rFonts w:ascii="Arial" w:hAnsi="Arial" w:cs="Arial"/>
        </w:rPr>
      </w:pPr>
    </w:p>
    <w:p w:rsidR="00910318" w:rsidRPr="00C82683" w:rsidRDefault="00910318" w:rsidP="00910318">
      <w:pPr>
        <w:jc w:val="center"/>
        <w:rPr>
          <w:rFonts w:ascii="Arial" w:hAnsi="Arial" w:cs="Arial"/>
        </w:rPr>
      </w:pPr>
      <w:r w:rsidRPr="00C82683">
        <w:rPr>
          <w:rFonts w:ascii="Arial" w:hAnsi="Arial" w:cs="Arial"/>
          <w:noProof/>
          <w:snapToGrid/>
          <w:lang w:val="ru-RU" w:eastAsia="ru-RU"/>
        </w:rPr>
        <w:drawing>
          <wp:inline distT="0" distB="0" distL="0" distR="0" wp14:anchorId="71D7277E" wp14:editId="6612F96B">
            <wp:extent cx="5088935" cy="7172325"/>
            <wp:effectExtent l="0" t="0" r="0" b="0"/>
            <wp:docPr id="7" name="Рисунок 7" descr="CIS-SOD_Oct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S-SOD_Oct2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8935" cy="7172325"/>
                    </a:xfrm>
                    <a:prstGeom prst="rect">
                      <a:avLst/>
                    </a:prstGeom>
                    <a:noFill/>
                    <a:ln>
                      <a:noFill/>
                    </a:ln>
                  </pic:spPr>
                </pic:pic>
              </a:graphicData>
            </a:graphic>
          </wp:inline>
        </w:drawing>
      </w:r>
    </w:p>
    <w:p w:rsidR="00910318" w:rsidRPr="00C82683" w:rsidRDefault="00910318" w:rsidP="00910318">
      <w:pPr>
        <w:ind w:left="540" w:right="458"/>
        <w:jc w:val="both"/>
        <w:rPr>
          <w:rFonts w:ascii="Arial" w:hAnsi="Arial" w:cs="Arial"/>
          <w:sz w:val="22"/>
          <w:szCs w:val="22"/>
        </w:rPr>
      </w:pPr>
      <w:proofErr w:type="gramStart"/>
      <w:r w:rsidRPr="00C82683">
        <w:rPr>
          <w:rFonts w:ascii="Arial" w:hAnsi="Arial" w:cs="Arial"/>
          <w:sz w:val="22"/>
          <w:szCs w:val="22"/>
        </w:rPr>
        <w:t>Fig. 4.</w:t>
      </w:r>
      <w:proofErr w:type="gramEnd"/>
      <w:r w:rsidRPr="00C82683">
        <w:rPr>
          <w:rFonts w:ascii="Arial" w:hAnsi="Arial" w:cs="Arial"/>
          <w:sz w:val="22"/>
          <w:szCs w:val="22"/>
        </w:rPr>
        <w:t xml:space="preserve"> </w:t>
      </w:r>
      <w:proofErr w:type="gramStart"/>
      <w:r w:rsidRPr="00C82683">
        <w:rPr>
          <w:rFonts w:ascii="Arial" w:hAnsi="Arial" w:cs="Arial"/>
          <w:sz w:val="22"/>
          <w:szCs w:val="22"/>
        </w:rPr>
        <w:t>Eastern Arctic ice chart for 20 October 2003 produced by Canadian Ice Service.</w:t>
      </w:r>
      <w:proofErr w:type="gramEnd"/>
      <w:r w:rsidRPr="00C82683">
        <w:rPr>
          <w:rFonts w:ascii="Arial" w:hAnsi="Arial" w:cs="Arial"/>
          <w:sz w:val="22"/>
          <w:szCs w:val="22"/>
        </w:rPr>
        <w:t xml:space="preserve"> Ice chart is based on Stage of Development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Standard.</w:t>
      </w:r>
    </w:p>
    <w:p w:rsidR="00910318" w:rsidRPr="00C82683" w:rsidRDefault="00910318" w:rsidP="00910318">
      <w:pPr>
        <w:rPr>
          <w:rFonts w:ascii="Arial" w:hAnsi="Arial" w:cs="Arial"/>
        </w:rPr>
      </w:pPr>
    </w:p>
    <w:p w:rsidR="00910318" w:rsidRPr="00C82683" w:rsidRDefault="00910318" w:rsidP="00910318">
      <w:pPr>
        <w:jc w:val="center"/>
        <w:rPr>
          <w:rFonts w:ascii="Arial" w:hAnsi="Arial" w:cs="Arial"/>
        </w:rPr>
      </w:pPr>
      <w:r w:rsidRPr="00C82683">
        <w:rPr>
          <w:rFonts w:ascii="Arial" w:hAnsi="Arial" w:cs="Arial"/>
        </w:rPr>
        <w:br w:type="page"/>
      </w:r>
    </w:p>
    <w:p w:rsidR="00910318" w:rsidRPr="00C82683" w:rsidRDefault="00910318" w:rsidP="00910318">
      <w:pPr>
        <w:jc w:val="center"/>
        <w:rPr>
          <w:rFonts w:ascii="Arial" w:hAnsi="Arial" w:cs="Arial"/>
        </w:rPr>
      </w:pPr>
      <w:r w:rsidRPr="00C82683">
        <w:rPr>
          <w:rFonts w:ascii="Arial" w:hAnsi="Arial" w:cs="Arial"/>
          <w:noProof/>
          <w:snapToGrid/>
          <w:lang w:val="ru-RU" w:eastAsia="ru-RU"/>
        </w:rPr>
        <w:lastRenderedPageBreak/>
        <w:drawing>
          <wp:inline distT="0" distB="0" distL="0" distR="0" wp14:anchorId="00F76666" wp14:editId="2E201971">
            <wp:extent cx="6115050" cy="3933825"/>
            <wp:effectExtent l="0" t="0" r="0" b="9525"/>
            <wp:docPr id="6" name="Рисунок 6" descr="bar_20030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_20030125-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933825"/>
                    </a:xfrm>
                    <a:prstGeom prst="rect">
                      <a:avLst/>
                    </a:prstGeom>
                    <a:noFill/>
                    <a:ln>
                      <a:noFill/>
                    </a:ln>
                  </pic:spPr>
                </pic:pic>
              </a:graphicData>
            </a:graphic>
          </wp:inline>
        </w:drawing>
      </w:r>
    </w:p>
    <w:p w:rsidR="00910318" w:rsidRPr="00C82683" w:rsidRDefault="00910318" w:rsidP="00910318">
      <w:pPr>
        <w:jc w:val="both"/>
        <w:rPr>
          <w:rFonts w:ascii="Arial" w:hAnsi="Arial" w:cs="Arial"/>
          <w:sz w:val="22"/>
          <w:szCs w:val="22"/>
        </w:rPr>
      </w:pPr>
    </w:p>
    <w:p w:rsidR="00910318" w:rsidRPr="00C82683" w:rsidRDefault="00910318" w:rsidP="00910318">
      <w:pPr>
        <w:jc w:val="both"/>
        <w:rPr>
          <w:rFonts w:ascii="Arial" w:hAnsi="Arial" w:cs="Arial"/>
          <w:sz w:val="22"/>
          <w:szCs w:val="22"/>
        </w:rPr>
      </w:pPr>
      <w:proofErr w:type="gramStart"/>
      <w:r w:rsidRPr="00C82683">
        <w:rPr>
          <w:rFonts w:ascii="Arial" w:hAnsi="Arial" w:cs="Arial"/>
          <w:sz w:val="22"/>
          <w:szCs w:val="22"/>
        </w:rPr>
        <w:t>Fig. 5.</w:t>
      </w:r>
      <w:proofErr w:type="gramEnd"/>
      <w:r w:rsidRPr="00C82683">
        <w:rPr>
          <w:rFonts w:ascii="Arial" w:hAnsi="Arial" w:cs="Arial"/>
          <w:sz w:val="22"/>
          <w:szCs w:val="22"/>
        </w:rPr>
        <w:t xml:space="preserve"> Barents Sea ice conditions chart for 25-28 January 2003 produced by Arctic and Antarctic Research Institute, Russian Federation. Ice chart is based on Stage of Development </w:t>
      </w:r>
      <w:proofErr w:type="spellStart"/>
      <w:r w:rsidRPr="00C82683">
        <w:rPr>
          <w:rFonts w:ascii="Arial" w:hAnsi="Arial" w:cs="Arial"/>
          <w:sz w:val="22"/>
          <w:szCs w:val="22"/>
        </w:rPr>
        <w:t>Colour</w:t>
      </w:r>
      <w:proofErr w:type="spellEnd"/>
      <w:r w:rsidRPr="00C82683">
        <w:rPr>
          <w:rFonts w:ascii="Arial" w:hAnsi="Arial" w:cs="Arial"/>
          <w:sz w:val="22"/>
          <w:szCs w:val="22"/>
        </w:rPr>
        <w:t xml:space="preserve"> Standard with optional hatching of fast ice.</w:t>
      </w:r>
    </w:p>
    <w:p w:rsidR="00436B6A" w:rsidRPr="00910318" w:rsidRDefault="00436B6A" w:rsidP="00C82683">
      <w:pPr>
        <w:widowControl/>
        <w:spacing w:after="160" w:line="259" w:lineRule="auto"/>
        <w:rPr>
          <w:rFonts w:ascii="Arial" w:hAnsi="Arial" w:cs="Arial"/>
        </w:rPr>
      </w:pPr>
      <w:bookmarkStart w:id="0" w:name="_GoBack"/>
      <w:bookmarkEnd w:id="0"/>
    </w:p>
    <w:sectPr w:rsidR="00436B6A" w:rsidRPr="00910318">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A74" w:rsidRDefault="00810A74" w:rsidP="00786945">
      <w:r>
        <w:separator/>
      </w:r>
    </w:p>
  </w:endnote>
  <w:endnote w:type="continuationSeparator" w:id="0">
    <w:p w:rsidR="00810A74" w:rsidRDefault="00810A74" w:rsidP="0078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6A" w:rsidRDefault="00436B6A">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36B6A" w:rsidRDefault="00436B6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6A" w:rsidRDefault="00436B6A">
    <w:pPr>
      <w:pStyle w:val="a9"/>
      <w:jc w:val="center"/>
      <w:rPr>
        <w:rFonts w:ascii="Arial" w:hAnsi="Arial" w:cs="Arial"/>
        <w:sz w:val="20"/>
        <w:szCs w:val="20"/>
      </w:rPr>
    </w:pPr>
    <w:r>
      <w:rPr>
        <w:rFonts w:ascii="Arial" w:hAnsi="Arial" w:cs="Arial"/>
        <w:sz w:val="20"/>
        <w:szCs w:val="20"/>
      </w:rPr>
      <w:t xml:space="preserve">- </w:t>
    </w:r>
    <w:r>
      <w:rPr>
        <w:rStyle w:val="ad"/>
        <w:rFonts w:ascii="Arial" w:hAnsi="Arial" w:cs="Arial"/>
        <w:sz w:val="20"/>
        <w:szCs w:val="20"/>
      </w:rPr>
      <w:fldChar w:fldCharType="begin"/>
    </w:r>
    <w:r>
      <w:rPr>
        <w:rStyle w:val="ad"/>
        <w:rFonts w:ascii="Arial" w:hAnsi="Arial" w:cs="Arial"/>
        <w:sz w:val="20"/>
        <w:szCs w:val="20"/>
      </w:rPr>
      <w:instrText xml:space="preserve"> PAGE </w:instrText>
    </w:r>
    <w:r>
      <w:rPr>
        <w:rStyle w:val="ad"/>
        <w:rFonts w:ascii="Arial" w:hAnsi="Arial" w:cs="Arial"/>
        <w:sz w:val="20"/>
        <w:szCs w:val="20"/>
      </w:rPr>
      <w:fldChar w:fldCharType="separate"/>
    </w:r>
    <w:r w:rsidR="00C82683">
      <w:rPr>
        <w:rStyle w:val="ad"/>
        <w:rFonts w:ascii="Arial" w:hAnsi="Arial" w:cs="Arial"/>
        <w:noProof/>
        <w:sz w:val="20"/>
        <w:szCs w:val="20"/>
      </w:rPr>
      <w:t>5</w:t>
    </w:r>
    <w:r>
      <w:rPr>
        <w:rStyle w:val="ad"/>
        <w:rFonts w:ascii="Arial" w:hAnsi="Arial" w:cs="Arial"/>
        <w:sz w:val="20"/>
        <w:szCs w:val="20"/>
      </w:rPr>
      <w:fldChar w:fldCharType="end"/>
    </w:r>
    <w:r>
      <w:rPr>
        <w:rStyle w:val="ad"/>
        <w:rFonts w:ascii="Arial" w:hAnsi="Arial" w:cs="Arial"/>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6A" w:rsidRDefault="00436B6A">
    <w:pPr>
      <w:pStyle w:val="a9"/>
      <w:jc w:val="cen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A74" w:rsidRDefault="00810A74" w:rsidP="00786945">
      <w:r>
        <w:separator/>
      </w:r>
    </w:p>
  </w:footnote>
  <w:footnote w:type="continuationSeparator" w:id="0">
    <w:p w:rsidR="00810A74" w:rsidRDefault="00810A74" w:rsidP="00786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B6A" w:rsidRDefault="00436B6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71865"/>
      <w:docPartObj>
        <w:docPartGallery w:val="Page Numbers (Top of Page)"/>
        <w:docPartUnique/>
      </w:docPartObj>
    </w:sdtPr>
    <w:sdtEndPr>
      <w:rPr>
        <w:rFonts w:ascii="Arial" w:hAnsi="Arial" w:cs="Arial"/>
        <w:noProof/>
        <w:sz w:val="20"/>
        <w:szCs w:val="20"/>
      </w:rPr>
    </w:sdtEndPr>
    <w:sdtContent>
      <w:p w:rsidR="00436B6A" w:rsidRPr="00436B6A" w:rsidRDefault="00436B6A" w:rsidP="00436B6A">
        <w:pPr>
          <w:jc w:val="center"/>
          <w:rPr>
            <w:rFonts w:ascii="Arial" w:hAnsi="Arial" w:cs="Arial"/>
            <w:sz w:val="20"/>
            <w:szCs w:val="20"/>
            <w:lang w:val="fr-FR"/>
          </w:rPr>
        </w:pPr>
        <w:r>
          <w:rPr>
            <w:rFonts w:ascii="Arial" w:hAnsi="Arial"/>
            <w:sz w:val="20"/>
            <w:szCs w:val="20"/>
          </w:rPr>
          <w:t xml:space="preserve">ICE CHART </w:t>
        </w:r>
        <w:r w:rsidRPr="00436B6A">
          <w:rPr>
            <w:rFonts w:ascii="Arial" w:hAnsi="Arial"/>
            <w:sz w:val="20"/>
            <w:szCs w:val="20"/>
          </w:rPr>
          <w:t>COLOUR CODE STANDARD</w:t>
        </w:r>
        <w:r w:rsidRPr="00436B6A">
          <w:rPr>
            <w:rFonts w:ascii="Arial" w:hAnsi="Arial" w:cs="Arial"/>
            <w:sz w:val="20"/>
            <w:szCs w:val="20"/>
            <w:lang w:val="fr-FR"/>
          </w:rPr>
          <w:t>, Appendix A, p</w:t>
        </w:r>
        <w:r w:rsidRPr="00436B6A">
          <w:rPr>
            <w:rFonts w:ascii="Arial" w:hAnsi="Arial" w:cs="Arial"/>
            <w:sz w:val="20"/>
            <w:szCs w:val="20"/>
          </w:rPr>
          <w:fldChar w:fldCharType="begin"/>
        </w:r>
        <w:r w:rsidRPr="00436B6A">
          <w:rPr>
            <w:rFonts w:ascii="Arial" w:hAnsi="Arial" w:cs="Arial"/>
            <w:sz w:val="20"/>
            <w:szCs w:val="20"/>
            <w:lang w:val="fr-FR"/>
          </w:rPr>
          <w:instrText xml:space="preserve"> PAGE   \* MERGEFORMAT </w:instrText>
        </w:r>
        <w:r w:rsidRPr="00436B6A">
          <w:rPr>
            <w:rFonts w:ascii="Arial" w:hAnsi="Arial" w:cs="Arial"/>
            <w:sz w:val="20"/>
            <w:szCs w:val="20"/>
          </w:rPr>
          <w:fldChar w:fldCharType="separate"/>
        </w:r>
        <w:r w:rsidR="00C82683">
          <w:rPr>
            <w:rFonts w:ascii="Arial" w:hAnsi="Arial" w:cs="Arial"/>
            <w:noProof/>
            <w:sz w:val="20"/>
            <w:szCs w:val="20"/>
            <w:lang w:val="fr-FR"/>
          </w:rPr>
          <w:t>11</w:t>
        </w:r>
        <w:r w:rsidRPr="00436B6A">
          <w:rPr>
            <w:rFonts w:ascii="Arial" w:hAnsi="Arial" w:cs="Arial"/>
            <w:noProof/>
            <w:sz w:val="20"/>
            <w:szCs w:val="20"/>
          </w:rPr>
          <w:fldChar w:fldCharType="end"/>
        </w:r>
      </w:p>
    </w:sdtContent>
  </w:sdt>
  <w:p w:rsidR="00436B6A" w:rsidRPr="00786945" w:rsidRDefault="00436B6A">
    <w:pPr>
      <w:pStyle w:val="a5"/>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82EAF"/>
    <w:multiLevelType w:val="singleLevel"/>
    <w:tmpl w:val="5F3CE6B4"/>
    <w:lvl w:ilvl="0">
      <w:start w:val="1"/>
      <w:numFmt w:val="lowerLetter"/>
      <w:lvlText w:val="(%1)"/>
      <w:lvlJc w:val="left"/>
      <w:pPr>
        <w:tabs>
          <w:tab w:val="num" w:pos="1695"/>
        </w:tabs>
        <w:ind w:left="1695" w:hanging="1695"/>
      </w:pPr>
      <w:rPr>
        <w:rFonts w:hint="default"/>
      </w:rPr>
    </w:lvl>
  </w:abstractNum>
  <w:abstractNum w:abstractNumId="1">
    <w:nsid w:val="27A10EEC"/>
    <w:multiLevelType w:val="hybridMultilevel"/>
    <w:tmpl w:val="CDA4AC30"/>
    <w:lvl w:ilvl="0" w:tplc="16424C72">
      <w:start w:val="1"/>
      <w:numFmt w:val="decimal"/>
      <w:lvlText w:val="%1)"/>
      <w:lvlJc w:val="left"/>
      <w:pPr>
        <w:tabs>
          <w:tab w:val="num" w:pos="720"/>
        </w:tabs>
        <w:ind w:left="720" w:hanging="720"/>
      </w:pPr>
      <w:rPr>
        <w:rFonts w:hint="default"/>
      </w:rPr>
    </w:lvl>
    <w:lvl w:ilvl="1" w:tplc="F424A9A6">
      <w:start w:val="1"/>
      <w:numFmt w:val="bullet"/>
      <w:lvlText w:val="•"/>
      <w:lvlJc w:val="left"/>
      <w:pPr>
        <w:tabs>
          <w:tab w:val="num" w:pos="1080"/>
        </w:tabs>
        <w:ind w:left="1080" w:hanging="360"/>
      </w:pPr>
      <w:rPr>
        <w:rFonts w:ascii="Times New Roman" w:hAnsi="Times New Roman" w:hint="default"/>
      </w:rPr>
    </w:lvl>
    <w:lvl w:ilvl="2" w:tplc="D2383E42">
      <w:start w:val="1"/>
      <w:numFmt w:val="bullet"/>
      <w:lvlText w:val="•"/>
      <w:lvlJc w:val="left"/>
      <w:pPr>
        <w:tabs>
          <w:tab w:val="num" w:pos="1800"/>
        </w:tabs>
        <w:ind w:left="1800" w:hanging="360"/>
      </w:pPr>
      <w:rPr>
        <w:rFonts w:ascii="Times New Roman" w:hAnsi="Times New Roman" w:hint="default"/>
      </w:rPr>
    </w:lvl>
    <w:lvl w:ilvl="3" w:tplc="DFF090E0" w:tentative="1">
      <w:start w:val="1"/>
      <w:numFmt w:val="bullet"/>
      <w:lvlText w:val="•"/>
      <w:lvlJc w:val="left"/>
      <w:pPr>
        <w:tabs>
          <w:tab w:val="num" w:pos="2520"/>
        </w:tabs>
        <w:ind w:left="2520" w:hanging="360"/>
      </w:pPr>
      <w:rPr>
        <w:rFonts w:ascii="Times New Roman" w:hAnsi="Times New Roman" w:hint="default"/>
      </w:rPr>
    </w:lvl>
    <w:lvl w:ilvl="4" w:tplc="8336118A" w:tentative="1">
      <w:start w:val="1"/>
      <w:numFmt w:val="bullet"/>
      <w:lvlText w:val="•"/>
      <w:lvlJc w:val="left"/>
      <w:pPr>
        <w:tabs>
          <w:tab w:val="num" w:pos="3240"/>
        </w:tabs>
        <w:ind w:left="3240" w:hanging="360"/>
      </w:pPr>
      <w:rPr>
        <w:rFonts w:ascii="Times New Roman" w:hAnsi="Times New Roman" w:hint="default"/>
      </w:rPr>
    </w:lvl>
    <w:lvl w:ilvl="5" w:tplc="1B24B558" w:tentative="1">
      <w:start w:val="1"/>
      <w:numFmt w:val="bullet"/>
      <w:lvlText w:val="•"/>
      <w:lvlJc w:val="left"/>
      <w:pPr>
        <w:tabs>
          <w:tab w:val="num" w:pos="3960"/>
        </w:tabs>
        <w:ind w:left="3960" w:hanging="360"/>
      </w:pPr>
      <w:rPr>
        <w:rFonts w:ascii="Times New Roman" w:hAnsi="Times New Roman" w:hint="default"/>
      </w:rPr>
    </w:lvl>
    <w:lvl w:ilvl="6" w:tplc="7C36BB44" w:tentative="1">
      <w:start w:val="1"/>
      <w:numFmt w:val="bullet"/>
      <w:lvlText w:val="•"/>
      <w:lvlJc w:val="left"/>
      <w:pPr>
        <w:tabs>
          <w:tab w:val="num" w:pos="4680"/>
        </w:tabs>
        <w:ind w:left="4680" w:hanging="360"/>
      </w:pPr>
      <w:rPr>
        <w:rFonts w:ascii="Times New Roman" w:hAnsi="Times New Roman" w:hint="default"/>
      </w:rPr>
    </w:lvl>
    <w:lvl w:ilvl="7" w:tplc="A42A713A" w:tentative="1">
      <w:start w:val="1"/>
      <w:numFmt w:val="bullet"/>
      <w:lvlText w:val="•"/>
      <w:lvlJc w:val="left"/>
      <w:pPr>
        <w:tabs>
          <w:tab w:val="num" w:pos="5400"/>
        </w:tabs>
        <w:ind w:left="5400" w:hanging="360"/>
      </w:pPr>
      <w:rPr>
        <w:rFonts w:ascii="Times New Roman" w:hAnsi="Times New Roman" w:hint="default"/>
      </w:rPr>
    </w:lvl>
    <w:lvl w:ilvl="8" w:tplc="45BCA71C" w:tentative="1">
      <w:start w:val="1"/>
      <w:numFmt w:val="bullet"/>
      <w:lvlText w:val="•"/>
      <w:lvlJc w:val="left"/>
      <w:pPr>
        <w:tabs>
          <w:tab w:val="num" w:pos="6120"/>
        </w:tabs>
        <w:ind w:left="6120" w:hanging="360"/>
      </w:pPr>
      <w:rPr>
        <w:rFonts w:ascii="Times New Roman" w:hAnsi="Times New Roman" w:hint="default"/>
      </w:rPr>
    </w:lvl>
  </w:abstractNum>
  <w:abstractNum w:abstractNumId="2">
    <w:nsid w:val="3D022D0C"/>
    <w:multiLevelType w:val="multilevel"/>
    <w:tmpl w:val="E92CE586"/>
    <w:styleLink w:val="WMOLevel1"/>
    <w:lvl w:ilvl="0">
      <w:start w:val="1"/>
      <w:numFmt w:val="decimal"/>
      <w:lvlText w:val="%1."/>
      <w:lvlJc w:val="left"/>
      <w:pPr>
        <w:ind w:left="0" w:firstLine="0"/>
      </w:pPr>
      <w:rPr>
        <w:rFonts w:ascii="Arial" w:hAnsi="Arial"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nsid w:val="42BF4A77"/>
    <w:multiLevelType w:val="hybridMultilevel"/>
    <w:tmpl w:val="DFFA3738"/>
    <w:lvl w:ilvl="0" w:tplc="02B2CEF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14103C7"/>
    <w:multiLevelType w:val="hybridMultilevel"/>
    <w:tmpl w:val="2500BB1E"/>
    <w:lvl w:ilvl="0" w:tplc="5776C464">
      <w:start w:val="1"/>
      <w:numFmt w:val="bullet"/>
      <w:pStyle w:val="2"/>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65436C2"/>
    <w:multiLevelType w:val="hybridMultilevel"/>
    <w:tmpl w:val="C67C2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2D11CC"/>
    <w:multiLevelType w:val="hybridMultilevel"/>
    <w:tmpl w:val="5ADE4B82"/>
    <w:lvl w:ilvl="0" w:tplc="950446CC">
      <w:start w:val="1"/>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5"/>
  </w:num>
  <w:num w:numId="4">
    <w:abstractNumId w:val="2"/>
    <w:lvlOverride w:ilvl="0">
      <w:lvl w:ilvl="0">
        <w:start w:val="1"/>
        <w:numFmt w:val="decimal"/>
        <w:lvlText w:val="%1."/>
        <w:lvlJc w:val="left"/>
        <w:pPr>
          <w:ind w:left="0" w:firstLine="0"/>
        </w:pPr>
        <w:rPr>
          <w:rFonts w:ascii="Arial" w:hAnsi="Arial" w:hint="default"/>
          <w:sz w:val="22"/>
          <w:lang w:val="en-GB"/>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left"/>
        <w:pPr>
          <w:ind w:left="0" w:firstLine="0"/>
        </w:pPr>
        <w:rPr>
          <w:rFonts w:hint="default"/>
          <w:lang w:val="en-CA"/>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5">
    <w:abstractNumId w:val="4"/>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945"/>
    <w:rsid w:val="000406DD"/>
    <w:rsid w:val="000566C9"/>
    <w:rsid w:val="00064051"/>
    <w:rsid w:val="000712CE"/>
    <w:rsid w:val="00072B26"/>
    <w:rsid w:val="000A0712"/>
    <w:rsid w:val="000B39C8"/>
    <w:rsid w:val="000B5925"/>
    <w:rsid w:val="000B7A73"/>
    <w:rsid w:val="001711A1"/>
    <w:rsid w:val="00172957"/>
    <w:rsid w:val="001754B0"/>
    <w:rsid w:val="00182796"/>
    <w:rsid w:val="0019460E"/>
    <w:rsid w:val="001D5371"/>
    <w:rsid w:val="002021E0"/>
    <w:rsid w:val="0026296C"/>
    <w:rsid w:val="00311781"/>
    <w:rsid w:val="003525D4"/>
    <w:rsid w:val="00354DF5"/>
    <w:rsid w:val="003702DE"/>
    <w:rsid w:val="003833FF"/>
    <w:rsid w:val="00397EDF"/>
    <w:rsid w:val="003B6331"/>
    <w:rsid w:val="003C0562"/>
    <w:rsid w:val="003C66AE"/>
    <w:rsid w:val="003C7C05"/>
    <w:rsid w:val="00421ACF"/>
    <w:rsid w:val="00436B6A"/>
    <w:rsid w:val="00445764"/>
    <w:rsid w:val="00491D76"/>
    <w:rsid w:val="00492BFC"/>
    <w:rsid w:val="004A0114"/>
    <w:rsid w:val="004C4846"/>
    <w:rsid w:val="004D360F"/>
    <w:rsid w:val="005507AC"/>
    <w:rsid w:val="00561AA5"/>
    <w:rsid w:val="005E18A4"/>
    <w:rsid w:val="005F1C77"/>
    <w:rsid w:val="0064523E"/>
    <w:rsid w:val="00651CE4"/>
    <w:rsid w:val="006D7A61"/>
    <w:rsid w:val="006F1D0E"/>
    <w:rsid w:val="00786945"/>
    <w:rsid w:val="007959C0"/>
    <w:rsid w:val="007C124E"/>
    <w:rsid w:val="00810A74"/>
    <w:rsid w:val="00820978"/>
    <w:rsid w:val="00844650"/>
    <w:rsid w:val="00893662"/>
    <w:rsid w:val="00904270"/>
    <w:rsid w:val="00910318"/>
    <w:rsid w:val="00966A59"/>
    <w:rsid w:val="0098068B"/>
    <w:rsid w:val="009A4AAD"/>
    <w:rsid w:val="009C1D77"/>
    <w:rsid w:val="00A02A5F"/>
    <w:rsid w:val="00A05CF8"/>
    <w:rsid w:val="00A111E8"/>
    <w:rsid w:val="00A12883"/>
    <w:rsid w:val="00A34189"/>
    <w:rsid w:val="00A668D1"/>
    <w:rsid w:val="00AB30D5"/>
    <w:rsid w:val="00AC1A6F"/>
    <w:rsid w:val="00AE3077"/>
    <w:rsid w:val="00B0442B"/>
    <w:rsid w:val="00B42449"/>
    <w:rsid w:val="00B64828"/>
    <w:rsid w:val="00B84D8B"/>
    <w:rsid w:val="00BD0D26"/>
    <w:rsid w:val="00BE6152"/>
    <w:rsid w:val="00C134D1"/>
    <w:rsid w:val="00C26478"/>
    <w:rsid w:val="00C82683"/>
    <w:rsid w:val="00C83956"/>
    <w:rsid w:val="00C9146C"/>
    <w:rsid w:val="00CA62F0"/>
    <w:rsid w:val="00D1687D"/>
    <w:rsid w:val="00D45E5E"/>
    <w:rsid w:val="00D97A7D"/>
    <w:rsid w:val="00DC427A"/>
    <w:rsid w:val="00DC6F80"/>
    <w:rsid w:val="00DF5E05"/>
    <w:rsid w:val="00E05E52"/>
    <w:rsid w:val="00E12E98"/>
    <w:rsid w:val="00E14F41"/>
    <w:rsid w:val="00E347EC"/>
    <w:rsid w:val="00E72562"/>
    <w:rsid w:val="00E97898"/>
    <w:rsid w:val="00F21AF9"/>
    <w:rsid w:val="00F27B12"/>
    <w:rsid w:val="00F540C3"/>
    <w:rsid w:val="00F57523"/>
    <w:rsid w:val="00F749A7"/>
    <w:rsid w:val="00FE58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alloon Text"/>
    <w:basedOn w:val="a"/>
    <w:link w:val="ac"/>
    <w:uiPriority w:val="99"/>
    <w:semiHidden/>
    <w:unhideWhenUsed/>
    <w:rsid w:val="00D97A7D"/>
    <w:rPr>
      <w:rFonts w:ascii="Tahoma" w:hAnsi="Tahoma" w:cs="Tahoma"/>
      <w:sz w:val="16"/>
      <w:szCs w:val="16"/>
    </w:rPr>
  </w:style>
  <w:style w:type="character" w:customStyle="1" w:styleId="ac">
    <w:name w:val="Текст выноски Знак"/>
    <w:basedOn w:val="a0"/>
    <w:link w:val="ab"/>
    <w:uiPriority w:val="99"/>
    <w:semiHidden/>
    <w:rsid w:val="00D97A7D"/>
    <w:rPr>
      <w:rFonts w:ascii="Tahoma" w:eastAsia="Batang" w:hAnsi="Tahoma" w:cs="Tahoma"/>
      <w:snapToGrid w:val="0"/>
      <w:sz w:val="16"/>
      <w:szCs w:val="16"/>
      <w:lang w:eastAsia="en-US"/>
    </w:rPr>
  </w:style>
  <w:style w:type="numbering" w:customStyle="1" w:styleId="WMOLevel1">
    <w:name w:val="WMO Level 1"/>
    <w:rsid w:val="00A668D1"/>
    <w:pPr>
      <w:numPr>
        <w:numId w:val="8"/>
      </w:numPr>
    </w:pPr>
  </w:style>
  <w:style w:type="paragraph" w:customStyle="1" w:styleId="WMOLevel3">
    <w:name w:val="WMO Level 3"/>
    <w:basedOn w:val="1"/>
    <w:link w:val="WMOLevel3Char"/>
    <w:qFormat/>
    <w:rsid w:val="00A668D1"/>
    <w:pPr>
      <w:keepNext w:val="0"/>
      <w:tabs>
        <w:tab w:val="clear" w:pos="-1440"/>
        <w:tab w:val="left" w:pos="1134"/>
      </w:tabs>
      <w:spacing w:before="240" w:after="60"/>
    </w:pPr>
    <w:rPr>
      <w:rFonts w:ascii="Arial" w:eastAsia="Times New Roman" w:hAnsi="Arial" w:cs="Arial"/>
      <w:b w:val="0"/>
      <w:snapToGrid/>
      <w:kern w:val="32"/>
      <w:lang w:val="ru-RU" w:eastAsia="ru-RU"/>
    </w:rPr>
  </w:style>
  <w:style w:type="character" w:customStyle="1" w:styleId="WMOLevel3Char">
    <w:name w:val="WMO Level 3 Char"/>
    <w:basedOn w:val="10"/>
    <w:link w:val="WMOLevel3"/>
    <w:rsid w:val="00A668D1"/>
    <w:rPr>
      <w:rFonts w:ascii="Arial" w:eastAsia="Times New Roman" w:hAnsi="Arial" w:cs="Arial"/>
      <w:b w:val="0"/>
      <w:bCs/>
      <w:snapToGrid/>
      <w:kern w:val="32"/>
      <w:sz w:val="21"/>
      <w:szCs w:val="21"/>
      <w:lang w:val="ru-RU" w:eastAsia="ru-RU"/>
    </w:rPr>
  </w:style>
  <w:style w:type="paragraph" w:styleId="2">
    <w:name w:val="List Bullet 2"/>
    <w:basedOn w:val="a"/>
    <w:qFormat/>
    <w:rsid w:val="00A668D1"/>
    <w:pPr>
      <w:widowControl/>
      <w:numPr>
        <w:numId w:val="5"/>
      </w:numPr>
      <w:spacing w:before="120"/>
      <w:contextualSpacing/>
      <w:jc w:val="both"/>
    </w:pPr>
    <w:rPr>
      <w:rFonts w:ascii="Arial" w:eastAsia="Times New Roman" w:hAnsi="Arial"/>
      <w:snapToGrid/>
      <w:sz w:val="22"/>
      <w:lang w:val="ru-RU" w:eastAsia="ru-RU"/>
    </w:rPr>
  </w:style>
  <w:style w:type="paragraph" w:styleId="3">
    <w:name w:val="Body Text 3"/>
    <w:basedOn w:val="a"/>
    <w:link w:val="30"/>
    <w:uiPriority w:val="99"/>
    <w:semiHidden/>
    <w:unhideWhenUsed/>
    <w:rsid w:val="00910318"/>
    <w:pPr>
      <w:spacing w:after="120"/>
    </w:pPr>
    <w:rPr>
      <w:sz w:val="16"/>
      <w:szCs w:val="16"/>
    </w:rPr>
  </w:style>
  <w:style w:type="character" w:customStyle="1" w:styleId="30">
    <w:name w:val="Основной текст 3 Знак"/>
    <w:basedOn w:val="a0"/>
    <w:link w:val="3"/>
    <w:uiPriority w:val="99"/>
    <w:semiHidden/>
    <w:rsid w:val="00910318"/>
    <w:rPr>
      <w:rFonts w:ascii="Times New Roman" w:eastAsia="Batang" w:hAnsi="Times New Roman" w:cs="Times New Roman"/>
      <w:snapToGrid w:val="0"/>
      <w:sz w:val="16"/>
      <w:szCs w:val="16"/>
      <w:lang w:eastAsia="en-US"/>
    </w:rPr>
  </w:style>
  <w:style w:type="character" w:styleId="ad">
    <w:name w:val="page number"/>
    <w:basedOn w:val="a0"/>
    <w:semiHidden/>
    <w:rsid w:val="00910318"/>
  </w:style>
  <w:style w:type="character" w:styleId="ae">
    <w:name w:val="Emphasis"/>
    <w:basedOn w:val="a0"/>
    <w:qFormat/>
    <w:rsid w:val="009103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alloon Text"/>
    <w:basedOn w:val="a"/>
    <w:link w:val="ac"/>
    <w:uiPriority w:val="99"/>
    <w:semiHidden/>
    <w:unhideWhenUsed/>
    <w:rsid w:val="00D97A7D"/>
    <w:rPr>
      <w:rFonts w:ascii="Tahoma" w:hAnsi="Tahoma" w:cs="Tahoma"/>
      <w:sz w:val="16"/>
      <w:szCs w:val="16"/>
    </w:rPr>
  </w:style>
  <w:style w:type="character" w:customStyle="1" w:styleId="ac">
    <w:name w:val="Текст выноски Знак"/>
    <w:basedOn w:val="a0"/>
    <w:link w:val="ab"/>
    <w:uiPriority w:val="99"/>
    <w:semiHidden/>
    <w:rsid w:val="00D97A7D"/>
    <w:rPr>
      <w:rFonts w:ascii="Tahoma" w:eastAsia="Batang" w:hAnsi="Tahoma" w:cs="Tahoma"/>
      <w:snapToGrid w:val="0"/>
      <w:sz w:val="16"/>
      <w:szCs w:val="16"/>
      <w:lang w:eastAsia="en-US"/>
    </w:rPr>
  </w:style>
  <w:style w:type="numbering" w:customStyle="1" w:styleId="WMOLevel1">
    <w:name w:val="WMO Level 1"/>
    <w:rsid w:val="00A668D1"/>
    <w:pPr>
      <w:numPr>
        <w:numId w:val="8"/>
      </w:numPr>
    </w:pPr>
  </w:style>
  <w:style w:type="paragraph" w:customStyle="1" w:styleId="WMOLevel3">
    <w:name w:val="WMO Level 3"/>
    <w:basedOn w:val="1"/>
    <w:link w:val="WMOLevel3Char"/>
    <w:qFormat/>
    <w:rsid w:val="00A668D1"/>
    <w:pPr>
      <w:keepNext w:val="0"/>
      <w:tabs>
        <w:tab w:val="clear" w:pos="-1440"/>
        <w:tab w:val="left" w:pos="1134"/>
      </w:tabs>
      <w:spacing w:before="240" w:after="60"/>
    </w:pPr>
    <w:rPr>
      <w:rFonts w:ascii="Arial" w:eastAsia="Times New Roman" w:hAnsi="Arial" w:cs="Arial"/>
      <w:b w:val="0"/>
      <w:snapToGrid/>
      <w:kern w:val="32"/>
      <w:lang w:val="ru-RU" w:eastAsia="ru-RU"/>
    </w:rPr>
  </w:style>
  <w:style w:type="character" w:customStyle="1" w:styleId="WMOLevel3Char">
    <w:name w:val="WMO Level 3 Char"/>
    <w:basedOn w:val="10"/>
    <w:link w:val="WMOLevel3"/>
    <w:rsid w:val="00A668D1"/>
    <w:rPr>
      <w:rFonts w:ascii="Arial" w:eastAsia="Times New Roman" w:hAnsi="Arial" w:cs="Arial"/>
      <w:b w:val="0"/>
      <w:bCs/>
      <w:snapToGrid/>
      <w:kern w:val="32"/>
      <w:sz w:val="21"/>
      <w:szCs w:val="21"/>
      <w:lang w:val="ru-RU" w:eastAsia="ru-RU"/>
    </w:rPr>
  </w:style>
  <w:style w:type="paragraph" w:styleId="2">
    <w:name w:val="List Bullet 2"/>
    <w:basedOn w:val="a"/>
    <w:qFormat/>
    <w:rsid w:val="00A668D1"/>
    <w:pPr>
      <w:widowControl/>
      <w:numPr>
        <w:numId w:val="5"/>
      </w:numPr>
      <w:spacing w:before="120"/>
      <w:contextualSpacing/>
      <w:jc w:val="both"/>
    </w:pPr>
    <w:rPr>
      <w:rFonts w:ascii="Arial" w:eastAsia="Times New Roman" w:hAnsi="Arial"/>
      <w:snapToGrid/>
      <w:sz w:val="22"/>
      <w:lang w:val="ru-RU" w:eastAsia="ru-RU"/>
    </w:rPr>
  </w:style>
  <w:style w:type="paragraph" w:styleId="3">
    <w:name w:val="Body Text 3"/>
    <w:basedOn w:val="a"/>
    <w:link w:val="30"/>
    <w:uiPriority w:val="99"/>
    <w:semiHidden/>
    <w:unhideWhenUsed/>
    <w:rsid w:val="00910318"/>
    <w:pPr>
      <w:spacing w:after="120"/>
    </w:pPr>
    <w:rPr>
      <w:sz w:val="16"/>
      <w:szCs w:val="16"/>
    </w:rPr>
  </w:style>
  <w:style w:type="character" w:customStyle="1" w:styleId="30">
    <w:name w:val="Основной текст 3 Знак"/>
    <w:basedOn w:val="a0"/>
    <w:link w:val="3"/>
    <w:uiPriority w:val="99"/>
    <w:semiHidden/>
    <w:rsid w:val="00910318"/>
    <w:rPr>
      <w:rFonts w:ascii="Times New Roman" w:eastAsia="Batang" w:hAnsi="Times New Roman" w:cs="Times New Roman"/>
      <w:snapToGrid w:val="0"/>
      <w:sz w:val="16"/>
      <w:szCs w:val="16"/>
      <w:lang w:eastAsia="en-US"/>
    </w:rPr>
  </w:style>
  <w:style w:type="character" w:styleId="ad">
    <w:name w:val="page number"/>
    <w:basedOn w:val="a0"/>
    <w:semiHidden/>
    <w:rsid w:val="00910318"/>
  </w:style>
  <w:style w:type="character" w:styleId="ae">
    <w:name w:val="Emphasis"/>
    <w:basedOn w:val="a0"/>
    <w:qFormat/>
    <w:rsid w:val="009103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9B6BE-21E2-4148-A2ED-663487F38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1875</Words>
  <Characters>10694</Characters>
  <Application>Microsoft Office Word</Application>
  <DocSecurity>0</DocSecurity>
  <Lines>89</Lines>
  <Paragraphs>25</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AARI</Company>
  <LinksUpToDate>false</LinksUpToDate>
  <CharactersWithSpaces>12544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Boram Lee</dc:creator>
  <cp:lastModifiedBy>Vasily Smolyanitsky</cp:lastModifiedBy>
  <cp:revision>3</cp:revision>
  <cp:lastPrinted>2014-09-30T10:03:00Z</cp:lastPrinted>
  <dcterms:created xsi:type="dcterms:W3CDTF">2014-09-30T10:03:00Z</dcterms:created>
  <dcterms:modified xsi:type="dcterms:W3CDTF">2014-09-30T10:04:00Z</dcterms:modified>
</cp:coreProperties>
</file>