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9FC">
      <w:pPr>
        <w:widowControl w:val="0"/>
        <w:autoSpaceDE w:val="0"/>
        <w:autoSpaceDN w:val="0"/>
        <w:adjustRightInd w:val="0"/>
        <w:jc w:val="center"/>
        <w:rPr>
          <w:rFonts w:ascii="Arial" w:hAnsi="Arial" w:cs="Arial"/>
          <w:b/>
          <w:bCs/>
          <w:color w:val="000000"/>
          <w:sz w:val="28"/>
          <w:szCs w:val="28"/>
          <w:lang w:val="en-US"/>
        </w:rPr>
      </w:pPr>
      <w:bookmarkStart w:id="0" w:name="_GoBack"/>
      <w:bookmarkEnd w:id="0"/>
    </w:p>
    <w:p w:rsidR="00000000" w:rsidRDefault="008B09FC">
      <w:pPr>
        <w:widowControl w:val="0"/>
        <w:autoSpaceDE w:val="0"/>
        <w:autoSpaceDN w:val="0"/>
        <w:adjustRightInd w:val="0"/>
        <w:jc w:val="center"/>
        <w:rPr>
          <w:rFonts w:ascii="Arial" w:hAnsi="Arial" w:cs="Arial"/>
          <w:b/>
          <w:bCs/>
          <w:caps/>
          <w:color w:val="000000"/>
          <w:lang w:val="en-US"/>
        </w:rPr>
      </w:pPr>
      <w:r>
        <w:rPr>
          <w:rFonts w:ascii="Arial" w:hAnsi="Arial" w:cs="Arial"/>
          <w:b/>
          <w:bCs/>
          <w:caps/>
          <w:color w:val="000000"/>
          <w:lang w:val="en-US"/>
        </w:rPr>
        <w:t>World Meteorological Organization</w:t>
      </w: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widowControl w:val="0"/>
        <w:autoSpaceDE w:val="0"/>
        <w:autoSpaceDN w:val="0"/>
        <w:adjustRightInd w:val="0"/>
        <w:jc w:val="center"/>
        <w:rPr>
          <w:b/>
          <w:bCs/>
          <w:caps/>
          <w:color w:val="000000"/>
          <w:lang w:val="en-US"/>
        </w:rPr>
      </w:pPr>
    </w:p>
    <w:p w:rsidR="00000000" w:rsidRDefault="008B09FC">
      <w:pPr>
        <w:pStyle w:val="21"/>
        <w:ind w:firstLine="0"/>
        <w:jc w:val="center"/>
        <w:rPr>
          <w:b/>
          <w:bCs/>
          <w:caps/>
          <w:sz w:val="48"/>
          <w:szCs w:val="48"/>
        </w:rPr>
      </w:pPr>
      <w:r>
        <w:rPr>
          <w:b/>
          <w:bCs/>
          <w:caps/>
          <w:sz w:val="48"/>
          <w:szCs w:val="48"/>
        </w:rPr>
        <w:t>FORMAT TO PROVIDE SEA ICE DATA FOR THE WORLD CLIMATE</w:t>
      </w:r>
    </w:p>
    <w:p w:rsidR="00000000" w:rsidRDefault="008B09FC">
      <w:pPr>
        <w:widowControl w:val="0"/>
        <w:autoSpaceDE w:val="0"/>
        <w:autoSpaceDN w:val="0"/>
        <w:adjustRightInd w:val="0"/>
        <w:jc w:val="center"/>
        <w:rPr>
          <w:rFonts w:ascii="Arial" w:hAnsi="Arial" w:cs="Arial"/>
          <w:b/>
          <w:bCs/>
          <w:caps/>
          <w:color w:val="000000"/>
          <w:sz w:val="48"/>
          <w:szCs w:val="48"/>
          <w:lang w:val="en-US"/>
        </w:rPr>
      </w:pPr>
      <w:r>
        <w:rPr>
          <w:rFonts w:ascii="Arial" w:hAnsi="Arial" w:cs="Arial"/>
          <w:b/>
          <w:bCs/>
          <w:caps/>
          <w:color w:val="000000"/>
          <w:sz w:val="48"/>
          <w:szCs w:val="48"/>
          <w:lang w:val="en-US"/>
        </w:rPr>
        <w:t>PROGRAM (SIGRID-2)</w:t>
      </w: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widowControl w:val="0"/>
        <w:autoSpaceDE w:val="0"/>
        <w:autoSpaceDN w:val="0"/>
        <w:adjustRightInd w:val="0"/>
        <w:jc w:val="center"/>
        <w:rPr>
          <w:rFonts w:ascii="Arial" w:hAnsi="Arial" w:cs="Arial"/>
          <w:b/>
          <w:bCs/>
          <w:caps/>
          <w:color w:val="000000"/>
          <w:sz w:val="48"/>
          <w:szCs w:val="48"/>
          <w:lang w:val="en-US"/>
        </w:rPr>
      </w:pPr>
    </w:p>
    <w:p w:rsidR="00000000" w:rsidRDefault="008B09FC">
      <w:pPr>
        <w:pStyle w:val="3"/>
        <w:rPr>
          <w:b w:val="0"/>
          <w:bCs w:val="0"/>
        </w:rPr>
      </w:pPr>
      <w:r>
        <w:rPr>
          <w:b w:val="0"/>
          <w:bCs w:val="0"/>
        </w:rPr>
        <w:t>Secretariat of the World Meteorological Organization – Geneva – Switzerland</w:t>
      </w:r>
    </w:p>
    <w:p w:rsidR="00000000" w:rsidRDefault="008B09FC">
      <w:pPr>
        <w:jc w:val="center"/>
        <w:rPr>
          <w:rFonts w:ascii="Arial" w:hAnsi="Arial" w:cs="Arial"/>
        </w:rPr>
      </w:pPr>
    </w:p>
    <w:p w:rsidR="00000000" w:rsidRDefault="008B09FC">
      <w:pPr>
        <w:jc w:val="center"/>
        <w:rPr>
          <w:rFonts w:ascii="Arial" w:hAnsi="Arial" w:cs="Arial"/>
          <w:b/>
          <w:bCs/>
        </w:rPr>
      </w:pPr>
      <w:r>
        <w:rPr>
          <w:rFonts w:ascii="Arial" w:hAnsi="Arial" w:cs="Arial"/>
        </w:rPr>
        <w:t>1994</w:t>
      </w:r>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b/>
          <w:bCs/>
          <w:color w:val="000000"/>
          <w:lang w:val="en-US"/>
        </w:rPr>
      </w:pPr>
      <w:r>
        <w:rPr>
          <w:b/>
          <w:bCs/>
          <w:color w:val="000000"/>
          <w:lang w:val="en-US"/>
        </w:rPr>
        <w:br w:type="page"/>
      </w:r>
    </w:p>
    <w:p w:rsidR="00000000" w:rsidRDefault="008B09FC">
      <w:pPr>
        <w:widowControl w:val="0"/>
        <w:autoSpaceDE w:val="0"/>
        <w:autoSpaceDN w:val="0"/>
        <w:adjustRightInd w:val="0"/>
        <w:jc w:val="both"/>
        <w:rPr>
          <w:b/>
          <w:bCs/>
          <w:color w:val="000000"/>
          <w:lang w:val="en-US"/>
        </w:rPr>
      </w:pPr>
    </w:p>
    <w:p w:rsidR="00000000" w:rsidRDefault="008B09FC">
      <w:pPr>
        <w:pStyle w:val="4"/>
        <w:rPr>
          <w:lang w:val="en-US"/>
        </w:rPr>
      </w:pPr>
      <w:r>
        <w:t>Contents</w:t>
      </w:r>
    </w:p>
    <w:p w:rsidR="00000000" w:rsidRDefault="008B09FC">
      <w:pPr>
        <w:rPr>
          <w:lang w:val="en-US"/>
        </w:rPr>
      </w:pPr>
    </w:p>
    <w:p w:rsidR="00000000" w:rsidRDefault="008B09FC">
      <w:pPr>
        <w:pStyle w:val="11"/>
        <w:tabs>
          <w:tab w:val="left" w:pos="426"/>
          <w:tab w:val="right" w:leader="dot" w:pos="9678"/>
        </w:tabs>
        <w:rPr>
          <w:rFonts w:ascii="Arial" w:hAnsi="Arial" w:cs="Arial"/>
          <w:noProof/>
        </w:rPr>
      </w:pPr>
      <w:r>
        <w:rPr>
          <w:rFonts w:ascii="Arial" w:hAnsi="Arial" w:cs="Arial"/>
          <w:b/>
          <w:bCs/>
          <w:lang w:val="en-US"/>
        </w:rPr>
        <w:fldChar w:fldCharType="begin"/>
      </w:r>
      <w:r>
        <w:rPr>
          <w:rFonts w:ascii="Arial" w:hAnsi="Arial" w:cs="Arial"/>
          <w:b/>
          <w:bCs/>
          <w:lang w:val="en-US"/>
        </w:rPr>
        <w:instrText xml:space="preserve"> TOC \o "1-2" \h \z </w:instrText>
      </w:r>
      <w:r>
        <w:rPr>
          <w:rFonts w:ascii="Arial" w:hAnsi="Arial" w:cs="Arial"/>
          <w:b/>
          <w:bCs/>
          <w:lang w:val="en-US"/>
        </w:rPr>
        <w:fldChar w:fldCharType="separate"/>
      </w:r>
      <w:hyperlink w:anchor="_Toc12708394" w:history="1">
        <w:r>
          <w:rPr>
            <w:rStyle w:val="aa"/>
            <w:rFonts w:ascii="Arial" w:hAnsi="Arial" w:cs="Arial"/>
            <w:noProof/>
          </w:rPr>
          <w:t xml:space="preserve">1. </w:t>
        </w:r>
        <w:r>
          <w:rPr>
            <w:rStyle w:val="aa"/>
            <w:rFonts w:ascii="Arial" w:hAnsi="Arial" w:cs="Arial"/>
            <w:noProof/>
            <w:lang w:val="en-US"/>
          </w:rPr>
          <w:tab/>
        </w:r>
        <w:r>
          <w:rPr>
            <w:rStyle w:val="aa"/>
            <w:rFonts w:ascii="Arial" w:hAnsi="Arial" w:cs="Arial"/>
            <w:noProof/>
          </w:rPr>
          <w:t>Introduction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_Toc12708394 \h </w:instrText>
        </w:r>
        <w:r>
          <w:rPr>
            <w:rFonts w:ascii="Arial" w:hAnsi="Arial" w:cs="Arial"/>
            <w:noProof/>
          </w:rPr>
        </w:r>
        <w:r>
          <w:rPr>
            <w:rFonts w:ascii="Arial" w:hAnsi="Arial" w:cs="Arial"/>
            <w:noProof/>
            <w:webHidden/>
          </w:rPr>
          <w:fldChar w:fldCharType="separate"/>
        </w:r>
        <w:r>
          <w:rPr>
            <w:rFonts w:ascii="Arial" w:hAnsi="Arial" w:cs="Arial"/>
            <w:noProof/>
            <w:webHidden/>
          </w:rPr>
          <w:t>3</w:t>
        </w:r>
        <w:r>
          <w:rPr>
            <w:rFonts w:ascii="Arial" w:hAnsi="Arial" w:cs="Arial"/>
            <w:noProof/>
            <w:webHidden/>
          </w:rPr>
          <w:fldChar w:fldCharType="end"/>
        </w:r>
      </w:hyperlink>
    </w:p>
    <w:p w:rsidR="00000000" w:rsidRDefault="008B09FC">
      <w:pPr>
        <w:pStyle w:val="11"/>
        <w:tabs>
          <w:tab w:val="left" w:pos="426"/>
          <w:tab w:val="left" w:pos="480"/>
          <w:tab w:val="right" w:leader="dot" w:pos="9678"/>
        </w:tabs>
        <w:rPr>
          <w:rFonts w:ascii="Arial" w:hAnsi="Arial" w:cs="Arial"/>
          <w:noProof/>
        </w:rPr>
      </w:pPr>
      <w:hyperlink w:anchor="_Toc12708395" w:history="1">
        <w:r>
          <w:rPr>
            <w:rStyle w:val="aa"/>
            <w:rFonts w:ascii="Arial" w:hAnsi="Arial" w:cs="Arial"/>
            <w:noProof/>
          </w:rPr>
          <w:t>2</w:t>
        </w:r>
        <w:r>
          <w:rPr>
            <w:rStyle w:val="aa"/>
            <w:rFonts w:ascii="Arial" w:hAnsi="Arial" w:cs="Arial"/>
            <w:noProof/>
            <w:lang w:val="en-US"/>
          </w:rPr>
          <w:t>.</w:t>
        </w:r>
        <w:r>
          <w:rPr>
            <w:rStyle w:val="aa"/>
            <w:rFonts w:ascii="Arial" w:hAnsi="Arial" w:cs="Arial"/>
            <w:noProof/>
            <w:lang w:val="en-US"/>
          </w:rPr>
          <w:tab/>
        </w:r>
        <w:r>
          <w:rPr>
            <w:rStyle w:val="aa"/>
            <w:rFonts w:ascii="Arial" w:hAnsi="Arial" w:cs="Arial"/>
            <w:noProof/>
          </w:rPr>
          <w:t>Lay-out of the tape format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_Toc12708395 \h </w:instrText>
        </w:r>
        <w:r>
          <w:rPr>
            <w:rFonts w:ascii="Arial" w:hAnsi="Arial" w:cs="Arial"/>
            <w:noProof/>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rsidR="00000000" w:rsidRDefault="008B09FC">
      <w:pPr>
        <w:pStyle w:val="11"/>
        <w:tabs>
          <w:tab w:val="left" w:pos="426"/>
          <w:tab w:val="left" w:pos="480"/>
          <w:tab w:val="right" w:leader="dot" w:pos="9678"/>
        </w:tabs>
        <w:rPr>
          <w:rFonts w:ascii="Arial" w:hAnsi="Arial" w:cs="Arial"/>
          <w:noProof/>
        </w:rPr>
      </w:pPr>
      <w:hyperlink w:anchor="_Toc12708396" w:history="1">
        <w:r>
          <w:rPr>
            <w:rStyle w:val="aa"/>
            <w:rFonts w:ascii="Arial" w:hAnsi="Arial" w:cs="Arial"/>
            <w:noProof/>
          </w:rPr>
          <w:t>3.</w:t>
        </w:r>
        <w:r>
          <w:rPr>
            <w:rStyle w:val="aa"/>
            <w:rFonts w:ascii="Arial" w:hAnsi="Arial" w:cs="Arial"/>
            <w:noProof/>
            <w:lang w:val="en-US"/>
          </w:rPr>
          <w:tab/>
        </w:r>
        <w:r>
          <w:rPr>
            <w:rStyle w:val="aa"/>
            <w:rFonts w:ascii="Arial" w:hAnsi="Arial" w:cs="Arial"/>
            <w:noProof/>
          </w:rPr>
          <w:t>Header File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_Toc12708396 \h </w:instrText>
        </w:r>
        <w:r>
          <w:rPr>
            <w:rFonts w:ascii="Arial" w:hAnsi="Arial" w:cs="Arial"/>
            <w:noProof/>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rsidR="00000000" w:rsidRDefault="008B09FC">
      <w:pPr>
        <w:pStyle w:val="11"/>
        <w:tabs>
          <w:tab w:val="left" w:pos="426"/>
          <w:tab w:val="left" w:pos="480"/>
          <w:tab w:val="right" w:leader="dot" w:pos="9678"/>
        </w:tabs>
        <w:rPr>
          <w:rFonts w:ascii="Arial" w:hAnsi="Arial" w:cs="Arial"/>
          <w:noProof/>
        </w:rPr>
      </w:pPr>
      <w:hyperlink w:anchor="_Toc12708397" w:history="1">
        <w:r>
          <w:rPr>
            <w:rStyle w:val="aa"/>
            <w:rFonts w:ascii="Arial" w:hAnsi="Arial" w:cs="Arial"/>
            <w:noProof/>
          </w:rPr>
          <w:t>4.</w:t>
        </w:r>
        <w:r>
          <w:rPr>
            <w:rStyle w:val="aa"/>
            <w:rFonts w:ascii="Arial" w:hAnsi="Arial" w:cs="Arial"/>
            <w:noProof/>
            <w:lang w:val="en-US"/>
          </w:rPr>
          <w:tab/>
        </w:r>
        <w:r>
          <w:rPr>
            <w:rStyle w:val="aa"/>
            <w:rFonts w:ascii="Arial" w:hAnsi="Arial" w:cs="Arial"/>
            <w:noProof/>
          </w:rPr>
          <w:t>Header Record of the Ice Chart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_Toc12708397 \h </w:instrText>
        </w:r>
        <w:r>
          <w:rPr>
            <w:rFonts w:ascii="Arial" w:hAnsi="Arial" w:cs="Arial"/>
            <w:noProof/>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rsidR="00000000" w:rsidRDefault="008B09FC">
      <w:pPr>
        <w:pStyle w:val="11"/>
        <w:tabs>
          <w:tab w:val="left" w:pos="426"/>
          <w:tab w:val="left" w:pos="480"/>
          <w:tab w:val="right" w:leader="dot" w:pos="9678"/>
        </w:tabs>
        <w:rPr>
          <w:rFonts w:ascii="Arial" w:hAnsi="Arial" w:cs="Arial"/>
          <w:noProof/>
        </w:rPr>
      </w:pPr>
      <w:hyperlink w:anchor="_Toc12708398" w:history="1">
        <w:r>
          <w:rPr>
            <w:rStyle w:val="aa"/>
            <w:rFonts w:ascii="Arial" w:hAnsi="Arial" w:cs="Arial"/>
            <w:noProof/>
          </w:rPr>
          <w:t>5.</w:t>
        </w:r>
        <w:r>
          <w:rPr>
            <w:rStyle w:val="aa"/>
            <w:rFonts w:ascii="Arial" w:hAnsi="Arial" w:cs="Arial"/>
            <w:noProof/>
            <w:lang w:val="en-US"/>
          </w:rPr>
          <w:tab/>
        </w:r>
        <w:r>
          <w:rPr>
            <w:rStyle w:val="aa"/>
            <w:rFonts w:ascii="Arial" w:hAnsi="Arial" w:cs="Arial"/>
            <w:noProof/>
          </w:rPr>
          <w:t>Geographical grid</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_Toc12708398 \h </w:instrText>
        </w:r>
        <w:r>
          <w:rPr>
            <w:rFonts w:ascii="Arial" w:hAnsi="Arial" w:cs="Arial"/>
            <w:noProof/>
          </w:rPr>
        </w:r>
        <w:r>
          <w:rPr>
            <w:rFonts w:ascii="Arial" w:hAnsi="Arial" w:cs="Arial"/>
            <w:noProof/>
            <w:webHidden/>
          </w:rPr>
          <w:fldChar w:fldCharType="separate"/>
        </w:r>
        <w:r>
          <w:rPr>
            <w:rFonts w:ascii="Arial" w:hAnsi="Arial" w:cs="Arial"/>
            <w:noProof/>
            <w:webHidden/>
          </w:rPr>
          <w:t>5</w:t>
        </w:r>
        <w:r>
          <w:rPr>
            <w:rFonts w:ascii="Arial" w:hAnsi="Arial" w:cs="Arial"/>
            <w:noProof/>
            <w:webHidden/>
          </w:rPr>
          <w:fldChar w:fldCharType="end"/>
        </w:r>
      </w:hyperlink>
    </w:p>
    <w:p w:rsidR="00000000" w:rsidRDefault="008B09FC">
      <w:pPr>
        <w:pStyle w:val="11"/>
        <w:tabs>
          <w:tab w:val="left" w:pos="426"/>
          <w:tab w:val="right" w:leader="dot" w:pos="9678"/>
        </w:tabs>
        <w:rPr>
          <w:rFonts w:ascii="Arial" w:hAnsi="Arial" w:cs="Arial"/>
          <w:noProof/>
        </w:rPr>
      </w:pPr>
      <w:hyperlink w:anchor="_Toc12708399" w:history="1">
        <w:r>
          <w:rPr>
            <w:rStyle w:val="aa"/>
            <w:rFonts w:ascii="Arial" w:hAnsi="Arial" w:cs="Arial"/>
            <w:noProof/>
          </w:rPr>
          <w:t xml:space="preserve">6. </w:t>
        </w:r>
        <w:r>
          <w:rPr>
            <w:rStyle w:val="aa"/>
            <w:rFonts w:ascii="Arial" w:hAnsi="Arial" w:cs="Arial"/>
            <w:noProof/>
            <w:lang w:val="en-US"/>
          </w:rPr>
          <w:tab/>
        </w:r>
        <w:r>
          <w:rPr>
            <w:rStyle w:val="aa"/>
            <w:rFonts w:ascii="Arial" w:hAnsi="Arial" w:cs="Arial"/>
            <w:noProof/>
          </w:rPr>
          <w:t>Data conversion from a contour format into a grid format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_Toc12708399 \h </w:instrText>
        </w:r>
        <w:r>
          <w:rPr>
            <w:rFonts w:ascii="Arial" w:hAnsi="Arial" w:cs="Arial"/>
            <w:noProof/>
          </w:rPr>
        </w:r>
        <w:r>
          <w:rPr>
            <w:rFonts w:ascii="Arial" w:hAnsi="Arial" w:cs="Arial"/>
            <w:noProof/>
            <w:webHidden/>
          </w:rPr>
          <w:fldChar w:fldCharType="separate"/>
        </w:r>
        <w:r>
          <w:rPr>
            <w:rFonts w:ascii="Arial" w:hAnsi="Arial" w:cs="Arial"/>
            <w:noProof/>
            <w:webHidden/>
          </w:rPr>
          <w:t>7</w:t>
        </w:r>
        <w:r>
          <w:rPr>
            <w:rFonts w:ascii="Arial" w:hAnsi="Arial" w:cs="Arial"/>
            <w:noProof/>
            <w:webHidden/>
          </w:rPr>
          <w:fldChar w:fldCharType="end"/>
        </w:r>
      </w:hyperlink>
    </w:p>
    <w:p w:rsidR="00000000" w:rsidRDefault="008B09FC">
      <w:pPr>
        <w:pStyle w:val="11"/>
        <w:tabs>
          <w:tab w:val="left" w:pos="426"/>
          <w:tab w:val="right" w:leader="dot" w:pos="9678"/>
        </w:tabs>
        <w:rPr>
          <w:rFonts w:ascii="Arial" w:hAnsi="Arial" w:cs="Arial"/>
          <w:noProof/>
        </w:rPr>
      </w:pPr>
      <w:hyperlink w:anchor="_Toc12708400" w:history="1">
        <w:r>
          <w:rPr>
            <w:rStyle w:val="aa"/>
            <w:rFonts w:ascii="Arial" w:hAnsi="Arial" w:cs="Arial"/>
            <w:noProof/>
          </w:rPr>
          <w:t xml:space="preserve">7. </w:t>
        </w:r>
        <w:r>
          <w:rPr>
            <w:rFonts w:ascii="Arial" w:hAnsi="Arial" w:cs="Arial"/>
            <w:noProof/>
          </w:rPr>
          <w:tab/>
        </w:r>
        <w:r>
          <w:rPr>
            <w:rStyle w:val="aa"/>
            <w:rFonts w:ascii="Arial" w:hAnsi="Arial" w:cs="Arial"/>
            <w:noProof/>
          </w:rPr>
          <w:t>Information block on the ice drift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_Toc12708400 \h </w:instrText>
        </w:r>
        <w:r>
          <w:rPr>
            <w:rFonts w:ascii="Arial" w:hAnsi="Arial" w:cs="Arial"/>
            <w:noProof/>
          </w:rPr>
        </w:r>
        <w:r>
          <w:rPr>
            <w:rFonts w:ascii="Arial" w:hAnsi="Arial" w:cs="Arial"/>
            <w:noProof/>
            <w:webHidden/>
          </w:rPr>
          <w:fldChar w:fldCharType="separate"/>
        </w:r>
        <w:r>
          <w:rPr>
            <w:rFonts w:ascii="Arial" w:hAnsi="Arial" w:cs="Arial"/>
            <w:noProof/>
            <w:webHidden/>
          </w:rPr>
          <w:t>9</w:t>
        </w:r>
        <w:r>
          <w:rPr>
            <w:rFonts w:ascii="Arial" w:hAnsi="Arial" w:cs="Arial"/>
            <w:noProof/>
            <w:webHidden/>
          </w:rPr>
          <w:fldChar w:fldCharType="end"/>
        </w:r>
      </w:hyperlink>
    </w:p>
    <w:p w:rsidR="00000000" w:rsidRDefault="008B09FC">
      <w:pPr>
        <w:pStyle w:val="11"/>
        <w:tabs>
          <w:tab w:val="left" w:pos="426"/>
          <w:tab w:val="left" w:pos="480"/>
          <w:tab w:val="right" w:leader="dot" w:pos="9678"/>
        </w:tabs>
        <w:rPr>
          <w:rFonts w:ascii="Arial" w:hAnsi="Arial" w:cs="Arial"/>
          <w:noProof/>
        </w:rPr>
      </w:pPr>
      <w:hyperlink w:anchor="_Toc12708401" w:history="1">
        <w:r>
          <w:rPr>
            <w:rStyle w:val="aa"/>
            <w:rFonts w:ascii="Arial" w:hAnsi="Arial" w:cs="Arial"/>
            <w:noProof/>
          </w:rPr>
          <w:t>8.</w:t>
        </w:r>
        <w:r>
          <w:rPr>
            <w:rStyle w:val="aa"/>
            <w:rFonts w:ascii="Arial" w:hAnsi="Arial" w:cs="Arial"/>
            <w:noProof/>
            <w:lang w:val="en-US"/>
          </w:rPr>
          <w:tab/>
        </w:r>
        <w:r>
          <w:rPr>
            <w:rStyle w:val="aa"/>
            <w:rFonts w:ascii="Arial" w:hAnsi="Arial" w:cs="Arial"/>
            <w:noProof/>
          </w:rPr>
          <w:t>General rules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_Toc12708401 \h </w:instrText>
        </w:r>
        <w:r>
          <w:rPr>
            <w:rFonts w:ascii="Arial" w:hAnsi="Arial" w:cs="Arial"/>
            <w:noProof/>
          </w:rPr>
        </w:r>
        <w:r>
          <w:rPr>
            <w:rFonts w:ascii="Arial" w:hAnsi="Arial" w:cs="Arial"/>
            <w:noProof/>
            <w:webHidden/>
          </w:rPr>
          <w:fldChar w:fldCharType="separate"/>
        </w:r>
        <w:r>
          <w:rPr>
            <w:rFonts w:ascii="Arial" w:hAnsi="Arial" w:cs="Arial"/>
            <w:noProof/>
            <w:webHidden/>
          </w:rPr>
          <w:t>10</w:t>
        </w:r>
        <w:r>
          <w:rPr>
            <w:rFonts w:ascii="Arial" w:hAnsi="Arial" w:cs="Arial"/>
            <w:noProof/>
            <w:webHidden/>
          </w:rPr>
          <w:fldChar w:fldCharType="end"/>
        </w:r>
      </w:hyperlink>
    </w:p>
    <w:p w:rsidR="00000000" w:rsidRDefault="008B09FC">
      <w:pPr>
        <w:pStyle w:val="11"/>
        <w:tabs>
          <w:tab w:val="left" w:pos="426"/>
          <w:tab w:val="right" w:leader="dot" w:pos="9678"/>
        </w:tabs>
        <w:rPr>
          <w:rFonts w:ascii="Arial" w:hAnsi="Arial" w:cs="Arial"/>
          <w:noProof/>
        </w:rPr>
      </w:pPr>
      <w:hyperlink w:anchor="_Toc12708402" w:history="1">
        <w:r>
          <w:rPr>
            <w:rStyle w:val="aa"/>
            <w:rFonts w:ascii="Arial" w:hAnsi="Arial" w:cs="Arial"/>
            <w:noProof/>
          </w:rPr>
          <w:t>Annex 1 Code Tables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_Toc12708402 \h </w:instrText>
        </w:r>
        <w:r>
          <w:rPr>
            <w:rFonts w:ascii="Arial" w:hAnsi="Arial" w:cs="Arial"/>
            <w:noProof/>
          </w:rPr>
        </w:r>
        <w:r>
          <w:rPr>
            <w:rFonts w:ascii="Arial" w:hAnsi="Arial" w:cs="Arial"/>
            <w:noProof/>
            <w:webHidden/>
          </w:rPr>
          <w:fldChar w:fldCharType="separate"/>
        </w:r>
        <w:r>
          <w:rPr>
            <w:rFonts w:ascii="Arial" w:hAnsi="Arial" w:cs="Arial"/>
            <w:noProof/>
            <w:webHidden/>
          </w:rPr>
          <w:t>11</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3" w:history="1">
        <w:r>
          <w:rPr>
            <w:rStyle w:val="aa"/>
            <w:rFonts w:ascii="Arial" w:hAnsi="Arial" w:cs="Arial"/>
            <w:noProof/>
          </w:rPr>
          <w:t>Code table 1 Ice distribution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_Toc12708403 \h </w:instrText>
        </w:r>
        <w:r>
          <w:rPr>
            <w:rFonts w:ascii="Arial" w:hAnsi="Arial" w:cs="Arial"/>
            <w:noProof/>
          </w:rPr>
        </w:r>
        <w:r>
          <w:rPr>
            <w:rFonts w:ascii="Arial" w:hAnsi="Arial" w:cs="Arial"/>
            <w:noProof/>
            <w:webHidden/>
          </w:rPr>
          <w:fldChar w:fldCharType="separate"/>
        </w:r>
        <w:r>
          <w:rPr>
            <w:rFonts w:ascii="Arial" w:hAnsi="Arial" w:cs="Arial"/>
            <w:noProof/>
            <w:webHidden/>
          </w:rPr>
          <w:t>11</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4" w:history="1">
        <w:r>
          <w:rPr>
            <w:rStyle w:val="aa"/>
            <w:rFonts w:ascii="Arial" w:hAnsi="Arial" w:cs="Arial"/>
            <w:noProof/>
          </w:rPr>
          <w:t>Code table 2 Stages of development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_Toc12708404 \h </w:instrText>
        </w:r>
        <w:r>
          <w:rPr>
            <w:rFonts w:ascii="Arial" w:hAnsi="Arial" w:cs="Arial"/>
            <w:noProof/>
          </w:rPr>
        </w:r>
        <w:r>
          <w:rPr>
            <w:rFonts w:ascii="Arial" w:hAnsi="Arial" w:cs="Arial"/>
            <w:noProof/>
            <w:webHidden/>
          </w:rPr>
          <w:fldChar w:fldCharType="separate"/>
        </w:r>
        <w:r>
          <w:rPr>
            <w:rFonts w:ascii="Arial" w:hAnsi="Arial" w:cs="Arial"/>
            <w:noProof/>
            <w:webHidden/>
          </w:rPr>
          <w:t>11</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5" w:history="1">
        <w:r>
          <w:rPr>
            <w:rStyle w:val="aa"/>
            <w:rFonts w:ascii="Arial" w:hAnsi="Arial" w:cs="Arial"/>
            <w:noProof/>
          </w:rPr>
          <w:t>Code table 3 Total and partial concentration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_Toc12708405 \h </w:instrText>
        </w:r>
        <w:r>
          <w:rPr>
            <w:rFonts w:ascii="Arial" w:hAnsi="Arial" w:cs="Arial"/>
            <w:noProof/>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6" w:history="1">
        <w:r>
          <w:rPr>
            <w:rStyle w:val="aa"/>
            <w:rFonts w:ascii="Arial" w:hAnsi="Arial" w:cs="Arial"/>
            <w:noProof/>
          </w:rPr>
          <w:t>Code table 4 Forms of floating ice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_Toc12708406 \h </w:instrText>
        </w:r>
        <w:r>
          <w:rPr>
            <w:rFonts w:ascii="Arial" w:hAnsi="Arial" w:cs="Arial"/>
            <w:noProof/>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7" w:history="1">
        <w:r>
          <w:rPr>
            <w:rStyle w:val="aa"/>
            <w:rFonts w:ascii="Arial" w:hAnsi="Arial" w:cs="Arial"/>
            <w:noProof/>
          </w:rPr>
          <w:t>Code table 5 Ice surface features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_Toc12708407 \h </w:instrText>
        </w:r>
        <w:r>
          <w:rPr>
            <w:rFonts w:ascii="Arial" w:hAnsi="Arial" w:cs="Arial"/>
            <w:noProof/>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8" w:history="1">
        <w:r>
          <w:rPr>
            <w:rStyle w:val="aa"/>
            <w:rFonts w:ascii="Arial" w:hAnsi="Arial" w:cs="Arial"/>
            <w:noProof/>
          </w:rPr>
          <w:t>Code table 5a Ice melting coding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_Toc12708408 \h </w:instrText>
        </w:r>
        <w:r>
          <w:rPr>
            <w:rFonts w:ascii="Arial" w:hAnsi="Arial" w:cs="Arial"/>
            <w:noProof/>
          </w:rPr>
        </w:r>
        <w:r>
          <w:rPr>
            <w:rFonts w:ascii="Arial" w:hAnsi="Arial" w:cs="Arial"/>
            <w:noProof/>
            <w:webHidden/>
          </w:rPr>
          <w:fldChar w:fldCharType="separate"/>
        </w:r>
        <w:r>
          <w:rPr>
            <w:rFonts w:ascii="Arial" w:hAnsi="Arial" w:cs="Arial"/>
            <w:noProof/>
            <w:webHidden/>
          </w:rPr>
          <w:t>13</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09" w:history="1">
        <w:r>
          <w:rPr>
            <w:rStyle w:val="aa"/>
            <w:rFonts w:ascii="Arial" w:hAnsi="Arial" w:cs="Arial"/>
            <w:noProof/>
          </w:rPr>
          <w:t>Code table 5b Snow depth coding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_Toc12708409 \h </w:instrText>
        </w:r>
        <w:r>
          <w:rPr>
            <w:rFonts w:ascii="Arial" w:hAnsi="Arial" w:cs="Arial"/>
            <w:noProof/>
          </w:rPr>
        </w:r>
        <w:r>
          <w:rPr>
            <w:rFonts w:ascii="Arial" w:hAnsi="Arial" w:cs="Arial"/>
            <w:noProof/>
            <w:webHidden/>
          </w:rPr>
          <w:fldChar w:fldCharType="separate"/>
        </w:r>
        <w:r>
          <w:rPr>
            <w:rFonts w:ascii="Arial" w:hAnsi="Arial" w:cs="Arial"/>
            <w:noProof/>
            <w:webHidden/>
          </w:rPr>
          <w:t>13</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10" w:history="1">
        <w:r>
          <w:rPr>
            <w:rStyle w:val="aa"/>
            <w:rFonts w:ascii="Arial" w:hAnsi="Arial" w:cs="Arial"/>
            <w:noProof/>
          </w:rPr>
          <w:t>Code table 6 Albedo and temperatu</w:t>
        </w:r>
        <w:r>
          <w:rPr>
            <w:rStyle w:val="aa"/>
            <w:rFonts w:ascii="Arial" w:hAnsi="Arial" w:cs="Arial"/>
            <w:noProof/>
          </w:rPr>
          <w:t>re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_Toc12708410 \h </w:instrText>
        </w:r>
        <w:r>
          <w:rPr>
            <w:rFonts w:ascii="Arial" w:hAnsi="Arial" w:cs="Arial"/>
            <w:noProof/>
          </w:rPr>
        </w:r>
        <w:r>
          <w:rPr>
            <w:rFonts w:ascii="Arial" w:hAnsi="Arial" w:cs="Arial"/>
            <w:noProof/>
            <w:webHidden/>
          </w:rPr>
          <w:fldChar w:fldCharType="separate"/>
        </w:r>
        <w:r>
          <w:rPr>
            <w:rFonts w:ascii="Arial" w:hAnsi="Arial" w:cs="Arial"/>
            <w:noProof/>
            <w:webHidden/>
          </w:rPr>
          <w:t>13</w:t>
        </w:r>
        <w:r>
          <w:rPr>
            <w:rFonts w:ascii="Arial" w:hAnsi="Arial" w:cs="Arial"/>
            <w:noProof/>
            <w:webHidden/>
          </w:rPr>
          <w:fldChar w:fldCharType="end"/>
        </w:r>
      </w:hyperlink>
    </w:p>
    <w:p w:rsidR="00000000" w:rsidRDefault="008B09FC">
      <w:pPr>
        <w:pStyle w:val="23"/>
        <w:tabs>
          <w:tab w:val="left" w:pos="709"/>
          <w:tab w:val="right" w:leader="dot" w:pos="9678"/>
        </w:tabs>
        <w:ind w:left="426"/>
        <w:rPr>
          <w:rFonts w:ascii="Arial" w:hAnsi="Arial" w:cs="Arial"/>
          <w:noProof/>
        </w:rPr>
      </w:pPr>
      <w:hyperlink w:anchor="_Toc12708411" w:history="1">
        <w:r>
          <w:rPr>
            <w:rStyle w:val="aa"/>
            <w:rFonts w:ascii="Arial" w:hAnsi="Arial" w:cs="Arial"/>
            <w:noProof/>
          </w:rPr>
          <w:t>Code table 7 Methods of observations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_Toc12708411 \h </w:instrText>
        </w:r>
        <w:r>
          <w:rPr>
            <w:rFonts w:ascii="Arial" w:hAnsi="Arial" w:cs="Arial"/>
            <w:noProof/>
          </w:rPr>
        </w:r>
        <w:r>
          <w:rPr>
            <w:rFonts w:ascii="Arial" w:hAnsi="Arial" w:cs="Arial"/>
            <w:noProof/>
            <w:webHidden/>
          </w:rPr>
          <w:fldChar w:fldCharType="separate"/>
        </w:r>
        <w:r>
          <w:rPr>
            <w:rFonts w:ascii="Arial" w:hAnsi="Arial" w:cs="Arial"/>
            <w:noProof/>
            <w:webHidden/>
          </w:rPr>
          <w:t>14</w:t>
        </w:r>
        <w:r>
          <w:rPr>
            <w:rFonts w:ascii="Arial" w:hAnsi="Arial" w:cs="Arial"/>
            <w:noProof/>
            <w:webHidden/>
          </w:rPr>
          <w:fldChar w:fldCharType="end"/>
        </w:r>
      </w:hyperlink>
    </w:p>
    <w:p w:rsidR="00000000" w:rsidRDefault="008B09FC">
      <w:pPr>
        <w:pStyle w:val="11"/>
        <w:tabs>
          <w:tab w:val="left" w:pos="426"/>
          <w:tab w:val="right" w:leader="dot" w:pos="9678"/>
        </w:tabs>
        <w:rPr>
          <w:rFonts w:ascii="Arial" w:hAnsi="Arial" w:cs="Arial"/>
          <w:noProof/>
        </w:rPr>
      </w:pPr>
      <w:hyperlink w:anchor="_Toc12708412" w:history="1">
        <w:r>
          <w:rPr>
            <w:rStyle w:val="aa"/>
            <w:rFonts w:ascii="Arial" w:hAnsi="Arial" w:cs="Arial"/>
            <w:noProof/>
          </w:rPr>
          <w:t>Annex 2 Transformation of Graphic ice chart into the SIGRID-2 format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_Toc12708412 </w:instrText>
        </w:r>
        <w:r>
          <w:rPr>
            <w:rFonts w:ascii="Arial" w:hAnsi="Arial" w:cs="Arial"/>
            <w:noProof/>
            <w:webHidden/>
          </w:rPr>
          <w:instrText xml:space="preserve">\h </w:instrText>
        </w:r>
        <w:r>
          <w:rPr>
            <w:rFonts w:ascii="Arial" w:hAnsi="Arial" w:cs="Arial"/>
            <w:noProof/>
          </w:rPr>
        </w:r>
        <w:r>
          <w:rPr>
            <w:rFonts w:ascii="Arial" w:hAnsi="Arial" w:cs="Arial"/>
            <w:noProof/>
            <w:webHidden/>
          </w:rPr>
          <w:fldChar w:fldCharType="separate"/>
        </w:r>
        <w:r>
          <w:rPr>
            <w:rFonts w:ascii="Arial" w:hAnsi="Arial" w:cs="Arial"/>
            <w:noProof/>
            <w:webHidden/>
          </w:rPr>
          <w:t>15</w:t>
        </w:r>
        <w:r>
          <w:rPr>
            <w:rFonts w:ascii="Arial" w:hAnsi="Arial" w:cs="Arial"/>
            <w:noProof/>
            <w:webHidden/>
          </w:rPr>
          <w:fldChar w:fldCharType="end"/>
        </w:r>
      </w:hyperlink>
    </w:p>
    <w:p w:rsidR="00000000" w:rsidRDefault="008B09FC">
      <w:pPr>
        <w:tabs>
          <w:tab w:val="left" w:pos="426"/>
        </w:tabs>
      </w:pPr>
      <w:r>
        <w:rPr>
          <w:rFonts w:ascii="Arial" w:hAnsi="Arial" w:cs="Arial"/>
          <w:b/>
          <w:bCs/>
          <w:lang w:val="en-US"/>
        </w:rPr>
        <w:fldChar w:fldCharType="end"/>
      </w:r>
      <w:r>
        <w:br w:type="page"/>
      </w:r>
      <w:bookmarkStart w:id="1" w:name="_Toc12708394"/>
      <w:r>
        <w:lastRenderedPageBreak/>
        <w:t xml:space="preserve">1. </w:t>
      </w:r>
      <w:r>
        <w:tab/>
        <w:t>Introduction</w:t>
      </w:r>
      <w:bookmarkEnd w:id="1"/>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In accordance with the decision of CMM-X to support the World Climate Program in the questions related with sea ice the SIGRID format</w:t>
      </w:r>
      <w:r>
        <w:rPr>
          <w:rFonts w:ascii="Arial" w:hAnsi="Arial" w:cs="Arial"/>
          <w:color w:val="000000"/>
          <w:lang w:val="en-US"/>
        </w:rPr>
        <w:t xml:space="preserve"> has been developed and presented in 1989 as an Annex to Part II of the Manual for Marine Meteorological Services. Within that document an attempt has been made to create a universal format aplicable both for data exchange for the climatic studies and to r</w:t>
      </w:r>
      <w:r>
        <w:rPr>
          <w:rFonts w:ascii="Arial" w:hAnsi="Arial" w:cs="Arial"/>
          <w:color w:val="000000"/>
          <w:lang w:val="en-US"/>
        </w:rPr>
        <w:t>esolve the operational tasks. Therefore, two techniques for digitizing graphic ice charts, namely grid coding and contour (vector) coding, and the code variables not in fact required for the Climate Program were included in the format, thus resulting in un</w:t>
      </w:r>
      <w:r>
        <w:rPr>
          <w:rFonts w:ascii="Arial" w:hAnsi="Arial" w:cs="Arial"/>
          <w:color w:val="000000"/>
          <w:lang w:val="en-US"/>
        </w:rPr>
        <w:t>necessary complication of the conversion procedure. The experience gained in the past years has shown both variants to have definite shortcomings. The main shortcomings for the grid coding version planned directly for the Climate Program are as follows:</w:t>
      </w:r>
    </w:p>
    <w:p w:rsidR="00000000" w:rsidRDefault="008B09FC">
      <w:pPr>
        <w:pStyle w:val="a3"/>
        <w:numPr>
          <w:ilvl w:val="0"/>
          <w:numId w:val="2"/>
        </w:numPr>
        <w:rPr>
          <w:rFonts w:ascii="Arial" w:hAnsi="Arial" w:cs="Arial"/>
        </w:rPr>
      </w:pPr>
      <w:r>
        <w:rPr>
          <w:rFonts w:ascii="Arial" w:hAnsi="Arial" w:cs="Arial"/>
        </w:rPr>
        <w:t>An arbitrary origin of the grid lines results in the longitudes of the grid points being non-coincident for the different charts.</w:t>
      </w:r>
    </w:p>
    <w:p w:rsidR="00000000" w:rsidRDefault="008B09FC">
      <w:pPr>
        <w:widowControl w:val="0"/>
        <w:numPr>
          <w:ilvl w:val="0"/>
          <w:numId w:val="2"/>
        </w:numPr>
        <w:autoSpaceDE w:val="0"/>
        <w:autoSpaceDN w:val="0"/>
        <w:adjustRightInd w:val="0"/>
        <w:jc w:val="both"/>
        <w:rPr>
          <w:rFonts w:ascii="Arial" w:hAnsi="Arial" w:cs="Arial"/>
          <w:color w:val="000000"/>
          <w:lang w:val="en-US"/>
        </w:rPr>
      </w:pPr>
      <w:r>
        <w:rPr>
          <w:rFonts w:ascii="Arial" w:hAnsi="Arial" w:cs="Arial"/>
          <w:color w:val="000000"/>
          <w:lang w:val="en-US"/>
        </w:rPr>
        <w:t>The des</w:t>
      </w:r>
      <w:r>
        <w:rPr>
          <w:rFonts w:ascii="Arial" w:hAnsi="Arial" w:cs="Arial"/>
          <w:color w:val="000000"/>
          <w:lang w:val="en-US"/>
        </w:rPr>
        <w:t>ignation by code figures of the variables and their quantitative values leads to the need to preserve a constant number of symbols in the data groups and to use frequently the figures 99 (undetermined/unknown), thus resulting in an increase of the volume o</w:t>
      </w:r>
      <w:r>
        <w:rPr>
          <w:rFonts w:ascii="Arial" w:hAnsi="Arial" w:cs="Arial"/>
          <w:color w:val="000000"/>
          <w:lang w:val="en-US"/>
        </w:rPr>
        <w:t>f the stored and reported information.</w:t>
      </w:r>
    </w:p>
    <w:p w:rsidR="00000000" w:rsidRDefault="008B09FC">
      <w:pPr>
        <w:widowControl w:val="0"/>
        <w:numPr>
          <w:ilvl w:val="0"/>
          <w:numId w:val="2"/>
        </w:numPr>
        <w:autoSpaceDE w:val="0"/>
        <w:autoSpaceDN w:val="0"/>
        <w:adjustRightInd w:val="0"/>
        <w:jc w:val="both"/>
        <w:rPr>
          <w:rFonts w:ascii="Arial" w:hAnsi="Arial" w:cs="Arial"/>
          <w:color w:val="000000"/>
          <w:lang w:val="en-US"/>
        </w:rPr>
      </w:pPr>
      <w:r>
        <w:rPr>
          <w:rFonts w:ascii="Arial" w:hAnsi="Arial" w:cs="Arial"/>
          <w:color w:val="000000"/>
          <w:lang w:val="en-US"/>
        </w:rPr>
        <w:t>The coding procedure at an additional subdivision of the grid areas is very complicated and at the same time does not actually decrease the volume of the coded data.</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shortcomings of the SIGRID</w:t>
      </w:r>
      <w:r>
        <w:rPr>
          <w:rFonts w:ascii="Arial" w:hAnsi="Arial" w:cs="Arial"/>
          <w:color w:val="000000"/>
          <w:lang w:val="en-US"/>
        </w:rPr>
        <w:t xml:space="preserve"> Format and the proposals for its improvement were discussed at the meeting of the Steering Group of the WMO Project "Global Sea Ice Data Bank" (St. Petersburg, Russian Federation, 20-24 July, 1992). After discussion, the participants of the meeting agreed</w:t>
      </w:r>
      <w:r>
        <w:rPr>
          <w:rFonts w:ascii="Arial" w:hAnsi="Arial" w:cs="Arial"/>
          <w:color w:val="000000"/>
          <w:lang w:val="en-US"/>
        </w:rPr>
        <w:t xml:space="preserve"> with the analysis of the SIGRID Format shortcomings, presented by Prof. A.V.Bushuyev (Arctic and Antarctic Research Institute (AARI), Russian Federation) and requested him to develop an abridged version of the format. The major amendments included recomme</w:t>
      </w:r>
      <w:r>
        <w:rPr>
          <w:rFonts w:ascii="Arial" w:hAnsi="Arial" w:cs="Arial"/>
          <w:color w:val="000000"/>
          <w:lang w:val="en-US"/>
        </w:rPr>
        <w:t>ndations to leave only Tables 1, 2, 4, 5, 14 and 15 in the description of the SIGRID Format , which corresponds to the WCRP requirements and the capabilities of the current measuring equipment. The representatives of the WDC-A also suggested to include the</w:t>
      </w:r>
      <w:r>
        <w:rPr>
          <w:rFonts w:ascii="Arial" w:hAnsi="Arial" w:cs="Arial"/>
          <w:color w:val="000000"/>
          <w:lang w:val="en-US"/>
        </w:rPr>
        <w:t xml:space="preserve"> tables of the surface temperature and the albedo of the underlying surface and agreed to develop a respective section of the format.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During autumn 1992 a draft version of the format (SIGRID-2) was prepared by Prof.A.V.Bushuev, revised by Prof.R.G.Barry (</w:t>
      </w:r>
      <w:r>
        <w:rPr>
          <w:rFonts w:ascii="Arial" w:hAnsi="Arial" w:cs="Arial"/>
          <w:color w:val="000000"/>
          <w:lang w:val="en-US"/>
        </w:rPr>
        <w:t>WDC-A for Glaciology) and sent to several National Ice Services via WMO. Further work on the SIGRID-2 proceeded at the next meeting of the Steering Group (Suitland, Md, USA, 4-6 October 1993). Based on decisions of CMM XI and results of discussion particip</w:t>
      </w:r>
      <w:r>
        <w:rPr>
          <w:rFonts w:ascii="Arial" w:hAnsi="Arial" w:cs="Arial"/>
          <w:color w:val="000000"/>
          <w:lang w:val="en-US"/>
        </w:rPr>
        <w:t xml:space="preserve">ants agreed to develop the revised version of the SIGRID-2 document after incorporating recommendations proposed both at the meeting and in materials received. All reviewers namely from the Danish Meteorological Institute, Japan Meteorological Agency, USA </w:t>
      </w:r>
      <w:r>
        <w:rPr>
          <w:rFonts w:ascii="Arial" w:hAnsi="Arial" w:cs="Arial"/>
          <w:color w:val="000000"/>
          <w:lang w:val="en-US"/>
        </w:rPr>
        <w:t>National Ice Center and World Data Center A for Glaciology agreed that the shortened version of the format is more practical and user friendly than the full SIGRID. At the same time the proposed amendments concerned firstly, preservation of some old identi</w:t>
      </w:r>
      <w:r>
        <w:rPr>
          <w:rFonts w:ascii="Arial" w:hAnsi="Arial" w:cs="Arial"/>
          <w:color w:val="000000"/>
          <w:lang w:val="en-US"/>
        </w:rPr>
        <w:t xml:space="preserve">ficators and including new ones, namely </w:t>
      </w:r>
    </w:p>
    <w:p w:rsidR="00000000" w:rsidRDefault="008B09FC">
      <w:pPr>
        <w:widowControl w:val="0"/>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t>stages of melting, air temperature over the ice, snow on ice properties, floesize and presence of navigable leads and secondly,</w:t>
      </w:r>
    </w:p>
    <w:p w:rsidR="00000000" w:rsidRDefault="008B09FC">
      <w:pPr>
        <w:widowControl w:val="0"/>
        <w:numPr>
          <w:ilvl w:val="0"/>
          <w:numId w:val="3"/>
        </w:numPr>
        <w:autoSpaceDE w:val="0"/>
        <w:autoSpaceDN w:val="0"/>
        <w:adjustRightInd w:val="0"/>
        <w:jc w:val="both"/>
        <w:rPr>
          <w:rFonts w:ascii="Arial" w:hAnsi="Arial" w:cs="Arial"/>
          <w:color w:val="000000"/>
          <w:lang w:val="en-US"/>
        </w:rPr>
      </w:pPr>
      <w:r>
        <w:rPr>
          <w:rFonts w:ascii="Arial" w:hAnsi="Arial" w:cs="Arial"/>
          <w:color w:val="000000"/>
          <w:lang w:val="en-US"/>
        </w:rPr>
        <w:t xml:space="preserve">rules of griding and averaging data.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All proposals were considered while updating </w:t>
      </w:r>
      <w:r>
        <w:rPr>
          <w:rFonts w:ascii="Arial" w:hAnsi="Arial" w:cs="Arial"/>
          <w:color w:val="000000"/>
          <w:lang w:val="en-US"/>
        </w:rPr>
        <w:t xml:space="preserve">the SIGRID-2 document at AARI. Description of data not primarily intended for use in climatology e.g. presence of navigable leads was not included in the format. Coding of such information may be implemented using </w:t>
      </w:r>
      <w:r>
        <w:rPr>
          <w:rFonts w:ascii="Arial" w:hAnsi="Arial" w:cs="Arial"/>
          <w:color w:val="000000"/>
          <w:lang w:val="en-US"/>
        </w:rPr>
        <w:lastRenderedPageBreak/>
        <w:t>the previous SIGRID version or universal c</w:t>
      </w:r>
      <w:r>
        <w:rPr>
          <w:rFonts w:ascii="Arial" w:hAnsi="Arial" w:cs="Arial"/>
          <w:color w:val="000000"/>
          <w:lang w:val="en-US"/>
        </w:rPr>
        <w:t>oding format CONTOUR, directly intended for navigation purposes and</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presented to WMO by AARI.</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revised version of the SIGRID-2 is described below. Taking into account that the National Ice Services have carried out a specific amount of work to introduce</w:t>
      </w:r>
      <w:r>
        <w:rPr>
          <w:rFonts w:ascii="Arial" w:hAnsi="Arial" w:cs="Arial"/>
          <w:color w:val="000000"/>
          <w:lang w:val="en-US"/>
        </w:rPr>
        <w:t xml:space="preserve"> the SIGRID Format, the prepared SIGRID-2 preserves, whenever possible, the general layout of the data, some identifiers, indicators and other symbols from the previous version of the SIGRID format.</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1"/>
        <w:rPr>
          <w:rFonts w:ascii="Arial" w:hAnsi="Arial" w:cs="Arial"/>
        </w:rPr>
      </w:pPr>
      <w:bookmarkStart w:id="2" w:name="_Toc12708395"/>
      <w:r>
        <w:rPr>
          <w:rFonts w:ascii="Arial" w:hAnsi="Arial" w:cs="Arial"/>
        </w:rPr>
        <w:t>2.</w:t>
      </w:r>
      <w:r>
        <w:rPr>
          <w:rFonts w:ascii="Arial" w:hAnsi="Arial" w:cs="Arial"/>
        </w:rPr>
        <w:tab/>
        <w:t xml:space="preserve"> Lay-out of the tape format</w:t>
      </w:r>
      <w:bookmarkEnd w:id="2"/>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It is assumed that in order to provide information for the World Climate Program, the exchange of archived data between the Ice Services and Data Banks will be by means of mailing the registered digitized ice charts on magnetic tape (in practice magnetic t</w:t>
      </w:r>
      <w:r>
        <w:rPr>
          <w:rFonts w:ascii="Arial" w:hAnsi="Arial" w:cs="Arial"/>
          <w:color w:val="000000"/>
          <w:lang w:val="en-US"/>
        </w:rPr>
        <w:t>ape can be substituted by floppy diskettes or optical disks). It is desirable that each tape should include a set of uniform ice charts from one Ice Service, covering approximately one and the same region. Spatial coverage of the included ice charts is not</w:t>
      </w:r>
      <w:r>
        <w:rPr>
          <w:rFonts w:ascii="Arial" w:hAnsi="Arial" w:cs="Arial"/>
          <w:color w:val="000000"/>
          <w:lang w:val="en-US"/>
        </w:rPr>
        <w:t xml:space="preserve"> restricted, that is, information on a separate chart may correspond to two quadrants and the number of points on one gridding line may be up to 1440. Each tape should include the Header File, the Chart Data File and the indicator of the end of the recorde</w:t>
      </w:r>
      <w:r>
        <w:rPr>
          <w:rFonts w:ascii="Arial" w:hAnsi="Arial" w:cs="Arial"/>
          <w:color w:val="000000"/>
          <w:lang w:val="en-US"/>
        </w:rPr>
        <w:t>d information(END). Subsequently, each Chart Data File includes Header Record, information, identifying grid lines and data groups, a separate block describing the ice drift (if the data are available) and the indicator of the end of a given Chart Data Fil</w:t>
      </w:r>
      <w:r>
        <w:rPr>
          <w:rFonts w:ascii="Arial" w:hAnsi="Arial" w:cs="Arial"/>
          <w:color w:val="000000"/>
          <w:lang w:val="en-US"/>
        </w:rPr>
        <w:t>e (:99:99:99).</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pStyle w:val="1"/>
        <w:rPr>
          <w:rFonts w:ascii="Arial" w:hAnsi="Arial" w:cs="Arial"/>
        </w:rPr>
      </w:pPr>
      <w:bookmarkStart w:id="3" w:name="_Toc12708396"/>
      <w:r>
        <w:rPr>
          <w:rFonts w:ascii="Arial" w:hAnsi="Arial" w:cs="Arial"/>
        </w:rPr>
        <w:t>3.</w:t>
      </w:r>
      <w:r>
        <w:rPr>
          <w:rFonts w:ascii="Arial" w:hAnsi="Arial" w:cs="Arial"/>
        </w:rPr>
        <w:tab/>
        <w:t xml:space="preserve"> Header File</w:t>
      </w:r>
      <w:bookmarkEnd w:id="3"/>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It is recorded in the following format</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SIGRID-2</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AAFF:NNN</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Q1M1M1L1L1L1 Q2M2M2L2L2L2 AQ0M0M0L0L0L0</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J1J1J1Y1Y1D1D1-J2J2J2Y2Y2D2D2</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 </w:t>
      </w:r>
      <w:r>
        <w:rPr>
          <w:rFonts w:ascii="Arial" w:hAnsi="Arial" w:cs="Arial"/>
          <w:color w:val="000000"/>
          <w:lang w:val="en-US"/>
        </w:rPr>
        <w:t xml:space="preserve">- separating symbol; </w:t>
      </w:r>
      <w:r>
        <w:rPr>
          <w:rFonts w:ascii="Arial" w:hAnsi="Arial" w:cs="Arial"/>
          <w:b/>
          <w:bCs/>
          <w:color w:val="000000"/>
          <w:lang w:val="en-US"/>
        </w:rPr>
        <w:t xml:space="preserve">AA </w:t>
      </w:r>
      <w:r>
        <w:rPr>
          <w:rFonts w:ascii="Arial" w:hAnsi="Arial" w:cs="Arial"/>
          <w:color w:val="000000"/>
          <w:lang w:val="en-US"/>
        </w:rPr>
        <w:t xml:space="preserve">- originating country; </w:t>
      </w:r>
      <w:r>
        <w:rPr>
          <w:rFonts w:ascii="Arial" w:hAnsi="Arial" w:cs="Arial"/>
          <w:b/>
          <w:bCs/>
          <w:color w:val="000000"/>
          <w:lang w:val="en-US"/>
        </w:rPr>
        <w:t xml:space="preserve">FF </w:t>
      </w:r>
      <w:r>
        <w:rPr>
          <w:rFonts w:ascii="Arial" w:hAnsi="Arial" w:cs="Arial"/>
          <w:color w:val="000000"/>
          <w:lang w:val="en-US"/>
        </w:rPr>
        <w:t>– originatin</w:t>
      </w:r>
      <w:r>
        <w:rPr>
          <w:rFonts w:ascii="Arial" w:hAnsi="Arial" w:cs="Arial"/>
          <w:color w:val="000000"/>
          <w:lang w:val="en-US"/>
        </w:rPr>
        <w:t xml:space="preserve">g Service; </w:t>
      </w:r>
      <w:r>
        <w:rPr>
          <w:rFonts w:ascii="Arial" w:hAnsi="Arial" w:cs="Arial"/>
          <w:b/>
          <w:bCs/>
          <w:color w:val="000000"/>
          <w:lang w:val="en-US"/>
        </w:rPr>
        <w:t xml:space="preserve">NNN </w:t>
      </w:r>
      <w:r>
        <w:rPr>
          <w:rFonts w:ascii="Arial" w:hAnsi="Arial" w:cs="Arial"/>
          <w:color w:val="000000"/>
          <w:lang w:val="en-US"/>
        </w:rPr>
        <w:t xml:space="preserve">- total number of digitized charts on the tape; </w:t>
      </w:r>
      <w:r>
        <w:rPr>
          <w:rFonts w:ascii="Arial" w:hAnsi="Arial" w:cs="Arial"/>
          <w:b/>
          <w:bCs/>
          <w:color w:val="000000"/>
          <w:lang w:val="en-US"/>
        </w:rPr>
        <w:t xml:space="preserve">MM </w:t>
      </w:r>
      <w:r>
        <w:rPr>
          <w:rFonts w:ascii="Arial" w:hAnsi="Arial" w:cs="Arial"/>
          <w:color w:val="000000"/>
          <w:lang w:val="en-US"/>
        </w:rPr>
        <w:t xml:space="preserve">and </w:t>
      </w:r>
      <w:r>
        <w:rPr>
          <w:rFonts w:ascii="Arial" w:hAnsi="Arial" w:cs="Arial"/>
          <w:b/>
          <w:bCs/>
          <w:color w:val="000000"/>
          <w:lang w:val="en-US"/>
        </w:rPr>
        <w:t xml:space="preserve">LLL </w:t>
      </w:r>
      <w:r>
        <w:rPr>
          <w:rFonts w:ascii="Arial" w:hAnsi="Arial" w:cs="Arial"/>
          <w:color w:val="000000"/>
          <w:lang w:val="en-US"/>
        </w:rPr>
        <w:t xml:space="preserve">- with the indices 1 and 2 - minimum and maximum latitude and longitude of the observation region in degrees; </w:t>
      </w:r>
      <w:r>
        <w:rPr>
          <w:rFonts w:ascii="Arial" w:hAnsi="Arial" w:cs="Arial"/>
          <w:b/>
          <w:bCs/>
          <w:color w:val="000000"/>
          <w:lang w:val="en-US"/>
        </w:rPr>
        <w:t xml:space="preserve">Q </w:t>
      </w:r>
      <w:r>
        <w:rPr>
          <w:rFonts w:ascii="Arial" w:hAnsi="Arial" w:cs="Arial"/>
          <w:color w:val="000000"/>
          <w:lang w:val="en-US"/>
        </w:rPr>
        <w:t>- indicator of the hemispheric latitude and longitude (1 - East, 2 - W</w:t>
      </w:r>
      <w:r>
        <w:rPr>
          <w:rFonts w:ascii="Arial" w:hAnsi="Arial" w:cs="Arial"/>
          <w:color w:val="000000"/>
          <w:lang w:val="en-US"/>
        </w:rPr>
        <w:t xml:space="preserve">est for the Northern Hemisphere; 3 - East, 5 - West for the Southern Hemisphere); </w:t>
      </w:r>
      <w:r>
        <w:rPr>
          <w:rFonts w:ascii="Arial" w:hAnsi="Arial" w:cs="Arial"/>
          <w:b/>
          <w:bCs/>
          <w:color w:val="000000"/>
          <w:lang w:val="en-US"/>
        </w:rPr>
        <w:t xml:space="preserve">A </w:t>
      </w:r>
      <w:r>
        <w:rPr>
          <w:rFonts w:ascii="Arial" w:hAnsi="Arial" w:cs="Arial"/>
          <w:color w:val="000000"/>
          <w:lang w:val="en-US"/>
        </w:rPr>
        <w:t xml:space="preserve">- identifier group; </w:t>
      </w:r>
      <w:r>
        <w:rPr>
          <w:rFonts w:ascii="Arial" w:hAnsi="Arial" w:cs="Arial"/>
          <w:b/>
          <w:bCs/>
          <w:color w:val="000000"/>
          <w:lang w:val="en-US"/>
        </w:rPr>
        <w:t xml:space="preserve">QM0M0L0L0L0 </w:t>
      </w:r>
      <w:r>
        <w:rPr>
          <w:rFonts w:ascii="Arial" w:hAnsi="Arial" w:cs="Arial"/>
          <w:color w:val="000000"/>
          <w:lang w:val="en-US"/>
        </w:rPr>
        <w:t xml:space="preserve">- latitude and longitude of the initial point of the geographical grid; </w:t>
      </w:r>
      <w:r>
        <w:rPr>
          <w:rFonts w:ascii="Arial" w:hAnsi="Arial" w:cs="Arial"/>
          <w:b/>
          <w:bCs/>
          <w:color w:val="000000"/>
          <w:lang w:val="en-US"/>
        </w:rPr>
        <w:t xml:space="preserve">JJJYYDD </w:t>
      </w:r>
      <w:r>
        <w:rPr>
          <w:rFonts w:ascii="Arial" w:hAnsi="Arial" w:cs="Arial"/>
          <w:color w:val="000000"/>
          <w:lang w:val="en-US"/>
        </w:rPr>
        <w:t xml:space="preserve">with the indices 1 and 2 - year (thousand is rejected), the </w:t>
      </w:r>
      <w:r>
        <w:rPr>
          <w:rFonts w:ascii="Arial" w:hAnsi="Arial" w:cs="Arial"/>
          <w:color w:val="000000"/>
          <w:lang w:val="en-US"/>
        </w:rPr>
        <w:t>month and the day of the first and the last chart by time, recorded on the tape.</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After coding the obligatory information, if necessary, any other data required for the correct data use and pertinent to the whole tape is included as a free text.</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1"/>
        <w:rPr>
          <w:rFonts w:ascii="Arial" w:hAnsi="Arial" w:cs="Arial"/>
        </w:rPr>
      </w:pPr>
      <w:bookmarkStart w:id="4" w:name="_Toc12708397"/>
      <w:r>
        <w:rPr>
          <w:rFonts w:ascii="Arial" w:hAnsi="Arial" w:cs="Arial"/>
        </w:rPr>
        <w:t>4.</w:t>
      </w:r>
      <w:r>
        <w:rPr>
          <w:rFonts w:ascii="Arial" w:hAnsi="Arial" w:cs="Arial"/>
        </w:rPr>
        <w:tab/>
        <w:t xml:space="preserve"> Header Record of the Ice Chart</w:t>
      </w:r>
      <w:bookmarkEnd w:id="4"/>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Each file of an individual ice chart, recorded on a magnetic tape, starts with the Header Record</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SIGRID:NNN</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Q1M1M1L1L1L1 Q2M2M2L2L2L2 Q3M3M3L3L3L3 Q4M4M4L4L4L4</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lastRenderedPageBreak/>
        <w:t>J1J1J1Y1Y1D1D1-J2J2J2Y2Y2D2D2 FNmNmN</w:t>
      </w:r>
      <w:r>
        <w:rPr>
          <w:rFonts w:ascii="Arial" w:hAnsi="Arial" w:cs="Arial"/>
          <w:b/>
          <w:bCs/>
          <w:color w:val="000000"/>
          <w:lang w:val="en-US"/>
        </w:rPr>
        <w:t>m</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EP1P1R1N1P2P2R2N2......PnPnrnnn</w:t>
      </w:r>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 </w:t>
      </w:r>
      <w:r>
        <w:rPr>
          <w:rFonts w:ascii="Arial" w:hAnsi="Arial" w:cs="Arial"/>
          <w:color w:val="000000"/>
          <w:lang w:val="en-US"/>
        </w:rPr>
        <w:t xml:space="preserve">- separating symbol; </w:t>
      </w:r>
      <w:r>
        <w:rPr>
          <w:rFonts w:ascii="Arial" w:hAnsi="Arial" w:cs="Arial"/>
          <w:b/>
          <w:bCs/>
          <w:color w:val="000000"/>
          <w:lang w:val="en-US"/>
        </w:rPr>
        <w:t xml:space="preserve">NNN </w:t>
      </w:r>
      <w:r>
        <w:rPr>
          <w:rFonts w:ascii="Arial" w:hAnsi="Arial" w:cs="Arial"/>
          <w:color w:val="000000"/>
          <w:lang w:val="en-US"/>
        </w:rPr>
        <w:t xml:space="preserve">- serial number of the chart on the tape; </w:t>
      </w:r>
      <w:r>
        <w:rPr>
          <w:rFonts w:ascii="Arial" w:hAnsi="Arial" w:cs="Arial"/>
          <w:b/>
          <w:bCs/>
          <w:color w:val="000000"/>
          <w:lang w:val="en-US"/>
        </w:rPr>
        <w:t xml:space="preserve">QMMLLL </w:t>
      </w:r>
      <w:r>
        <w:rPr>
          <w:rFonts w:ascii="Arial" w:hAnsi="Arial" w:cs="Arial"/>
          <w:color w:val="000000"/>
          <w:lang w:val="en-US"/>
        </w:rPr>
        <w:t>with the indices 1 - 4 - geographical coordinates (quadrant and degrees of the latitude and longitude) of a closed rectangle, contouring t</w:t>
      </w:r>
      <w:r>
        <w:rPr>
          <w:rFonts w:ascii="Arial" w:hAnsi="Arial" w:cs="Arial"/>
          <w:color w:val="000000"/>
          <w:lang w:val="en-US"/>
        </w:rPr>
        <w:t xml:space="preserve">he observation region; </w:t>
      </w:r>
      <w:r>
        <w:rPr>
          <w:rFonts w:ascii="Arial" w:hAnsi="Arial" w:cs="Arial"/>
          <w:b/>
          <w:bCs/>
          <w:color w:val="000000"/>
          <w:lang w:val="en-US"/>
        </w:rPr>
        <w:t xml:space="preserve">JJJYYDD </w:t>
      </w:r>
      <w:r>
        <w:rPr>
          <w:rFonts w:ascii="Arial" w:hAnsi="Arial" w:cs="Arial"/>
          <w:color w:val="000000"/>
          <w:lang w:val="en-US"/>
        </w:rPr>
        <w:t xml:space="preserve">with the indices 1 and 2 - year, month, date of the start and end of the observations which have been used to construct a chart; </w:t>
      </w:r>
      <w:r>
        <w:rPr>
          <w:rFonts w:ascii="Arial" w:hAnsi="Arial" w:cs="Arial"/>
          <w:b/>
          <w:bCs/>
          <w:color w:val="000000"/>
          <w:lang w:val="en-US"/>
        </w:rPr>
        <w:t xml:space="preserve">F </w:t>
      </w:r>
      <w:r>
        <w:rPr>
          <w:rFonts w:ascii="Arial" w:hAnsi="Arial" w:cs="Arial"/>
          <w:color w:val="000000"/>
          <w:lang w:val="en-US"/>
        </w:rPr>
        <w:t xml:space="preserve">- identifying letter (identifier) of the group; </w:t>
      </w:r>
      <w:r>
        <w:rPr>
          <w:rFonts w:ascii="Arial" w:hAnsi="Arial" w:cs="Arial"/>
          <w:b/>
          <w:bCs/>
          <w:color w:val="000000"/>
          <w:lang w:val="en-US"/>
        </w:rPr>
        <w:t xml:space="preserve">NmNmNm </w:t>
      </w:r>
      <w:r>
        <w:rPr>
          <w:rFonts w:ascii="Arial" w:hAnsi="Arial" w:cs="Arial"/>
          <w:color w:val="000000"/>
          <w:lang w:val="en-US"/>
        </w:rPr>
        <w:t>- serial or archived number of the char</w:t>
      </w:r>
      <w:r>
        <w:rPr>
          <w:rFonts w:ascii="Arial" w:hAnsi="Arial" w:cs="Arial"/>
          <w:color w:val="000000"/>
          <w:lang w:val="en-US"/>
        </w:rPr>
        <w:t xml:space="preserve">t (defined by the National Center); </w:t>
      </w:r>
      <w:r>
        <w:rPr>
          <w:rFonts w:ascii="Arial" w:hAnsi="Arial" w:cs="Arial"/>
          <w:b/>
          <w:bCs/>
          <w:color w:val="000000"/>
          <w:lang w:val="en-US"/>
        </w:rPr>
        <w:t xml:space="preserve">E </w:t>
      </w:r>
      <w:r>
        <w:rPr>
          <w:rFonts w:ascii="Arial" w:hAnsi="Arial" w:cs="Arial"/>
          <w:color w:val="000000"/>
          <w:lang w:val="en-US"/>
        </w:rPr>
        <w:t xml:space="preserve">- identifier of the group, defining the methods and means used for entire data collection to plot the ice chart; </w:t>
      </w:r>
      <w:r>
        <w:rPr>
          <w:rFonts w:ascii="Arial" w:hAnsi="Arial" w:cs="Arial"/>
          <w:b/>
          <w:bCs/>
          <w:color w:val="000000"/>
          <w:lang w:val="en-US"/>
        </w:rPr>
        <w:t xml:space="preserve">PP </w:t>
      </w:r>
      <w:r>
        <w:rPr>
          <w:rFonts w:ascii="Arial" w:hAnsi="Arial" w:cs="Arial"/>
          <w:color w:val="000000"/>
          <w:lang w:val="en-US"/>
        </w:rPr>
        <w:t xml:space="preserve">- observation methods and means (code table 7); </w:t>
      </w:r>
      <w:r>
        <w:rPr>
          <w:rFonts w:ascii="Arial" w:hAnsi="Arial" w:cs="Arial"/>
          <w:b/>
          <w:bCs/>
          <w:color w:val="000000"/>
          <w:lang w:val="en-US"/>
        </w:rPr>
        <w:t xml:space="preserve">r </w:t>
      </w:r>
      <w:r>
        <w:rPr>
          <w:rFonts w:ascii="Arial" w:hAnsi="Arial" w:cs="Arial"/>
          <w:color w:val="000000"/>
          <w:lang w:val="en-US"/>
        </w:rPr>
        <w:t>- meaningful resolution figure at the site in meters</w:t>
      </w:r>
      <w:r>
        <w:rPr>
          <w:rFonts w:ascii="Arial" w:hAnsi="Arial" w:cs="Arial"/>
          <w:color w:val="000000"/>
          <w:lang w:val="en-US"/>
        </w:rPr>
        <w:t xml:space="preserve">; </w:t>
      </w:r>
      <w:r>
        <w:rPr>
          <w:rFonts w:ascii="Arial" w:hAnsi="Arial" w:cs="Arial"/>
          <w:b/>
          <w:bCs/>
          <w:color w:val="000000"/>
          <w:lang w:val="en-US"/>
        </w:rPr>
        <w:t xml:space="preserve">n </w:t>
      </w:r>
      <w:r>
        <w:rPr>
          <w:rFonts w:ascii="Arial" w:hAnsi="Arial" w:cs="Arial"/>
          <w:color w:val="000000"/>
          <w:lang w:val="en-US"/>
        </w:rPr>
        <w:t>– power indicator 10.</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Thus, resolution of the observation methods and means is determined by the expression </w:t>
      </w:r>
      <w:r>
        <w:rPr>
          <w:rFonts w:ascii="Arial" w:hAnsi="Arial" w:cs="Arial"/>
          <w:b/>
          <w:bCs/>
          <w:color w:val="000000"/>
          <w:lang w:val="en-US"/>
        </w:rPr>
        <w:t xml:space="preserve">R = r*10^^n. </w:t>
      </w:r>
      <w:r>
        <w:rPr>
          <w:rFonts w:ascii="Arial" w:hAnsi="Arial" w:cs="Arial"/>
          <w:color w:val="000000"/>
          <w:lang w:val="en-US"/>
        </w:rPr>
        <w:t>If resolution is not defined then it is coded by 99. Note, that after identifier DI spatial error of data interpolation is coded. I</w:t>
      </w:r>
      <w:r>
        <w:rPr>
          <w:rFonts w:ascii="Arial" w:hAnsi="Arial" w:cs="Arial"/>
          <w:color w:val="000000"/>
          <w:lang w:val="en-US"/>
        </w:rPr>
        <w:t>t is recommended to use the identifier DI for charts based only on aircraft route survey. After identifiers DA and DP, marking whether data are averaged for grid mesh or given as actual values at grid point, the digit code is not given. For example, an air</w:t>
      </w:r>
      <w:r>
        <w:rPr>
          <w:rFonts w:ascii="Arial" w:hAnsi="Arial" w:cs="Arial"/>
          <w:color w:val="000000"/>
          <w:lang w:val="en-US"/>
        </w:rPr>
        <w:t>borne radar survey with a resolution of 7 meters at the site will be coded as EAR70. Satellite observations in the IR range with a 1 km resolution, visual observations from aircraft with undefined resolution and successive averaging to mesh size will be co</w:t>
      </w:r>
      <w:r>
        <w:rPr>
          <w:rFonts w:ascii="Arial" w:hAnsi="Arial" w:cs="Arial"/>
          <w:color w:val="000000"/>
          <w:lang w:val="en-US"/>
        </w:rPr>
        <w:t>ded as EPI13AR99DA. If some additional sources or observation methods and means with other spatial resolution were used for collecting data at definite points it is recommended to define such information separately inside the respective data group in the l</w:t>
      </w:r>
      <w:r>
        <w:rPr>
          <w:rFonts w:ascii="Arial" w:hAnsi="Arial" w:cs="Arial"/>
          <w:color w:val="000000"/>
          <w:lang w:val="en-US"/>
        </w:rPr>
        <w:t>ay-out after the prime identificator. For example, if spatial position of the definite group corresponds to the exact position of the aircraft survey route with navigation error 10 km then total concentration may be coded as CTAV14. The Header-Record of th</w:t>
      </w:r>
      <w:r>
        <w:rPr>
          <w:rFonts w:ascii="Arial" w:hAnsi="Arial" w:cs="Arial"/>
          <w:color w:val="000000"/>
          <w:lang w:val="en-US"/>
        </w:rPr>
        <w:t>e ice chart can be used as a base file of the ice chart identifiers, allowing a search for the required data by the observation region and time, at the request of the users.</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1"/>
        <w:rPr>
          <w:rFonts w:ascii="Arial" w:hAnsi="Arial" w:cs="Arial"/>
        </w:rPr>
      </w:pPr>
      <w:bookmarkStart w:id="5" w:name="_Toc12708398"/>
      <w:r>
        <w:rPr>
          <w:rFonts w:ascii="Arial" w:hAnsi="Arial" w:cs="Arial"/>
        </w:rPr>
        <w:t>5.</w:t>
      </w:r>
      <w:r>
        <w:rPr>
          <w:rFonts w:ascii="Arial" w:hAnsi="Arial" w:cs="Arial"/>
        </w:rPr>
        <w:tab/>
        <w:t xml:space="preserve"> Geographical grid</w:t>
      </w:r>
      <w:bookmarkEnd w:id="5"/>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data, contained in the ice cha</w:t>
      </w:r>
      <w:r>
        <w:rPr>
          <w:rFonts w:ascii="Arial" w:hAnsi="Arial" w:cs="Arial"/>
          <w:color w:val="000000"/>
          <w:lang w:val="en-US"/>
        </w:rPr>
        <w:t>rt, is converted into a grid format by superimposing the points onto a contour graphic or digital chart and assigning to each point a set of variables and their numerical quantitative values, determined for the zone, where a given point is located. The gri</w:t>
      </w:r>
      <w:r>
        <w:rPr>
          <w:rFonts w:ascii="Arial" w:hAnsi="Arial" w:cs="Arial"/>
          <w:color w:val="000000"/>
          <w:lang w:val="en-US"/>
        </w:rPr>
        <w:t>d points are situated on the lines, having one and the same latitude (parallels). The interval between the grid lines along the meridians is constant, being equal to 15', counted out from the whole value of the latitude degrees. Thus, on a single one-degre</w:t>
      </w:r>
      <w:r>
        <w:rPr>
          <w:rFonts w:ascii="Arial" w:hAnsi="Arial" w:cs="Arial"/>
          <w:color w:val="000000"/>
          <w:lang w:val="en-US"/>
        </w:rPr>
        <w:t>e strip the grid lines are at the parallels:</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b/>
          <w:bCs/>
          <w:color w:val="000000"/>
          <w:lang w:val="en-US"/>
        </w:rPr>
        <w:t>MM000'; MM015'; MM030'; MM045'</w:t>
      </w:r>
      <w:r>
        <w:rPr>
          <w:rFonts w:ascii="Arial" w:hAnsi="Arial" w:cs="Arial"/>
          <w:color w:val="000000"/>
          <w:lang w:val="en-US"/>
        </w:rPr>
        <w:t>,</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MM - </w:t>
      </w:r>
      <w:r>
        <w:rPr>
          <w:rFonts w:ascii="Arial" w:hAnsi="Arial" w:cs="Arial"/>
          <w:color w:val="000000"/>
          <w:lang w:val="en-US"/>
        </w:rPr>
        <w:t>a whole value of the latitude degrees.</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In order to provide linear change in the distance between the grid points, situated on neighboring latitude lines with an incre</w:t>
      </w:r>
      <w:r>
        <w:rPr>
          <w:rFonts w:ascii="Arial" w:hAnsi="Arial" w:cs="Arial"/>
          <w:color w:val="000000"/>
          <w:lang w:val="en-US"/>
        </w:rPr>
        <w:t xml:space="preserve">ment ratio not exceeding two, for each latitude interval from the equator to the pole a longitude/latitude ratio is established, changing from 1 at the equator to 120 at the latitude 89 45'.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For the grid lines located at latitudes more than 890, the condi</w:t>
      </w:r>
      <w:r>
        <w:rPr>
          <w:rFonts w:ascii="Arial" w:hAnsi="Arial" w:cs="Arial"/>
          <w:color w:val="000000"/>
          <w:lang w:val="en-US"/>
        </w:rPr>
        <w:t>tion of the whole number of the cells within 3600 is an additional criterion, that is why the distance at these lines is assumed to be 150 and 300, and not 160 and 320.</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b/>
          <w:bCs/>
          <w:color w:val="000000"/>
          <w:lang w:val="en-US"/>
        </w:rPr>
        <w:t xml:space="preserve">Table 1. </w:t>
      </w:r>
      <w:r>
        <w:rPr>
          <w:rFonts w:ascii="Arial" w:hAnsi="Arial" w:cs="Arial"/>
          <w:color w:val="000000"/>
          <w:lang w:val="en-US"/>
        </w:rPr>
        <w:t>Distance between the grid points on the lines in degrees and linear (nautica</w:t>
      </w:r>
      <w:r>
        <w:rPr>
          <w:rFonts w:ascii="Arial" w:hAnsi="Arial" w:cs="Arial"/>
          <w:color w:val="000000"/>
          <w:lang w:val="en-US"/>
        </w:rPr>
        <w:t>l miles) measure</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a3"/>
        <w:rPr>
          <w:rFonts w:ascii="Arial" w:hAnsi="Arial" w:cs="Arial"/>
        </w:rPr>
      </w:pPr>
      <w:r>
        <w:rPr>
          <w:rFonts w:ascii="Arial" w:hAnsi="Arial" w:cs="Arial"/>
        </w:rPr>
        <w:t xml:space="preserve">Latitude interval Ratio </w:t>
      </w:r>
      <w:r>
        <w:rPr>
          <w:rFonts w:ascii="Arial" w:hAnsi="Arial" w:cs="Arial"/>
        </w:rPr>
        <w:tab/>
        <w:t xml:space="preserve">Dist. </w:t>
      </w:r>
      <w:r>
        <w:rPr>
          <w:rFonts w:ascii="Arial" w:hAnsi="Arial" w:cs="Arial"/>
        </w:rPr>
        <w:tab/>
      </w:r>
      <w:r>
        <w:rPr>
          <w:rFonts w:ascii="Arial" w:hAnsi="Arial" w:cs="Arial"/>
        </w:rPr>
        <w:tab/>
        <w:t xml:space="preserve">Max.dist. </w:t>
      </w:r>
      <w:r>
        <w:rPr>
          <w:rFonts w:ascii="Arial" w:hAnsi="Arial" w:cs="Arial"/>
        </w:rPr>
        <w:tab/>
        <w:t xml:space="preserve">Min.dist. </w:t>
      </w:r>
    </w:p>
    <w:p w:rsidR="00000000" w:rsidRDefault="008B09FC">
      <w:pPr>
        <w:widowControl w:val="0"/>
        <w:autoSpaceDE w:val="0"/>
        <w:autoSpaceDN w:val="0"/>
        <w:adjustRightInd w:val="0"/>
        <w:ind w:left="2160" w:firstLine="720"/>
        <w:jc w:val="both"/>
        <w:rPr>
          <w:rFonts w:ascii="Arial" w:hAnsi="Arial" w:cs="Arial"/>
          <w:color w:val="000000"/>
          <w:lang w:val="en-US"/>
        </w:rPr>
      </w:pPr>
      <w:r>
        <w:rPr>
          <w:rFonts w:ascii="Arial" w:hAnsi="Arial" w:cs="Arial"/>
          <w:color w:val="000000"/>
          <w:lang w:val="en-US"/>
        </w:rPr>
        <w:t xml:space="preserve">in deg.  </w:t>
      </w:r>
      <w:r>
        <w:rPr>
          <w:rFonts w:ascii="Arial" w:hAnsi="Arial" w:cs="Arial"/>
          <w:color w:val="000000"/>
          <w:lang w:val="en-US"/>
        </w:rPr>
        <w:tab/>
        <w:t xml:space="preserve">in miles </w:t>
      </w:r>
      <w:r>
        <w:rPr>
          <w:rFonts w:ascii="Arial" w:hAnsi="Arial" w:cs="Arial"/>
          <w:color w:val="000000"/>
          <w:lang w:val="en-US"/>
        </w:rPr>
        <w:tab/>
        <w:t>in miles</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00 00' - 59 45'</w:t>
      </w:r>
      <w:r>
        <w:rPr>
          <w:rFonts w:ascii="Arial" w:hAnsi="Arial" w:cs="Arial"/>
          <w:color w:val="000000"/>
          <w:lang w:val="en-US"/>
        </w:rPr>
        <w:tab/>
        <w:t xml:space="preserve">1 </w:t>
      </w:r>
      <w:r>
        <w:rPr>
          <w:rFonts w:ascii="Arial" w:hAnsi="Arial" w:cs="Arial"/>
          <w:color w:val="000000"/>
          <w:lang w:val="en-US"/>
        </w:rPr>
        <w:tab/>
        <w:t>0 15'</w:t>
      </w:r>
      <w:r>
        <w:rPr>
          <w:rFonts w:ascii="Arial" w:hAnsi="Arial" w:cs="Arial"/>
          <w:color w:val="000000"/>
          <w:lang w:val="en-US"/>
        </w:rPr>
        <w:tab/>
      </w:r>
      <w:r>
        <w:rPr>
          <w:rFonts w:ascii="Arial" w:hAnsi="Arial" w:cs="Arial"/>
          <w:color w:val="000000"/>
          <w:lang w:val="en-US"/>
        </w:rPr>
        <w:tab/>
        <w:t>15.00</w:t>
      </w:r>
      <w:r>
        <w:rPr>
          <w:rFonts w:ascii="Arial" w:hAnsi="Arial" w:cs="Arial"/>
          <w:color w:val="000000"/>
          <w:lang w:val="en-US"/>
        </w:rPr>
        <w:tab/>
        <w:t xml:space="preserve"> </w:t>
      </w:r>
      <w:r>
        <w:rPr>
          <w:rFonts w:ascii="Arial" w:hAnsi="Arial" w:cs="Arial"/>
          <w:color w:val="000000"/>
          <w:lang w:val="en-US"/>
        </w:rPr>
        <w:tab/>
        <w:t>7.56</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60 00' - 75 45' </w:t>
      </w:r>
      <w:r>
        <w:rPr>
          <w:rFonts w:ascii="Arial" w:hAnsi="Arial" w:cs="Arial"/>
          <w:color w:val="000000"/>
          <w:lang w:val="en-US"/>
        </w:rPr>
        <w:tab/>
        <w:t xml:space="preserve">2 </w:t>
      </w:r>
      <w:r>
        <w:rPr>
          <w:rFonts w:ascii="Arial" w:hAnsi="Arial" w:cs="Arial"/>
          <w:color w:val="000000"/>
          <w:lang w:val="en-US"/>
        </w:rPr>
        <w:tab/>
        <w:t>0 30'</w:t>
      </w:r>
      <w:r>
        <w:rPr>
          <w:rFonts w:ascii="Arial" w:hAnsi="Arial" w:cs="Arial"/>
          <w:color w:val="000000"/>
          <w:lang w:val="en-US"/>
        </w:rPr>
        <w:tab/>
      </w:r>
      <w:r>
        <w:rPr>
          <w:rFonts w:ascii="Arial" w:hAnsi="Arial" w:cs="Arial"/>
          <w:color w:val="000000"/>
          <w:lang w:val="en-US"/>
        </w:rPr>
        <w:tab/>
        <w:t xml:space="preserve">15.00 </w:t>
      </w:r>
      <w:r>
        <w:rPr>
          <w:rFonts w:ascii="Arial" w:hAnsi="Arial" w:cs="Arial"/>
          <w:color w:val="000000"/>
          <w:lang w:val="en-US"/>
        </w:rPr>
        <w:tab/>
      </w:r>
      <w:r>
        <w:rPr>
          <w:rFonts w:ascii="Arial" w:hAnsi="Arial" w:cs="Arial"/>
          <w:color w:val="000000"/>
          <w:lang w:val="en-US"/>
        </w:rPr>
        <w:tab/>
        <w:t>7.38</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76 00' - 82 45' </w:t>
      </w:r>
      <w:r>
        <w:rPr>
          <w:rFonts w:ascii="Arial" w:hAnsi="Arial" w:cs="Arial"/>
          <w:color w:val="000000"/>
          <w:lang w:val="en-US"/>
        </w:rPr>
        <w:tab/>
        <w:t xml:space="preserve">4 </w:t>
      </w:r>
      <w:r>
        <w:rPr>
          <w:rFonts w:ascii="Arial" w:hAnsi="Arial" w:cs="Arial"/>
          <w:color w:val="000000"/>
          <w:lang w:val="en-US"/>
        </w:rPr>
        <w:tab/>
        <w:t>1 00'</w:t>
      </w:r>
      <w:r>
        <w:rPr>
          <w:rFonts w:ascii="Arial" w:hAnsi="Arial" w:cs="Arial"/>
          <w:color w:val="000000"/>
          <w:lang w:val="en-US"/>
        </w:rPr>
        <w:tab/>
      </w:r>
      <w:r>
        <w:rPr>
          <w:rFonts w:ascii="Arial" w:hAnsi="Arial" w:cs="Arial"/>
          <w:color w:val="000000"/>
          <w:lang w:val="en-US"/>
        </w:rPr>
        <w:tab/>
        <w:t xml:space="preserve">14.52 </w:t>
      </w:r>
      <w:r>
        <w:rPr>
          <w:rFonts w:ascii="Arial" w:hAnsi="Arial" w:cs="Arial"/>
          <w:color w:val="000000"/>
          <w:lang w:val="en-US"/>
        </w:rPr>
        <w:tab/>
      </w:r>
      <w:r>
        <w:rPr>
          <w:rFonts w:ascii="Arial" w:hAnsi="Arial" w:cs="Arial"/>
          <w:color w:val="000000"/>
          <w:lang w:val="en-US"/>
        </w:rPr>
        <w:tab/>
        <w:t>7.57</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83 00' - 86 15' </w:t>
      </w:r>
      <w:r>
        <w:rPr>
          <w:rFonts w:ascii="Arial" w:hAnsi="Arial" w:cs="Arial"/>
          <w:color w:val="000000"/>
          <w:lang w:val="en-US"/>
        </w:rPr>
        <w:tab/>
        <w:t>8</w:t>
      </w:r>
      <w:r>
        <w:rPr>
          <w:rFonts w:ascii="Arial" w:hAnsi="Arial" w:cs="Arial"/>
          <w:color w:val="000000"/>
          <w:lang w:val="en-US"/>
        </w:rPr>
        <w:tab/>
        <w:t>2 00'</w:t>
      </w:r>
      <w:r>
        <w:rPr>
          <w:rFonts w:ascii="Arial" w:hAnsi="Arial" w:cs="Arial"/>
          <w:color w:val="000000"/>
          <w:lang w:val="en-US"/>
        </w:rPr>
        <w:tab/>
      </w:r>
      <w:r>
        <w:rPr>
          <w:rFonts w:ascii="Arial" w:hAnsi="Arial" w:cs="Arial"/>
          <w:color w:val="000000"/>
          <w:lang w:val="en-US"/>
        </w:rPr>
        <w:tab/>
        <w:t xml:space="preserve">14.62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7.85</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86 30' - 88 00' </w:t>
      </w:r>
      <w:r>
        <w:rPr>
          <w:rFonts w:ascii="Arial" w:hAnsi="Arial" w:cs="Arial"/>
          <w:color w:val="000000"/>
          <w:lang w:val="en-US"/>
        </w:rPr>
        <w:tab/>
        <w:t xml:space="preserve">16 </w:t>
      </w:r>
      <w:r>
        <w:rPr>
          <w:rFonts w:ascii="Arial" w:hAnsi="Arial" w:cs="Arial"/>
          <w:color w:val="000000"/>
          <w:lang w:val="en-US"/>
        </w:rPr>
        <w:tab/>
        <w:t>4 00'</w:t>
      </w:r>
      <w:r>
        <w:rPr>
          <w:rFonts w:ascii="Arial" w:hAnsi="Arial" w:cs="Arial"/>
          <w:color w:val="000000"/>
          <w:lang w:val="en-US"/>
        </w:rPr>
        <w:tab/>
      </w:r>
      <w:r>
        <w:rPr>
          <w:rFonts w:ascii="Arial" w:hAnsi="Arial" w:cs="Arial"/>
          <w:color w:val="000000"/>
          <w:lang w:val="en-US"/>
        </w:rPr>
        <w:tab/>
        <w:t xml:space="preserve">14.65 </w:t>
      </w:r>
      <w:r>
        <w:rPr>
          <w:rFonts w:ascii="Arial" w:hAnsi="Arial" w:cs="Arial"/>
          <w:color w:val="000000"/>
          <w:lang w:val="en-US"/>
        </w:rPr>
        <w:tab/>
      </w:r>
      <w:r>
        <w:rPr>
          <w:rFonts w:ascii="Arial" w:hAnsi="Arial" w:cs="Arial"/>
          <w:color w:val="000000"/>
          <w:lang w:val="en-US"/>
        </w:rPr>
        <w:tab/>
        <w:t>8.38</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88 15' - 89 00' </w:t>
      </w:r>
      <w:r>
        <w:rPr>
          <w:rFonts w:ascii="Arial" w:hAnsi="Arial" w:cs="Arial"/>
          <w:color w:val="000000"/>
          <w:lang w:val="en-US"/>
        </w:rPr>
        <w:tab/>
        <w:t xml:space="preserve">32 </w:t>
      </w:r>
      <w:r>
        <w:rPr>
          <w:rFonts w:ascii="Arial" w:hAnsi="Arial" w:cs="Arial"/>
          <w:color w:val="000000"/>
          <w:lang w:val="en-US"/>
        </w:rPr>
        <w:tab/>
        <w:t>8 00'</w:t>
      </w:r>
      <w:r>
        <w:rPr>
          <w:rFonts w:ascii="Arial" w:hAnsi="Arial" w:cs="Arial"/>
          <w:color w:val="000000"/>
          <w:lang w:val="en-US"/>
        </w:rPr>
        <w:tab/>
      </w:r>
      <w:r>
        <w:rPr>
          <w:rFonts w:ascii="Arial" w:hAnsi="Arial" w:cs="Arial"/>
          <w:color w:val="000000"/>
          <w:lang w:val="en-US"/>
        </w:rPr>
        <w:tab/>
        <w:t>14.65</w:t>
      </w:r>
      <w:r>
        <w:rPr>
          <w:rFonts w:ascii="Arial" w:hAnsi="Arial" w:cs="Arial"/>
          <w:color w:val="000000"/>
          <w:lang w:val="en-US"/>
        </w:rPr>
        <w:tab/>
      </w:r>
      <w:r>
        <w:rPr>
          <w:rFonts w:ascii="Arial" w:hAnsi="Arial" w:cs="Arial"/>
          <w:color w:val="000000"/>
          <w:lang w:val="en-US"/>
        </w:rPr>
        <w:tab/>
        <w:t>8.37</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89 15' - 89 30' </w:t>
      </w:r>
      <w:r>
        <w:rPr>
          <w:rFonts w:ascii="Arial" w:hAnsi="Arial" w:cs="Arial"/>
          <w:color w:val="000000"/>
          <w:lang w:val="en-US"/>
        </w:rPr>
        <w:tab/>
        <w:t xml:space="preserve">60 </w:t>
      </w:r>
      <w:r>
        <w:rPr>
          <w:rFonts w:ascii="Arial" w:hAnsi="Arial" w:cs="Arial"/>
          <w:color w:val="000000"/>
          <w:lang w:val="en-US"/>
        </w:rPr>
        <w:tab/>
        <w:t>15 00'</w:t>
      </w:r>
      <w:r>
        <w:rPr>
          <w:rFonts w:ascii="Arial" w:hAnsi="Arial" w:cs="Arial"/>
          <w:color w:val="000000"/>
          <w:lang w:val="en-US"/>
        </w:rPr>
        <w:tab/>
      </w:r>
      <w:r>
        <w:rPr>
          <w:rFonts w:ascii="Arial" w:hAnsi="Arial" w:cs="Arial"/>
          <w:color w:val="000000"/>
          <w:lang w:val="en-US"/>
        </w:rPr>
        <w:tab/>
        <w:t>11.78</w:t>
      </w:r>
      <w:r>
        <w:rPr>
          <w:rFonts w:ascii="Arial" w:hAnsi="Arial" w:cs="Arial"/>
          <w:color w:val="000000"/>
          <w:lang w:val="en-US"/>
        </w:rPr>
        <w:tab/>
      </w:r>
      <w:r>
        <w:rPr>
          <w:rFonts w:ascii="Arial" w:hAnsi="Arial" w:cs="Arial"/>
          <w:color w:val="000000"/>
          <w:lang w:val="en-US"/>
        </w:rPr>
        <w:tab/>
        <w:t>7.85</w:t>
      </w:r>
    </w:p>
    <w:p w:rsidR="00000000" w:rsidRDefault="008B09FC">
      <w:pPr>
        <w:widowControl w:val="0"/>
        <w:autoSpaceDE w:val="0"/>
        <w:autoSpaceDN w:val="0"/>
        <w:adjustRightInd w:val="0"/>
        <w:jc w:val="both"/>
        <w:rPr>
          <w:rFonts w:ascii="Arial" w:hAnsi="Arial" w:cs="Arial"/>
          <w:b/>
          <w:bCs/>
          <w:color w:val="000000"/>
          <w:lang w:val="en-US"/>
        </w:rPr>
      </w:pPr>
      <w:r>
        <w:rPr>
          <w:rFonts w:ascii="Arial" w:hAnsi="Arial" w:cs="Arial"/>
          <w:color w:val="000000"/>
          <w:lang w:val="en-US"/>
        </w:rPr>
        <w:t xml:space="preserve">89 45' - 90 00' </w:t>
      </w:r>
      <w:r>
        <w:rPr>
          <w:rFonts w:ascii="Arial" w:hAnsi="Arial" w:cs="Arial"/>
          <w:color w:val="000000"/>
          <w:lang w:val="en-US"/>
        </w:rPr>
        <w:tab/>
        <w:t>120</w:t>
      </w:r>
      <w:r>
        <w:rPr>
          <w:rFonts w:ascii="Arial" w:hAnsi="Arial" w:cs="Arial"/>
          <w:color w:val="000000"/>
          <w:lang w:val="en-US"/>
        </w:rPr>
        <w:tab/>
        <w:t>30 00'</w:t>
      </w:r>
      <w:r>
        <w:rPr>
          <w:rFonts w:ascii="Arial" w:hAnsi="Arial" w:cs="Arial"/>
          <w:color w:val="000000"/>
          <w:lang w:val="en-US"/>
        </w:rPr>
        <w:tab/>
      </w:r>
      <w:r>
        <w:rPr>
          <w:rFonts w:ascii="Arial" w:hAnsi="Arial" w:cs="Arial"/>
          <w:color w:val="000000"/>
          <w:lang w:val="en-US"/>
        </w:rPr>
        <w:tab/>
        <w:t xml:space="preserve"> 7.86 -</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For a complete coincidence of the grid poi</w:t>
      </w:r>
      <w:r>
        <w:rPr>
          <w:rFonts w:ascii="Arial" w:hAnsi="Arial" w:cs="Arial"/>
          <w:color w:val="000000"/>
          <w:lang w:val="en-US"/>
        </w:rPr>
        <w:t>nts from the different charts the distance on the lines in degrees indicated in Table 1, should be strictly observed, although the coded digitized chart contains an indication of the longitude/latitude ratio for each line, which controls the correctness of</w:t>
      </w:r>
      <w:r>
        <w:rPr>
          <w:rFonts w:ascii="Arial" w:hAnsi="Arial" w:cs="Arial"/>
          <w:color w:val="000000"/>
          <w:lang w:val="en-US"/>
        </w:rPr>
        <w:t xml:space="preserve"> the data entering. The lines of the geographical grid of each chart are numbered towards increasing latitude (from south to north in the Northern Hemisphere and from north to south in the Southern Hemisphere), and the grid points on the lines - from west </w:t>
      </w:r>
      <w:r>
        <w:rPr>
          <w:rFonts w:ascii="Arial" w:hAnsi="Arial" w:cs="Arial"/>
          <w:color w:val="000000"/>
          <w:lang w:val="en-US"/>
        </w:rPr>
        <w:t>to east, in both the Northern and Southern Hemispheres. The read-out is from the initial point, to which the number 001001 of the given chart (magnetic tape) set is assigned. The geographical coordinates of the initial point are reported in the Tape Header</w:t>
      </w:r>
      <w:r>
        <w:rPr>
          <w:rFonts w:ascii="Arial" w:hAnsi="Arial" w:cs="Arial"/>
          <w:color w:val="000000"/>
          <w:lang w:val="en-US"/>
        </w:rPr>
        <w:t xml:space="preserve"> File. The latitude of the initial point is chosen from the data on the minimum latitude (the closest least whole degree is taken). The longitude of the initial point is selected on the basis of the data on the minimum longitude and maximum latitude of the</w:t>
      </w:r>
      <w:r>
        <w:rPr>
          <w:rFonts w:ascii="Arial" w:hAnsi="Arial" w:cs="Arial"/>
          <w:color w:val="000000"/>
          <w:lang w:val="en-US"/>
        </w:rPr>
        <w:t xml:space="preserve"> observation region. In order that the corresponding grid points of different charts have one and the same longitude, the initial point longitude is assumed to be equal to the closest smallest one, divisible to the distance between the points on the line, </w:t>
      </w:r>
      <w:r>
        <w:rPr>
          <w:rFonts w:ascii="Arial" w:hAnsi="Arial" w:cs="Arial"/>
          <w:color w:val="000000"/>
          <w:lang w:val="en-US"/>
        </w:rPr>
        <w:t>having a maximum latitude. However, if the observation region of the set of the charts on the tape includes the Pole, the initial point longitude is assumed to be equal to 80, rather then 300. For example, if the minimum longitude equal to 55 00'E is on la</w:t>
      </w:r>
      <w:r>
        <w:rPr>
          <w:rFonts w:ascii="Arial" w:hAnsi="Arial" w:cs="Arial"/>
          <w:color w:val="000000"/>
          <w:lang w:val="en-US"/>
        </w:rPr>
        <w:t>titude 68 45'N and maximum latitude is 86 30'N, then the longitude of the initial point should be equal to 52 00' and its coordinates will be A168052.</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A rectangle, in the center of which there is a grid point, restricted by meridians and parallels, dividin</w:t>
      </w:r>
      <w:r>
        <w:rPr>
          <w:rFonts w:ascii="Arial" w:hAnsi="Arial" w:cs="Arial"/>
          <w:color w:val="000000"/>
          <w:lang w:val="en-US"/>
        </w:rPr>
        <w:t>g the distance between the adjacent points by half, is called the grid mesh. For example, the left bottom and the right top angles of the mesh, the coordinates of the central point of which are 68 15'N and 136 30'E will be 68 07.5', 136 15', 68 22.5' and 1</w:t>
      </w:r>
      <w:r>
        <w:rPr>
          <w:rFonts w:ascii="Arial" w:hAnsi="Arial" w:cs="Arial"/>
          <w:color w:val="000000"/>
          <w:lang w:val="en-US"/>
        </w:rPr>
        <w:t>36 45' (see Fig.1).</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jc w:val="center"/>
        <w:rPr>
          <w:rFonts w:ascii="Arial" w:hAnsi="Arial" w:cs="Arial"/>
          <w:b/>
          <w:bCs/>
          <w:color w:val="000000"/>
          <w:lang w:val="en-US"/>
        </w:rPr>
      </w:pPr>
      <w:r>
        <w:rPr>
          <w:rFonts w:ascii="Arial" w:hAnsi="Arial" w:cs="Arial"/>
          <w:lang w:val="en-US"/>
        </w:rPr>
        <w:object w:dxaOrig="6869"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184.75pt" o:ole="">
            <v:imagedata r:id="rId8" o:title=""/>
          </v:shape>
          <o:OLEObject Type="Embed" ProgID="Paint.Picture" ShapeID="_x0000_i1025" DrawAspect="Content" ObjectID="_1473584381" r:id="rId9"/>
        </w:object>
      </w:r>
    </w:p>
    <w:p w:rsidR="00000000" w:rsidRDefault="008B09FC">
      <w:pPr>
        <w:pStyle w:val="1"/>
        <w:rPr>
          <w:rFonts w:ascii="Arial" w:hAnsi="Arial" w:cs="Arial"/>
        </w:rPr>
      </w:pPr>
    </w:p>
    <w:p w:rsidR="00000000" w:rsidRDefault="008B09FC">
      <w:pPr>
        <w:pStyle w:val="1"/>
        <w:rPr>
          <w:rFonts w:ascii="Arial" w:hAnsi="Arial" w:cs="Arial"/>
        </w:rPr>
      </w:pPr>
      <w:bookmarkStart w:id="6" w:name="_Toc12708399"/>
      <w:r>
        <w:rPr>
          <w:rFonts w:ascii="Arial" w:hAnsi="Arial" w:cs="Arial"/>
        </w:rPr>
        <w:t xml:space="preserve">6. </w:t>
      </w:r>
      <w:r>
        <w:rPr>
          <w:rFonts w:ascii="Arial" w:hAnsi="Arial" w:cs="Arial"/>
        </w:rPr>
        <w:tab/>
        <w:t>Data conversion from a contour format into a grid format</w:t>
      </w:r>
      <w:bookmarkEnd w:id="6"/>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conversion of sea ice data, presented in the form of a</w:t>
      </w:r>
      <w:r>
        <w:rPr>
          <w:rFonts w:ascii="Arial" w:hAnsi="Arial" w:cs="Arial"/>
          <w:color w:val="000000"/>
          <w:lang w:val="en-US"/>
        </w:rPr>
        <w:t xml:space="preserve"> contour chart, into data in geographical grid points, is carried out by a successive scanning along the grid lines in the direction from the equator to the pole (north or south) and from west to east. Each grid point, as indicated, is assigned the value o</w:t>
      </w:r>
      <w:r>
        <w:rPr>
          <w:rFonts w:ascii="Arial" w:hAnsi="Arial" w:cs="Arial"/>
          <w:color w:val="000000"/>
          <w:lang w:val="en-US"/>
        </w:rPr>
        <w:t>f the variables of that zone where the point lies. Thus, if no additional processing is done, the grid variable appears to be the actual value at the chart point with respective geographical coordinates, rather than an averaged value for the grid mesh, alt</w:t>
      </w:r>
      <w:r>
        <w:rPr>
          <w:rFonts w:ascii="Arial" w:hAnsi="Arial" w:cs="Arial"/>
          <w:color w:val="000000"/>
          <w:lang w:val="en-US"/>
        </w:rPr>
        <w:t xml:space="preserve">hough the information, defining the ice in the grid point is considered to be representative for the entire mesh. Thus, </w:t>
      </w:r>
      <w:r>
        <w:rPr>
          <w:rFonts w:ascii="Arial" w:hAnsi="Arial" w:cs="Arial"/>
          <w:lang w:val="en-US"/>
        </w:rPr>
        <w:t xml:space="preserve">for </w:t>
      </w:r>
      <w:r>
        <w:rPr>
          <w:rFonts w:ascii="Arial" w:hAnsi="Arial" w:cs="Arial"/>
          <w:b/>
          <w:bCs/>
          <w:lang w:val="en-US"/>
        </w:rPr>
        <w:t>Fig.1</w:t>
      </w:r>
      <w:r>
        <w:rPr>
          <w:rFonts w:ascii="Arial" w:hAnsi="Arial" w:cs="Arial"/>
          <w:b/>
          <w:bCs/>
          <w:color w:val="0000FF"/>
          <w:lang w:val="en-US"/>
        </w:rPr>
        <w:t xml:space="preserve"> </w:t>
      </w:r>
      <w:r>
        <w:rPr>
          <w:rFonts w:ascii="Arial" w:hAnsi="Arial" w:cs="Arial"/>
          <w:color w:val="000000"/>
          <w:lang w:val="en-US"/>
        </w:rPr>
        <w:t>the value of the variables in the shaded zone is assigned to the grid point and therefore to the entire mesh although the larg</w:t>
      </w:r>
      <w:r>
        <w:rPr>
          <w:rFonts w:ascii="Arial" w:hAnsi="Arial" w:cs="Arial"/>
          <w:color w:val="000000"/>
          <w:lang w:val="en-US"/>
        </w:rPr>
        <w:t>est part of the mesh refers to water free of ice. That is why the dimensions of the zones at the chart scanned should be more than 15-20 nautical miles across. Hence, a preliminary generalization of large-scale ice charts is recommended. If done, the level</w:t>
      </w:r>
      <w:r>
        <w:rPr>
          <w:rFonts w:ascii="Arial" w:hAnsi="Arial" w:cs="Arial"/>
          <w:color w:val="000000"/>
          <w:lang w:val="en-US"/>
        </w:rPr>
        <w:t xml:space="preserve"> of data generalization should be defined in the Header Record </w:t>
      </w:r>
      <w:r>
        <w:rPr>
          <w:rFonts w:ascii="Arial" w:hAnsi="Arial" w:cs="Arial"/>
          <w:b/>
          <w:bCs/>
          <w:color w:val="000000"/>
          <w:lang w:val="en-US"/>
        </w:rPr>
        <w:t>(code table 7)</w:t>
      </w:r>
      <w:r>
        <w:rPr>
          <w:rFonts w:ascii="Arial" w:hAnsi="Arial" w:cs="Arial"/>
          <w:color w:val="000000"/>
          <w:lang w:val="en-US"/>
        </w:rPr>
        <w:t xml:space="preserve">.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information on the location of each scanning line and points, which get into the boundaries of a specific chart and data groups, describing the ice cover on this line, belo</w:t>
      </w:r>
      <w:r>
        <w:rPr>
          <w:rFonts w:ascii="Arial" w:hAnsi="Arial" w:cs="Arial"/>
          <w:color w:val="000000"/>
          <w:lang w:val="en-US"/>
        </w:rPr>
        <w:t>ngs to a separate block. A block starts with the data which are recorded on a separate line and defines the longitude/latitude ratio of the grid meshes and coordinates of the initial line point, relative to the initial tape point (the geographical coordina</w:t>
      </w:r>
      <w:r>
        <w:rPr>
          <w:rFonts w:ascii="Arial" w:hAnsi="Arial" w:cs="Arial"/>
          <w:color w:val="000000"/>
          <w:lang w:val="en-US"/>
        </w:rPr>
        <w:t>tes of which are given in the Tape Header File) in the following form:</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=Kll:Lmmmppp:MNpNpNpNp:XRnRnRnRn</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 - </w:t>
      </w:r>
      <w:r>
        <w:rPr>
          <w:rFonts w:ascii="Arial" w:hAnsi="Arial" w:cs="Arial"/>
          <w:color w:val="000000"/>
          <w:lang w:val="en-US"/>
        </w:rPr>
        <w:t xml:space="preserve">symbol, indicating the start of the data block recording on the line; </w:t>
      </w:r>
      <w:r>
        <w:rPr>
          <w:rFonts w:ascii="Arial" w:hAnsi="Arial" w:cs="Arial"/>
          <w:b/>
          <w:bCs/>
          <w:color w:val="000000"/>
          <w:lang w:val="en-US"/>
        </w:rPr>
        <w:t xml:space="preserve">K,L,M,X </w:t>
      </w:r>
      <w:r>
        <w:rPr>
          <w:rFonts w:ascii="Arial" w:hAnsi="Arial" w:cs="Arial"/>
          <w:color w:val="000000"/>
          <w:lang w:val="en-US"/>
        </w:rPr>
        <w:t xml:space="preserve">-identifiers (identifying letters of separate data); </w:t>
      </w:r>
      <w:r>
        <w:rPr>
          <w:rFonts w:ascii="Arial" w:hAnsi="Arial" w:cs="Arial"/>
          <w:b/>
          <w:bCs/>
          <w:color w:val="000000"/>
          <w:lang w:val="en-US"/>
        </w:rPr>
        <w:t xml:space="preserve">ll </w:t>
      </w:r>
      <w:r>
        <w:rPr>
          <w:rFonts w:ascii="Arial" w:hAnsi="Arial" w:cs="Arial"/>
          <w:color w:val="000000"/>
          <w:lang w:val="en-US"/>
        </w:rPr>
        <w:t>- long</w:t>
      </w:r>
      <w:r>
        <w:rPr>
          <w:rFonts w:ascii="Arial" w:hAnsi="Arial" w:cs="Arial"/>
          <w:color w:val="000000"/>
          <w:lang w:val="en-US"/>
        </w:rPr>
        <w:t xml:space="preserve">itude/latitude ratio on the line; mmmppp - coordinates of the initial point (line number, point number), calculated from the initial point, the coordinates of which are 001001; </w:t>
      </w:r>
      <w:r>
        <w:rPr>
          <w:rFonts w:ascii="Arial" w:hAnsi="Arial" w:cs="Arial"/>
          <w:b/>
          <w:bCs/>
          <w:color w:val="000000"/>
          <w:lang w:val="en-US"/>
        </w:rPr>
        <w:t xml:space="preserve">NpNpNpNp </w:t>
      </w:r>
      <w:r>
        <w:rPr>
          <w:rFonts w:ascii="Arial" w:hAnsi="Arial" w:cs="Arial"/>
          <w:color w:val="000000"/>
          <w:lang w:val="en-US"/>
        </w:rPr>
        <w:t xml:space="preserve">- number of the grid points on the line; </w:t>
      </w:r>
      <w:r>
        <w:rPr>
          <w:rFonts w:ascii="Arial" w:hAnsi="Arial" w:cs="Arial"/>
          <w:b/>
          <w:bCs/>
          <w:color w:val="000000"/>
          <w:lang w:val="en-US"/>
        </w:rPr>
        <w:t xml:space="preserve">RnRnRnRn </w:t>
      </w:r>
      <w:r>
        <w:rPr>
          <w:rFonts w:ascii="Arial" w:hAnsi="Arial" w:cs="Arial"/>
          <w:color w:val="000000"/>
          <w:lang w:val="en-US"/>
        </w:rPr>
        <w:t>- number of the data</w:t>
      </w:r>
      <w:r>
        <w:rPr>
          <w:rFonts w:ascii="Arial" w:hAnsi="Arial" w:cs="Arial"/>
          <w:color w:val="000000"/>
          <w:lang w:val="en-US"/>
        </w:rPr>
        <w:t xml:space="preserve"> group records on the line; </w:t>
      </w:r>
      <w:r>
        <w:rPr>
          <w:rFonts w:ascii="Arial" w:hAnsi="Arial" w:cs="Arial"/>
          <w:b/>
          <w:bCs/>
          <w:color w:val="000000"/>
          <w:lang w:val="en-US"/>
        </w:rPr>
        <w:t xml:space="preserve">: </w:t>
      </w:r>
      <w:r>
        <w:rPr>
          <w:rFonts w:ascii="Arial" w:hAnsi="Arial" w:cs="Arial"/>
          <w:color w:val="000000"/>
          <w:lang w:val="en-US"/>
        </w:rPr>
        <w:t>- separating symbol.</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The coordinates of the first point are calculated from the formulas: </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mmm = (Lat - M0M0) : 0.25 + 1</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ppp = (Lon - L0L0L0) : 0.25 * ll + 1</w:t>
      </w:r>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where Lat and Lon are the geographical coordinates of the first point in degrees.</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lastRenderedPageBreak/>
        <w:t>Then, on a new line the data groups are recorded in the following format:</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:R1n1n1P1P1f1f1:R2n2n2P2P2f2f2:....:RnnnnnPnPnfnfn</w:t>
      </w:r>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 </w:t>
      </w:r>
      <w:r>
        <w:rPr>
          <w:rFonts w:ascii="Arial" w:hAnsi="Arial" w:cs="Arial"/>
          <w:color w:val="000000"/>
          <w:lang w:val="en-US"/>
        </w:rPr>
        <w:t xml:space="preserve">- separating symbol; </w:t>
      </w:r>
      <w:r>
        <w:rPr>
          <w:rFonts w:ascii="Arial" w:hAnsi="Arial" w:cs="Arial"/>
          <w:b/>
          <w:bCs/>
          <w:color w:val="000000"/>
          <w:lang w:val="en-US"/>
        </w:rPr>
        <w:t xml:space="preserve">R </w:t>
      </w:r>
      <w:r>
        <w:rPr>
          <w:rFonts w:ascii="Arial" w:hAnsi="Arial" w:cs="Arial"/>
          <w:color w:val="000000"/>
          <w:lang w:val="en-US"/>
        </w:rPr>
        <w:t>- identifier o</w:t>
      </w:r>
      <w:r>
        <w:rPr>
          <w:rFonts w:ascii="Arial" w:hAnsi="Arial" w:cs="Arial"/>
          <w:color w:val="000000"/>
          <w:lang w:val="en-US"/>
        </w:rPr>
        <w:t xml:space="preserve">f the data group start; </w:t>
      </w:r>
      <w:r>
        <w:rPr>
          <w:rFonts w:ascii="Arial" w:hAnsi="Arial" w:cs="Arial"/>
          <w:b/>
          <w:bCs/>
          <w:color w:val="000000"/>
          <w:lang w:val="en-US"/>
        </w:rPr>
        <w:t xml:space="preserve">nn </w:t>
      </w:r>
      <w:r>
        <w:rPr>
          <w:rFonts w:ascii="Arial" w:hAnsi="Arial" w:cs="Arial"/>
          <w:color w:val="000000"/>
          <w:lang w:val="en-US"/>
        </w:rPr>
        <w:t xml:space="preserve">– number of the consecutive grid points, for which the information (variables and their quantitative values) is pertinent, i.e. the number of the points, getting into one zone; </w:t>
      </w:r>
      <w:r>
        <w:rPr>
          <w:rFonts w:ascii="Arial" w:hAnsi="Arial" w:cs="Arial"/>
          <w:b/>
          <w:bCs/>
          <w:color w:val="000000"/>
          <w:lang w:val="en-US"/>
        </w:rPr>
        <w:t xml:space="preserve">PP </w:t>
      </w:r>
      <w:r>
        <w:rPr>
          <w:rFonts w:ascii="Arial" w:hAnsi="Arial" w:cs="Arial"/>
          <w:color w:val="000000"/>
          <w:lang w:val="en-US"/>
        </w:rPr>
        <w:t>- two-letter identifiers of the variables (code t</w:t>
      </w:r>
      <w:r>
        <w:rPr>
          <w:rFonts w:ascii="Arial" w:hAnsi="Arial" w:cs="Arial"/>
          <w:color w:val="000000"/>
          <w:lang w:val="en-US"/>
        </w:rPr>
        <w:t xml:space="preserve">ables 1 - 7); </w:t>
      </w:r>
      <w:r>
        <w:rPr>
          <w:rFonts w:ascii="Arial" w:hAnsi="Arial" w:cs="Arial"/>
          <w:b/>
          <w:bCs/>
          <w:color w:val="000000"/>
          <w:lang w:val="en-US"/>
        </w:rPr>
        <w:t xml:space="preserve">ff </w:t>
      </w:r>
      <w:r>
        <w:rPr>
          <w:rFonts w:ascii="Arial" w:hAnsi="Arial" w:cs="Arial"/>
          <w:color w:val="000000"/>
          <w:lang w:val="en-US"/>
        </w:rPr>
        <w:t xml:space="preserve">– quantitative value of each variable. In order to maintain a constant format of the recording, the order for recording the start of the data group is preserved, also in the event when only one point gets into a given zone (:R01). </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color w:val="000000"/>
          <w:lang w:val="en-US"/>
        </w:rPr>
        <w:t xml:space="preserve">If the </w:t>
      </w:r>
      <w:r>
        <w:rPr>
          <w:rFonts w:ascii="Arial" w:hAnsi="Arial" w:cs="Arial"/>
          <w:color w:val="000000"/>
          <w:lang w:val="en-US"/>
        </w:rPr>
        <w:t xml:space="preserve">number of the points with similar information is more than </w:t>
      </w:r>
      <w:r>
        <w:rPr>
          <w:rFonts w:ascii="Arial" w:hAnsi="Arial" w:cs="Arial"/>
          <w:b/>
          <w:bCs/>
          <w:color w:val="000000"/>
          <w:lang w:val="en-US"/>
        </w:rPr>
        <w:t>99</w:t>
      </w:r>
      <w:r>
        <w:rPr>
          <w:rFonts w:ascii="Arial" w:hAnsi="Arial" w:cs="Arial"/>
          <w:color w:val="000000"/>
          <w:lang w:val="en-US"/>
        </w:rPr>
        <w:t xml:space="preserve">, the identifier R is being repeated and the missing number of points is indicated. For example, if the number of points is 158, the start of the data group is recorded as </w:t>
      </w:r>
      <w:r>
        <w:rPr>
          <w:rFonts w:ascii="Arial" w:hAnsi="Arial" w:cs="Arial"/>
          <w:b/>
          <w:bCs/>
          <w:color w:val="000000"/>
          <w:lang w:val="en-US"/>
        </w:rPr>
        <w:t>:R99R59.</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descriptio</w:t>
      </w:r>
      <w:r>
        <w:rPr>
          <w:rFonts w:ascii="Arial" w:hAnsi="Arial" w:cs="Arial"/>
          <w:color w:val="000000"/>
          <w:lang w:val="en-US"/>
        </w:rPr>
        <w:t xml:space="preserve">n of the parameters characterizing the state of the ice cover always begins with the identificator of the total ice distribution </w:t>
      </w:r>
      <w:r>
        <w:rPr>
          <w:rFonts w:ascii="Arial" w:hAnsi="Arial" w:cs="Arial"/>
          <w:b/>
          <w:bCs/>
          <w:color w:val="000000"/>
          <w:lang w:val="en-US"/>
        </w:rPr>
        <w:t>(code table 1)</w:t>
      </w:r>
      <w:r>
        <w:rPr>
          <w:rFonts w:ascii="Arial" w:hAnsi="Arial" w:cs="Arial"/>
          <w:color w:val="000000"/>
          <w:lang w:val="en-US"/>
        </w:rPr>
        <w:t xml:space="preserve">. Ice distribution is coded using identifiers from code table 1. After the identifiers </w:t>
      </w:r>
      <w:r>
        <w:rPr>
          <w:rFonts w:ascii="Arial" w:hAnsi="Arial" w:cs="Arial"/>
          <w:b/>
          <w:bCs/>
          <w:color w:val="000000"/>
          <w:lang w:val="en-US"/>
        </w:rPr>
        <w:t xml:space="preserve">CT </w:t>
      </w:r>
      <w:r>
        <w:rPr>
          <w:rFonts w:ascii="Arial" w:hAnsi="Arial" w:cs="Arial"/>
          <w:color w:val="000000"/>
          <w:lang w:val="en-US"/>
        </w:rPr>
        <w:t xml:space="preserve">and </w:t>
      </w:r>
      <w:r>
        <w:rPr>
          <w:rFonts w:ascii="Arial" w:hAnsi="Arial" w:cs="Arial"/>
          <w:b/>
          <w:bCs/>
          <w:color w:val="000000"/>
          <w:lang w:val="en-US"/>
        </w:rPr>
        <w:t>CS</w:t>
      </w:r>
      <w:r>
        <w:rPr>
          <w:rFonts w:ascii="Arial" w:hAnsi="Arial" w:cs="Arial"/>
          <w:color w:val="000000"/>
          <w:lang w:val="en-US"/>
        </w:rPr>
        <w:t>, total ice conce</w:t>
      </w:r>
      <w:r>
        <w:rPr>
          <w:rFonts w:ascii="Arial" w:hAnsi="Arial" w:cs="Arial"/>
          <w:color w:val="000000"/>
          <w:lang w:val="en-US"/>
        </w:rPr>
        <w:t xml:space="preserve">ntration is given (code table 3). After the identifiers </w:t>
      </w:r>
      <w:r>
        <w:rPr>
          <w:rFonts w:ascii="Arial" w:hAnsi="Arial" w:cs="Arial"/>
          <w:b/>
          <w:bCs/>
          <w:color w:val="000000"/>
          <w:lang w:val="en-US"/>
        </w:rPr>
        <w:t xml:space="preserve">CF </w:t>
      </w:r>
      <w:r>
        <w:rPr>
          <w:rFonts w:ascii="Arial" w:hAnsi="Arial" w:cs="Arial"/>
          <w:color w:val="000000"/>
          <w:lang w:val="en-US"/>
        </w:rPr>
        <w:t xml:space="preserve">(fast ice) and </w:t>
      </w:r>
      <w:r>
        <w:rPr>
          <w:rFonts w:ascii="Arial" w:hAnsi="Arial" w:cs="Arial"/>
          <w:b/>
          <w:bCs/>
          <w:color w:val="000000"/>
          <w:lang w:val="en-US"/>
        </w:rPr>
        <w:t xml:space="preserve">CW </w:t>
      </w:r>
      <w:r>
        <w:rPr>
          <w:rFonts w:ascii="Arial" w:hAnsi="Arial" w:cs="Arial"/>
          <w:color w:val="000000"/>
          <w:lang w:val="en-US"/>
        </w:rPr>
        <w:t xml:space="preserve">(ice-free), total concentration is not given.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After </w:t>
      </w:r>
      <w:r>
        <w:rPr>
          <w:rFonts w:ascii="Arial" w:hAnsi="Arial" w:cs="Arial"/>
          <w:b/>
          <w:bCs/>
          <w:color w:val="000000"/>
          <w:lang w:val="en-US"/>
        </w:rPr>
        <w:t xml:space="preserve">CL </w:t>
      </w:r>
      <w:r>
        <w:rPr>
          <w:rFonts w:ascii="Arial" w:hAnsi="Arial" w:cs="Arial"/>
          <w:color w:val="000000"/>
          <w:lang w:val="en-US"/>
        </w:rPr>
        <w:t xml:space="preserve">and </w:t>
      </w:r>
      <w:r>
        <w:rPr>
          <w:rFonts w:ascii="Arial" w:hAnsi="Arial" w:cs="Arial"/>
          <w:b/>
          <w:bCs/>
          <w:color w:val="000000"/>
          <w:lang w:val="en-US"/>
        </w:rPr>
        <w:t xml:space="preserve">CU </w:t>
      </w:r>
      <w:r>
        <w:rPr>
          <w:rFonts w:ascii="Arial" w:hAnsi="Arial" w:cs="Arial"/>
          <w:color w:val="000000"/>
          <w:lang w:val="en-US"/>
        </w:rPr>
        <w:t xml:space="preserve">no characteristics are given. The development stages </w:t>
      </w:r>
      <w:r>
        <w:rPr>
          <w:rFonts w:ascii="Arial" w:hAnsi="Arial" w:cs="Arial"/>
          <w:b/>
          <w:bCs/>
          <w:color w:val="000000"/>
          <w:lang w:val="en-US"/>
        </w:rPr>
        <w:t xml:space="preserve">(code table 2) </w:t>
      </w:r>
      <w:r>
        <w:rPr>
          <w:rFonts w:ascii="Arial" w:hAnsi="Arial" w:cs="Arial"/>
          <w:color w:val="000000"/>
          <w:lang w:val="en-US"/>
        </w:rPr>
        <w:t xml:space="preserve">and partial concentrations of the observed age stages are recorded after identifiers </w:t>
      </w:r>
      <w:r>
        <w:rPr>
          <w:rFonts w:ascii="Arial" w:hAnsi="Arial" w:cs="Arial"/>
          <w:b/>
          <w:bCs/>
          <w:color w:val="000000"/>
          <w:lang w:val="en-US"/>
        </w:rPr>
        <w:t xml:space="preserve">CT </w:t>
      </w:r>
      <w:r>
        <w:rPr>
          <w:rFonts w:ascii="Arial" w:hAnsi="Arial" w:cs="Arial"/>
          <w:color w:val="000000"/>
          <w:lang w:val="en-US"/>
        </w:rPr>
        <w:t xml:space="preserve">and </w:t>
      </w:r>
      <w:r>
        <w:rPr>
          <w:rFonts w:ascii="Arial" w:hAnsi="Arial" w:cs="Arial"/>
          <w:b/>
          <w:bCs/>
          <w:color w:val="000000"/>
          <w:lang w:val="en-US"/>
        </w:rPr>
        <w:t>CS</w:t>
      </w:r>
      <w:r>
        <w:rPr>
          <w:rFonts w:ascii="Arial" w:hAnsi="Arial" w:cs="Arial"/>
          <w:color w:val="000000"/>
          <w:lang w:val="en-US"/>
        </w:rPr>
        <w:t>, beginning with the oldest. If ice of land origin (icebergs) was observed in the drifting ice, the description of the development stages begins with it. If the i</w:t>
      </w:r>
      <w:r>
        <w:rPr>
          <w:rFonts w:ascii="Arial" w:hAnsi="Arial" w:cs="Arial"/>
          <w:color w:val="000000"/>
          <w:lang w:val="en-US"/>
        </w:rPr>
        <w:t>ce of one development stage is observed in the zone, then after its identifier partial concentration is not given. Partial concentration of the icebergs is usually not large (less than 1/10), but to know it is very important. Therefore, after the identifie</w:t>
      </w:r>
      <w:r>
        <w:rPr>
          <w:rFonts w:ascii="Arial" w:hAnsi="Arial" w:cs="Arial"/>
          <w:color w:val="000000"/>
          <w:lang w:val="en-US"/>
        </w:rPr>
        <w:t xml:space="preserve">rs </w:t>
      </w:r>
      <w:r>
        <w:rPr>
          <w:rFonts w:ascii="Arial" w:hAnsi="Arial" w:cs="Arial"/>
          <w:b/>
          <w:bCs/>
          <w:color w:val="000000"/>
          <w:lang w:val="en-US"/>
        </w:rPr>
        <w:t xml:space="preserve">CI </w:t>
      </w:r>
      <w:r>
        <w:rPr>
          <w:rFonts w:ascii="Arial" w:hAnsi="Arial" w:cs="Arial"/>
          <w:color w:val="000000"/>
          <w:lang w:val="en-US"/>
        </w:rPr>
        <w:t xml:space="preserve">(iceberg water) or </w:t>
      </w:r>
      <w:r>
        <w:rPr>
          <w:rFonts w:ascii="Arial" w:hAnsi="Arial" w:cs="Arial"/>
          <w:b/>
          <w:bCs/>
          <w:color w:val="000000"/>
          <w:lang w:val="en-US"/>
        </w:rPr>
        <w:t xml:space="preserve">SB </w:t>
      </w:r>
      <w:r>
        <w:rPr>
          <w:rFonts w:ascii="Arial" w:hAnsi="Arial" w:cs="Arial"/>
          <w:color w:val="000000"/>
          <w:lang w:val="en-US"/>
        </w:rPr>
        <w:t>(icebergs in the drifting ice) the following order to indicate their partial concentration is recommended:</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at a partial concentration less than 1/100 after </w:t>
      </w:r>
      <w:r>
        <w:rPr>
          <w:rFonts w:ascii="Arial" w:hAnsi="Arial" w:cs="Arial"/>
          <w:b/>
          <w:bCs/>
          <w:color w:val="000000"/>
          <w:lang w:val="en-US"/>
        </w:rPr>
        <w:t xml:space="preserve">CI </w:t>
      </w:r>
      <w:r>
        <w:rPr>
          <w:rFonts w:ascii="Arial" w:hAnsi="Arial" w:cs="Arial"/>
          <w:color w:val="000000"/>
          <w:lang w:val="en-US"/>
        </w:rPr>
        <w:t xml:space="preserve">and </w:t>
      </w:r>
      <w:r>
        <w:rPr>
          <w:rFonts w:ascii="Arial" w:hAnsi="Arial" w:cs="Arial"/>
          <w:b/>
          <w:bCs/>
          <w:color w:val="000000"/>
          <w:lang w:val="en-US"/>
        </w:rPr>
        <w:t xml:space="preserve">SB </w:t>
      </w:r>
      <w:r>
        <w:rPr>
          <w:rFonts w:ascii="Arial" w:hAnsi="Arial" w:cs="Arial"/>
          <w:color w:val="000000"/>
          <w:lang w:val="en-US"/>
        </w:rPr>
        <w:t>ff is not indicated;</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at a partial concentration 1/100 - 5/100</w:t>
      </w:r>
      <w:r>
        <w:rPr>
          <w:rFonts w:ascii="Arial" w:hAnsi="Arial" w:cs="Arial"/>
          <w:color w:val="000000"/>
          <w:lang w:val="en-US"/>
        </w:rPr>
        <w:t xml:space="preserve"> ff = 0;    </w:t>
      </w:r>
    </w:p>
    <w:p w:rsidR="00000000" w:rsidRDefault="008B09FC">
      <w:pPr>
        <w:widowControl w:val="0"/>
        <w:autoSpaceDE w:val="0"/>
        <w:autoSpaceDN w:val="0"/>
        <w:adjustRightInd w:val="0"/>
        <w:jc w:val="both"/>
        <w:rPr>
          <w:rFonts w:ascii="Arial" w:hAnsi="Arial" w:cs="Arial"/>
          <w:color w:val="000000"/>
          <w:lang w:val="en-US"/>
        </w:rPr>
      </w:pPr>
      <w:r>
        <w:rPr>
          <w:rFonts w:ascii="Arial" w:hAnsi="Arial" w:cs="Arial"/>
          <w:color w:val="000000"/>
          <w:lang w:val="en-US"/>
        </w:rPr>
        <w:t xml:space="preserve">at a partial concentration greater than 5/100 it is given in tenths according to the </w:t>
      </w:r>
      <w:r>
        <w:rPr>
          <w:rFonts w:ascii="Arial" w:hAnsi="Arial" w:cs="Arial"/>
          <w:b/>
          <w:bCs/>
          <w:color w:val="000000"/>
          <w:lang w:val="en-US"/>
        </w:rPr>
        <w:t>code table 3</w:t>
      </w:r>
      <w:r>
        <w:rPr>
          <w:rFonts w:ascii="Arial" w:hAnsi="Arial" w:cs="Arial"/>
          <w:color w:val="000000"/>
          <w:lang w:val="en-US"/>
        </w:rPr>
        <w:t>.</w:t>
      </w:r>
    </w:p>
    <w:p w:rsidR="00000000" w:rsidRDefault="008B09FC">
      <w:pPr>
        <w:widowControl w:val="0"/>
        <w:autoSpaceDE w:val="0"/>
        <w:autoSpaceDN w:val="0"/>
        <w:adjustRightInd w:val="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During instrumental observations, if partial concentration of icebergs has been determined with an accuracy up to 1/100 and is less than 1/10, </w:t>
      </w:r>
      <w:r>
        <w:rPr>
          <w:rFonts w:ascii="Arial" w:hAnsi="Arial" w:cs="Arial"/>
          <w:color w:val="000000"/>
          <w:lang w:val="en-US"/>
        </w:rPr>
        <w:t xml:space="preserve">the </w:t>
      </w:r>
      <w:r>
        <w:rPr>
          <w:rFonts w:ascii="Arial" w:hAnsi="Arial" w:cs="Arial"/>
          <w:b/>
          <w:bCs/>
          <w:color w:val="000000"/>
          <w:lang w:val="en-US"/>
        </w:rPr>
        <w:t xml:space="preserve">code table 3 </w:t>
      </w:r>
      <w:r>
        <w:rPr>
          <w:rFonts w:ascii="Arial" w:hAnsi="Arial" w:cs="Arial"/>
          <w:color w:val="000000"/>
          <w:lang w:val="en-US"/>
        </w:rPr>
        <w:t>envisages a possibility for an accurate indication of its value. If mean thickness of the ice of some development stage is determined in the zone, then after the identifiers of the development stage and partial concentration, the identifie</w:t>
      </w:r>
      <w:r>
        <w:rPr>
          <w:rFonts w:ascii="Arial" w:hAnsi="Arial" w:cs="Arial"/>
          <w:color w:val="000000"/>
          <w:lang w:val="en-US"/>
        </w:rPr>
        <w:t xml:space="preserve">r SV is given followed by a two symbol value of the ice thickness in decimeters. For example, </w:t>
      </w:r>
      <w:r>
        <w:rPr>
          <w:rFonts w:ascii="Arial" w:hAnsi="Arial" w:cs="Arial"/>
          <w:b/>
          <w:bCs/>
          <w:color w:val="000000"/>
          <w:lang w:val="en-US"/>
        </w:rPr>
        <w:t xml:space="preserve">SK04SV11 </w:t>
      </w:r>
      <w:r>
        <w:rPr>
          <w:rFonts w:ascii="Arial" w:hAnsi="Arial" w:cs="Arial"/>
          <w:color w:val="000000"/>
          <w:lang w:val="en-US"/>
        </w:rPr>
        <w:t>- first-year ice of medium thickness, partial concentration 4/10, mean measured thickness of which is 110 cm.</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If determined, forms of floating ice are co</w:t>
      </w:r>
      <w:r>
        <w:rPr>
          <w:rFonts w:ascii="Arial" w:hAnsi="Arial" w:cs="Arial"/>
          <w:color w:val="000000"/>
          <w:lang w:val="en-US"/>
        </w:rPr>
        <w:t xml:space="preserve">ded after total and/or partial concentration of the oldest ice using identifiers from </w:t>
      </w:r>
      <w:r>
        <w:rPr>
          <w:rFonts w:ascii="Arial" w:hAnsi="Arial" w:cs="Arial"/>
          <w:b/>
          <w:bCs/>
          <w:color w:val="000000"/>
          <w:lang w:val="en-US"/>
        </w:rPr>
        <w:t xml:space="preserve">code table 4. </w:t>
      </w:r>
      <w:r>
        <w:rPr>
          <w:rFonts w:ascii="Arial" w:hAnsi="Arial" w:cs="Arial"/>
          <w:color w:val="000000"/>
          <w:lang w:val="en-US"/>
        </w:rPr>
        <w:t>The form of floating ice given after total concentration corresponds to all recorded stages of ice development. For example, if in the zone with total conce</w:t>
      </w:r>
      <w:r>
        <w:rPr>
          <w:rFonts w:ascii="Arial" w:hAnsi="Arial" w:cs="Arial"/>
          <w:color w:val="000000"/>
          <w:lang w:val="en-US"/>
        </w:rPr>
        <w:t xml:space="preserve">ntration 7/10-8/10 vast and big floes of old ice (partial concentration 5/10) and first-year ice (2/10) are observed, then information is coded as </w:t>
      </w:r>
      <w:r>
        <w:rPr>
          <w:rFonts w:ascii="Arial" w:hAnsi="Arial" w:cs="Arial"/>
          <w:b/>
          <w:bCs/>
          <w:color w:val="000000"/>
          <w:lang w:val="en-US"/>
        </w:rPr>
        <w:t>CT78FBSO05FVSF02</w:t>
      </w:r>
      <w:r>
        <w:rPr>
          <w:rFonts w:ascii="Arial" w:hAnsi="Arial" w:cs="Arial"/>
          <w:color w:val="000000"/>
          <w:lang w:val="en-US"/>
        </w:rPr>
        <w:t>.</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Stages of ice melting are coded after ice characteristics or in a separate Chart Data File </w:t>
      </w:r>
      <w:r>
        <w:rPr>
          <w:rFonts w:ascii="Arial" w:hAnsi="Arial" w:cs="Arial"/>
          <w:color w:val="000000"/>
          <w:lang w:val="en-US"/>
        </w:rPr>
        <w:t xml:space="preserve">using identifier </w:t>
      </w:r>
      <w:r>
        <w:rPr>
          <w:rFonts w:ascii="Arial" w:hAnsi="Arial" w:cs="Arial"/>
          <w:b/>
          <w:bCs/>
          <w:color w:val="000000"/>
          <w:lang w:val="en-US"/>
        </w:rPr>
        <w:t xml:space="preserve">HM </w:t>
      </w:r>
      <w:r>
        <w:rPr>
          <w:rFonts w:ascii="Arial" w:hAnsi="Arial" w:cs="Arial"/>
          <w:color w:val="000000"/>
          <w:lang w:val="en-US"/>
        </w:rPr>
        <w:t>(code table 5) with a one-symbol code of the stage of melting (</w:t>
      </w:r>
      <w:r>
        <w:rPr>
          <w:rFonts w:ascii="Arial" w:hAnsi="Arial" w:cs="Arial"/>
          <w:b/>
          <w:bCs/>
          <w:color w:val="000000"/>
          <w:lang w:val="en-US"/>
        </w:rPr>
        <w:t>code table 5a</w:t>
      </w:r>
      <w:r>
        <w:rPr>
          <w:rFonts w:ascii="Arial" w:hAnsi="Arial" w:cs="Arial"/>
          <w:color w:val="000000"/>
          <w:lang w:val="en-US"/>
        </w:rPr>
        <w:t>).</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color w:val="000000"/>
          <w:lang w:val="en-US"/>
        </w:rPr>
        <w:t xml:space="preserve">Snow on ice information is coded after ice characteristics or in a separate Chart Data </w:t>
      </w:r>
      <w:r>
        <w:rPr>
          <w:rFonts w:ascii="Arial" w:hAnsi="Arial" w:cs="Arial"/>
          <w:color w:val="000000"/>
          <w:lang w:val="en-US"/>
        </w:rPr>
        <w:lastRenderedPageBreak/>
        <w:t xml:space="preserve">File using identifiers </w:t>
      </w:r>
      <w:r>
        <w:rPr>
          <w:rFonts w:ascii="Arial" w:hAnsi="Arial" w:cs="Arial"/>
          <w:b/>
          <w:bCs/>
          <w:color w:val="000000"/>
          <w:lang w:val="en-US"/>
        </w:rPr>
        <w:t xml:space="preserve">HC </w:t>
      </w:r>
      <w:r>
        <w:rPr>
          <w:rFonts w:ascii="Arial" w:hAnsi="Arial" w:cs="Arial"/>
          <w:color w:val="000000"/>
          <w:lang w:val="en-US"/>
        </w:rPr>
        <w:t xml:space="preserve">and </w:t>
      </w:r>
      <w:r>
        <w:rPr>
          <w:rFonts w:ascii="Arial" w:hAnsi="Arial" w:cs="Arial"/>
          <w:b/>
          <w:bCs/>
          <w:color w:val="000000"/>
          <w:lang w:val="en-US"/>
        </w:rPr>
        <w:t>HN (code table 5).</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Snow on ice concentra</w:t>
      </w:r>
      <w:r>
        <w:rPr>
          <w:rFonts w:ascii="Arial" w:hAnsi="Arial" w:cs="Arial"/>
          <w:color w:val="000000"/>
          <w:lang w:val="en-US"/>
        </w:rPr>
        <w:t xml:space="preserve">tion is coded by a one-symbol code indicating tenths of areal coverage. Snow on ice depth is coded with a one-symbol code using </w:t>
      </w:r>
      <w:r>
        <w:rPr>
          <w:rFonts w:ascii="Arial" w:hAnsi="Arial" w:cs="Arial"/>
          <w:b/>
          <w:bCs/>
          <w:color w:val="000000"/>
          <w:lang w:val="en-US"/>
        </w:rPr>
        <w:t>code table 5b</w:t>
      </w:r>
      <w:r>
        <w:rPr>
          <w:rFonts w:ascii="Arial" w:hAnsi="Arial" w:cs="Arial"/>
          <w:color w:val="000000"/>
          <w:lang w:val="en-US"/>
        </w:rPr>
        <w:t xml:space="preserve">. Note, that snow occupying 10/10 of the area is coded as </w:t>
      </w:r>
      <w:r>
        <w:rPr>
          <w:rFonts w:ascii="Arial" w:hAnsi="Arial" w:cs="Arial"/>
          <w:b/>
          <w:bCs/>
          <w:color w:val="000000"/>
          <w:lang w:val="en-US"/>
        </w:rPr>
        <w:t xml:space="preserve">HC0. </w:t>
      </w:r>
      <w:r>
        <w:rPr>
          <w:rFonts w:ascii="Arial" w:hAnsi="Arial" w:cs="Arial"/>
          <w:color w:val="000000"/>
          <w:lang w:val="en-US"/>
        </w:rPr>
        <w:t xml:space="preserve">Absence of snow is coded as </w:t>
      </w:r>
      <w:r>
        <w:rPr>
          <w:rFonts w:ascii="Arial" w:hAnsi="Arial" w:cs="Arial"/>
          <w:b/>
          <w:bCs/>
          <w:color w:val="000000"/>
          <w:lang w:val="en-US"/>
        </w:rPr>
        <w:t>HN0</w:t>
      </w:r>
      <w:r>
        <w:rPr>
          <w:rFonts w:ascii="Arial" w:hAnsi="Arial" w:cs="Arial"/>
          <w:color w:val="000000"/>
          <w:lang w:val="en-US"/>
        </w:rPr>
        <w:t>.</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Albedo and temperat</w:t>
      </w:r>
      <w:r>
        <w:rPr>
          <w:rFonts w:ascii="Arial" w:hAnsi="Arial" w:cs="Arial"/>
          <w:color w:val="000000"/>
          <w:lang w:val="en-US"/>
        </w:rPr>
        <w:t xml:space="preserve">ure characteristics are coded after ice characteristics or in a separate Chart Data File using identifiers from </w:t>
      </w:r>
      <w:r>
        <w:rPr>
          <w:rFonts w:ascii="Arial" w:hAnsi="Arial" w:cs="Arial"/>
          <w:b/>
          <w:bCs/>
          <w:color w:val="000000"/>
          <w:lang w:val="en-US"/>
        </w:rPr>
        <w:t>code table 6</w:t>
      </w:r>
      <w:r>
        <w:rPr>
          <w:rFonts w:ascii="Arial" w:hAnsi="Arial" w:cs="Arial"/>
          <w:color w:val="000000"/>
          <w:lang w:val="en-US"/>
        </w:rPr>
        <w:t xml:space="preserve">. Surface albedo is coded in percentiles. For example, measured 75% albedo and estimated 100% albedo are coded </w:t>
      </w:r>
      <w:r>
        <w:rPr>
          <w:rFonts w:ascii="Arial" w:hAnsi="Arial" w:cs="Arial"/>
          <w:b/>
          <w:bCs/>
          <w:color w:val="000000"/>
          <w:lang w:val="en-US"/>
        </w:rPr>
        <w:t xml:space="preserve">AM75 </w:t>
      </w:r>
      <w:r>
        <w:rPr>
          <w:rFonts w:ascii="Arial" w:hAnsi="Arial" w:cs="Arial"/>
          <w:color w:val="000000"/>
          <w:lang w:val="en-US"/>
        </w:rPr>
        <w:t xml:space="preserve">and </w:t>
      </w:r>
      <w:r>
        <w:rPr>
          <w:rFonts w:ascii="Arial" w:hAnsi="Arial" w:cs="Arial"/>
          <w:b/>
          <w:bCs/>
          <w:color w:val="000000"/>
          <w:lang w:val="en-US"/>
        </w:rPr>
        <w:t xml:space="preserve">AE00 </w:t>
      </w:r>
      <w:r>
        <w:rPr>
          <w:rFonts w:ascii="Arial" w:hAnsi="Arial" w:cs="Arial"/>
          <w:color w:val="000000"/>
          <w:lang w:val="en-US"/>
        </w:rPr>
        <w:t>respect</w:t>
      </w:r>
      <w:r>
        <w:rPr>
          <w:rFonts w:ascii="Arial" w:hAnsi="Arial" w:cs="Arial"/>
          <w:color w:val="000000"/>
          <w:lang w:val="en-US"/>
        </w:rPr>
        <w:t xml:space="preserve">ively. Temperature characteristics are coded in tenths of Kelvin degree units omitting first digit.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Example:</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water surface temperature 274.9 - </w:t>
      </w:r>
      <w:r>
        <w:rPr>
          <w:rFonts w:ascii="Arial" w:hAnsi="Arial" w:cs="Arial"/>
          <w:b/>
          <w:bCs/>
          <w:color w:val="000000"/>
          <w:lang w:val="en-US"/>
        </w:rPr>
        <w:t xml:space="preserve">TW749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snow surface temperature 261.0 - </w:t>
      </w:r>
      <w:r>
        <w:rPr>
          <w:rFonts w:ascii="Arial" w:hAnsi="Arial" w:cs="Arial"/>
          <w:b/>
          <w:bCs/>
          <w:color w:val="000000"/>
          <w:lang w:val="en-US"/>
        </w:rPr>
        <w:t xml:space="preserve">TI610 </w:t>
      </w:r>
      <w:r>
        <w:rPr>
          <w:rFonts w:ascii="Arial" w:hAnsi="Arial" w:cs="Arial"/>
          <w:color w:val="000000"/>
          <w:lang w:val="en-US"/>
        </w:rPr>
        <w:t xml:space="preserve">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sea ice surface temperature 255.5 - </w:t>
      </w:r>
      <w:r>
        <w:rPr>
          <w:rFonts w:ascii="Arial" w:hAnsi="Arial" w:cs="Arial"/>
          <w:b/>
          <w:bCs/>
          <w:color w:val="000000"/>
          <w:lang w:val="en-US"/>
        </w:rPr>
        <w:t xml:space="preserve">TI555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air temperature over the ice 245.5 - </w:t>
      </w:r>
      <w:r>
        <w:rPr>
          <w:rFonts w:ascii="Arial" w:hAnsi="Arial" w:cs="Arial"/>
          <w:b/>
          <w:bCs/>
          <w:color w:val="000000"/>
          <w:lang w:val="en-US"/>
        </w:rPr>
        <w:t>TA455</w:t>
      </w:r>
      <w:r>
        <w:rPr>
          <w:rFonts w:ascii="Arial" w:hAnsi="Arial" w:cs="Arial"/>
          <w:color w:val="000000"/>
          <w:lang w:val="en-US"/>
        </w:rPr>
        <w:t xml:space="preserve"> </w:t>
      </w:r>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pStyle w:val="21"/>
      </w:pPr>
      <w:r>
        <w:t xml:space="preserve">Observation methods for acquiring albedo and temperature should be presented in the Lay-out or in the Header record. Observation methods are coded in the same way as for ice distribution parameters.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Example: Ic</w:t>
      </w:r>
      <w:r>
        <w:rPr>
          <w:rFonts w:ascii="Arial" w:hAnsi="Arial" w:cs="Arial"/>
          <w:color w:val="000000"/>
          <w:lang w:val="en-US"/>
        </w:rPr>
        <w:t xml:space="preserve">e surface temperature observed by infrared satellite methods with 4 km resolution should be coded as </w:t>
      </w:r>
      <w:r>
        <w:rPr>
          <w:rFonts w:ascii="Arial" w:hAnsi="Arial" w:cs="Arial"/>
          <w:b/>
          <w:bCs/>
          <w:color w:val="000000"/>
          <w:lang w:val="en-US"/>
        </w:rPr>
        <w:t>TIPI43</w:t>
      </w:r>
      <w:r>
        <w:rPr>
          <w:rFonts w:ascii="Arial" w:hAnsi="Arial" w:cs="Arial"/>
          <w:color w:val="000000"/>
          <w:lang w:val="en-US"/>
        </w:rPr>
        <w:t xml:space="preserve">.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In the data groups only the observed or spatially interpolated (in the case of route aircraft survey observations) parameters are given. For examp</w:t>
      </w:r>
      <w:r>
        <w:rPr>
          <w:rFonts w:ascii="Arial" w:hAnsi="Arial" w:cs="Arial"/>
          <w:color w:val="000000"/>
          <w:lang w:val="en-US"/>
        </w:rPr>
        <w:t xml:space="preserve">le, if after </w:t>
      </w:r>
      <w:r>
        <w:rPr>
          <w:rFonts w:ascii="Arial" w:hAnsi="Arial" w:cs="Arial"/>
          <w:b/>
          <w:bCs/>
          <w:color w:val="000000"/>
          <w:lang w:val="en-US"/>
        </w:rPr>
        <w:t xml:space="preserve">CT </w:t>
      </w:r>
      <w:r>
        <w:rPr>
          <w:rFonts w:ascii="Arial" w:hAnsi="Arial" w:cs="Arial"/>
          <w:color w:val="000000"/>
          <w:lang w:val="en-US"/>
        </w:rPr>
        <w:t xml:space="preserve">or </w:t>
      </w:r>
      <w:r>
        <w:rPr>
          <w:rFonts w:ascii="Arial" w:hAnsi="Arial" w:cs="Arial"/>
          <w:b/>
          <w:bCs/>
          <w:color w:val="000000"/>
          <w:lang w:val="en-US"/>
        </w:rPr>
        <w:t xml:space="preserve">CF </w:t>
      </w:r>
      <w:r>
        <w:rPr>
          <w:rFonts w:ascii="Arial" w:hAnsi="Arial" w:cs="Arial"/>
          <w:color w:val="000000"/>
          <w:lang w:val="en-US"/>
        </w:rPr>
        <w:t>there are no data on the development stages, then this information is absent on the coded chart (the observations were not made).</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The sum of nn in all data groups on the line should be equal to </w:t>
      </w:r>
      <w:r>
        <w:rPr>
          <w:rFonts w:ascii="Arial" w:hAnsi="Arial" w:cs="Arial"/>
          <w:b/>
          <w:bCs/>
          <w:color w:val="000000"/>
          <w:lang w:val="en-US"/>
        </w:rPr>
        <w:t xml:space="preserve">NpNpNpNp </w:t>
      </w:r>
      <w:r>
        <w:rPr>
          <w:rFonts w:ascii="Arial" w:hAnsi="Arial" w:cs="Arial"/>
          <w:color w:val="000000"/>
          <w:lang w:val="en-US"/>
        </w:rPr>
        <w:t>- that is, to the number of the</w:t>
      </w:r>
      <w:r>
        <w:rPr>
          <w:rFonts w:ascii="Arial" w:hAnsi="Arial" w:cs="Arial"/>
          <w:color w:val="000000"/>
          <w:lang w:val="en-US"/>
        </w:rPr>
        <w:t xml:space="preserve"> grid points on the line, as previously indicated. The data required for the World Climate Program about the development stages, total and partial concentration will be obtained, as a rule, by means of coding the survey ice charts, the information for comp</w:t>
      </w:r>
      <w:r>
        <w:rPr>
          <w:rFonts w:ascii="Arial" w:hAnsi="Arial" w:cs="Arial"/>
          <w:color w:val="000000"/>
          <w:lang w:val="en-US"/>
        </w:rPr>
        <w:t xml:space="preserve">iling these charts being collected during several days. With a resolution (grid mesh spacing) of 15 nautical miles the information on these variables for the entire period of data collection can be considered to be constant over the entire region covered, </w:t>
      </w:r>
      <w:r>
        <w:rPr>
          <w:rFonts w:ascii="Arial" w:hAnsi="Arial" w:cs="Arial"/>
          <w:color w:val="000000"/>
          <w:lang w:val="en-US"/>
        </w:rPr>
        <w:t>not depending on the specific observation dates in this or that region.</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Parameters, characterizing the dynamic processes (concentration, divergence, shearing), are much more variable and to use the data on them requires knowledge of a specific observation </w:t>
      </w:r>
      <w:r>
        <w:rPr>
          <w:rFonts w:ascii="Arial" w:hAnsi="Arial" w:cs="Arial"/>
          <w:color w:val="000000"/>
          <w:lang w:val="en-US"/>
        </w:rPr>
        <w:t>time with an accuracy up to one hour.</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That is why not all parameters, describing the dynamic processes, are included in the SIGRID-2 Format. If necessary, the information on dynamic processes can be derived by means of an analysis of the operational ice ch</w:t>
      </w:r>
      <w:r>
        <w:rPr>
          <w:rFonts w:ascii="Arial" w:hAnsi="Arial" w:cs="Arial"/>
          <w:color w:val="000000"/>
          <w:lang w:val="en-US"/>
        </w:rPr>
        <w:t>arts, which are being converted into national digitized formats or into a universal CONTOUR Format, as we have proposed. However, the SIGRID-2 Format envisages a recording on ice drift in the form of a separate information data block.</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1"/>
        <w:rPr>
          <w:rFonts w:ascii="Arial" w:hAnsi="Arial" w:cs="Arial"/>
        </w:rPr>
      </w:pPr>
      <w:bookmarkStart w:id="7" w:name="_Toc12708400"/>
      <w:r>
        <w:rPr>
          <w:rFonts w:ascii="Arial" w:hAnsi="Arial" w:cs="Arial"/>
        </w:rPr>
        <w:t xml:space="preserve">7. </w:t>
      </w:r>
      <w:r>
        <w:rPr>
          <w:rFonts w:ascii="Arial" w:hAnsi="Arial" w:cs="Arial"/>
        </w:rPr>
        <w:tab/>
        <w:t>Info</w:t>
      </w:r>
      <w:r>
        <w:rPr>
          <w:rFonts w:ascii="Arial" w:hAnsi="Arial" w:cs="Arial"/>
        </w:rPr>
        <w:t>rmation block on the ice drift</w:t>
      </w:r>
      <w:bookmarkEnd w:id="7"/>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automated processing of successive satellite or instrumental airborne surveys and/or the use of the buoy data (automated ice stations) allows one to obtain a detailed field of the drift vectors.</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All vectors d</w:t>
      </w:r>
      <w:r>
        <w:rPr>
          <w:rFonts w:ascii="Arial" w:hAnsi="Arial" w:cs="Arial"/>
          <w:color w:val="000000"/>
          <w:lang w:val="en-US"/>
        </w:rPr>
        <w:t xml:space="preserve">etermined are usually depicted only on special charts of the dynamic state of the ice cover, so as not to overload the general chart and not to decrease its </w:t>
      </w:r>
      <w:r>
        <w:rPr>
          <w:rFonts w:ascii="Arial" w:hAnsi="Arial" w:cs="Arial"/>
          <w:color w:val="000000"/>
          <w:lang w:val="en-US"/>
        </w:rPr>
        <w:lastRenderedPageBreak/>
        <w:t>readability. However, the plotting of some drift vectors on the composite charts allows one to fulf</w:t>
      </w:r>
      <w:r>
        <w:rPr>
          <w:rFonts w:ascii="Arial" w:hAnsi="Arial" w:cs="Arial"/>
          <w:color w:val="000000"/>
          <w:lang w:val="en-US"/>
        </w:rPr>
        <w:t>ill an objective analysis of the changes that have occurred in the distribution and characteristics of the ice cover. Therefore, as indicated, the SIGRID-2 Format envisages the inclusion of a separate information block on the ice drift, which starts with t</w:t>
      </w:r>
      <w:r>
        <w:rPr>
          <w:rFonts w:ascii="Arial" w:hAnsi="Arial" w:cs="Arial"/>
          <w:color w:val="000000"/>
          <w:lang w:val="en-US"/>
        </w:rPr>
        <w:t>he identifier DRIFT, recorded on a separate line.</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coding of the drift parameters is carried out in the form of separate records, grouped by observation means and periods. Each record starts after the symbol "=" with the indication of the observation me</w:t>
      </w:r>
      <w:r>
        <w:rPr>
          <w:rFonts w:ascii="Arial" w:hAnsi="Arial" w:cs="Arial"/>
          <w:color w:val="000000"/>
          <w:lang w:val="en-US"/>
        </w:rPr>
        <w:t>ans and dates, that is:</w:t>
      </w:r>
    </w:p>
    <w:p w:rsidR="00000000" w:rsidRDefault="008B09FC">
      <w:pPr>
        <w:widowControl w:val="0"/>
        <w:autoSpaceDE w:val="0"/>
        <w:autoSpaceDN w:val="0"/>
        <w:adjustRightInd w:val="0"/>
        <w:ind w:firstLine="720"/>
        <w:jc w:val="both"/>
        <w:rPr>
          <w:rFonts w:ascii="Arial" w:hAnsi="Arial" w:cs="Arial"/>
          <w:b/>
          <w:bCs/>
          <w:color w:val="000000"/>
          <w:lang w:val="en-US"/>
        </w:rPr>
      </w:pPr>
      <w:r>
        <w:rPr>
          <w:rFonts w:ascii="Arial" w:hAnsi="Arial" w:cs="Arial"/>
          <w:b/>
          <w:bCs/>
          <w:color w:val="000000"/>
          <w:lang w:val="en-US"/>
        </w:rPr>
        <w:t>=PPr'n:D1D1t1t1-D2D2t2t2</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where: </w:t>
      </w:r>
      <w:r>
        <w:rPr>
          <w:rFonts w:ascii="Arial" w:hAnsi="Arial" w:cs="Arial"/>
          <w:b/>
          <w:bCs/>
          <w:color w:val="000000"/>
          <w:lang w:val="en-US"/>
        </w:rPr>
        <w:t xml:space="preserve">: </w:t>
      </w:r>
      <w:r>
        <w:rPr>
          <w:rFonts w:ascii="Arial" w:hAnsi="Arial" w:cs="Arial"/>
          <w:color w:val="000000"/>
          <w:lang w:val="en-US"/>
        </w:rPr>
        <w:t xml:space="preserve">- separating symbol; </w:t>
      </w:r>
      <w:r>
        <w:rPr>
          <w:rFonts w:ascii="Arial" w:hAnsi="Arial" w:cs="Arial"/>
          <w:b/>
          <w:bCs/>
          <w:color w:val="000000"/>
          <w:lang w:val="en-US"/>
        </w:rPr>
        <w:t xml:space="preserve">PP </w:t>
      </w:r>
      <w:r>
        <w:rPr>
          <w:rFonts w:ascii="Arial" w:hAnsi="Arial" w:cs="Arial"/>
          <w:color w:val="000000"/>
          <w:lang w:val="en-US"/>
        </w:rPr>
        <w:t xml:space="preserve">- observation method </w:t>
      </w:r>
      <w:r>
        <w:rPr>
          <w:rFonts w:ascii="Arial" w:hAnsi="Arial" w:cs="Arial"/>
          <w:b/>
          <w:bCs/>
          <w:color w:val="000000"/>
          <w:lang w:val="en-US"/>
        </w:rPr>
        <w:t>(code table 7)</w:t>
      </w:r>
      <w:r>
        <w:rPr>
          <w:rFonts w:ascii="Arial" w:hAnsi="Arial" w:cs="Arial"/>
          <w:color w:val="000000"/>
          <w:lang w:val="en-US"/>
        </w:rPr>
        <w:t xml:space="preserve">; </w:t>
      </w:r>
      <w:r>
        <w:rPr>
          <w:rFonts w:ascii="Arial" w:hAnsi="Arial" w:cs="Arial"/>
          <w:b/>
          <w:bCs/>
          <w:color w:val="000000"/>
          <w:lang w:val="en-US"/>
        </w:rPr>
        <w:t xml:space="preserve">r' </w:t>
      </w:r>
      <w:r>
        <w:rPr>
          <w:rFonts w:ascii="Arial" w:hAnsi="Arial" w:cs="Arial"/>
          <w:color w:val="000000"/>
          <w:lang w:val="en-US"/>
        </w:rPr>
        <w:t>- meaningful figure of the mean quadratic error in the determination of the coordinates using the indicated method and observation mea</w:t>
      </w:r>
      <w:r>
        <w:rPr>
          <w:rFonts w:ascii="Arial" w:hAnsi="Arial" w:cs="Arial"/>
          <w:color w:val="000000"/>
          <w:lang w:val="en-US"/>
        </w:rPr>
        <w:t xml:space="preserve">ns in a specific region; </w:t>
      </w:r>
      <w:r>
        <w:rPr>
          <w:rFonts w:ascii="Arial" w:hAnsi="Arial" w:cs="Arial"/>
          <w:b/>
          <w:bCs/>
          <w:color w:val="000000"/>
          <w:lang w:val="en-US"/>
        </w:rPr>
        <w:t xml:space="preserve">n </w:t>
      </w:r>
      <w:r>
        <w:rPr>
          <w:rFonts w:ascii="Arial" w:hAnsi="Arial" w:cs="Arial"/>
          <w:color w:val="000000"/>
          <w:lang w:val="en-US"/>
        </w:rPr>
        <w:t xml:space="preserve">- power indicator 10; </w:t>
      </w:r>
      <w:r>
        <w:rPr>
          <w:rFonts w:ascii="Arial" w:hAnsi="Arial" w:cs="Arial"/>
          <w:b/>
          <w:bCs/>
          <w:color w:val="000000"/>
          <w:lang w:val="en-US"/>
        </w:rPr>
        <w:t xml:space="preserve">DD </w:t>
      </w:r>
      <w:r>
        <w:rPr>
          <w:rFonts w:ascii="Arial" w:hAnsi="Arial" w:cs="Arial"/>
          <w:color w:val="000000"/>
          <w:lang w:val="en-US"/>
        </w:rPr>
        <w:t xml:space="preserve">- date; </w:t>
      </w:r>
      <w:r>
        <w:rPr>
          <w:rFonts w:ascii="Arial" w:hAnsi="Arial" w:cs="Arial"/>
          <w:b/>
          <w:bCs/>
          <w:color w:val="000000"/>
          <w:lang w:val="en-US"/>
        </w:rPr>
        <w:t xml:space="preserve">tt </w:t>
      </w:r>
      <w:r>
        <w:rPr>
          <w:rFonts w:ascii="Arial" w:hAnsi="Arial" w:cs="Arial"/>
          <w:color w:val="000000"/>
          <w:lang w:val="en-US"/>
        </w:rPr>
        <w:t>– hours (Greenwich time).</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 indices 1 and 2 correspond to the start and the end of the observation time interval for the drifting objects of the given group. The observation methods and means were enumerated in the Header-Record of the Ice Chart. However, there was indicated a re</w:t>
      </w:r>
      <w:r>
        <w:rPr>
          <w:rFonts w:ascii="Arial" w:hAnsi="Arial" w:cs="Arial"/>
          <w:color w:val="000000"/>
          <w:lang w:val="en-US"/>
        </w:rPr>
        <w:t xml:space="preserve">solution, and in the drift section - mean square root error of the coordinate determination, which also depends on the precision of navigation, processing method, availability of geocoding points, etc., being always worse than the resolution </w:t>
      </w:r>
      <w:r>
        <w:rPr>
          <w:rFonts w:ascii="Arial" w:hAnsi="Arial" w:cs="Arial"/>
          <w:b/>
          <w:bCs/>
          <w:color w:val="000000"/>
          <w:lang w:val="en-US"/>
        </w:rPr>
        <w:t xml:space="preserve">r' &gt; r </w:t>
      </w:r>
      <w:r>
        <w:rPr>
          <w:rFonts w:ascii="Arial" w:hAnsi="Arial" w:cs="Arial"/>
          <w:color w:val="000000"/>
          <w:lang w:val="en-US"/>
        </w:rPr>
        <w:t>(for bu</w:t>
      </w:r>
      <w:r>
        <w:rPr>
          <w:rFonts w:ascii="Arial" w:hAnsi="Arial" w:cs="Arial"/>
          <w:color w:val="000000"/>
          <w:lang w:val="en-US"/>
        </w:rPr>
        <w:t xml:space="preserve">oys and automated ice stations in both cases the accuracy of positioning and </w:t>
      </w:r>
      <w:r>
        <w:rPr>
          <w:rFonts w:ascii="Arial" w:hAnsi="Arial" w:cs="Arial"/>
          <w:b/>
          <w:bCs/>
          <w:color w:val="000000"/>
          <w:lang w:val="en-US"/>
        </w:rPr>
        <w:t xml:space="preserve">r'= r </w:t>
      </w:r>
      <w:r>
        <w:rPr>
          <w:rFonts w:ascii="Arial" w:hAnsi="Arial" w:cs="Arial"/>
          <w:color w:val="000000"/>
          <w:lang w:val="en-US"/>
        </w:rPr>
        <w:t>are being given).</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Then, with a new line, the geographical coordinates of the start and the end of each vector of the given group (i.e. for one and the same period by the sam</w:t>
      </w:r>
      <w:r>
        <w:rPr>
          <w:rFonts w:ascii="Arial" w:hAnsi="Arial" w:cs="Arial"/>
          <w:color w:val="000000"/>
          <w:lang w:val="en-US"/>
        </w:rPr>
        <w:t>e means) are recorded by five-symbol groups. The latitude is recorded with an accuracy up to 0.1' (the fifth figure of the first group), the longitude (second group) is counted out only eastward from 00 to 3600 with an accuracy (rounding) up to 1'.</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Five-sy</w:t>
      </w:r>
      <w:r>
        <w:rPr>
          <w:rFonts w:ascii="Arial" w:hAnsi="Arial" w:cs="Arial"/>
          <w:color w:val="000000"/>
          <w:lang w:val="en-US"/>
        </w:rPr>
        <w:t>mbol groups for one vector are separated by a space. The data on each vector, occupying four groups, are separated by the symbol ":". Twelve five character groups should be placed on one line, which corresponds to three drift vectors.</w:t>
      </w:r>
    </w:p>
    <w:p w:rsidR="00000000" w:rsidRDefault="008B09FC">
      <w:pPr>
        <w:widowControl w:val="0"/>
        <w:autoSpaceDE w:val="0"/>
        <w:autoSpaceDN w:val="0"/>
        <w:adjustRightInd w:val="0"/>
        <w:jc w:val="both"/>
        <w:rPr>
          <w:rFonts w:ascii="Arial" w:hAnsi="Arial" w:cs="Arial"/>
          <w:b/>
          <w:bCs/>
          <w:color w:val="000000"/>
          <w:lang w:val="en-US"/>
        </w:rPr>
      </w:pPr>
    </w:p>
    <w:p w:rsidR="00000000" w:rsidRDefault="008B09FC">
      <w:pPr>
        <w:pStyle w:val="1"/>
        <w:rPr>
          <w:rFonts w:ascii="Arial" w:hAnsi="Arial" w:cs="Arial"/>
        </w:rPr>
      </w:pPr>
      <w:bookmarkStart w:id="8" w:name="_Toc12708401"/>
      <w:r>
        <w:rPr>
          <w:rFonts w:ascii="Arial" w:hAnsi="Arial" w:cs="Arial"/>
        </w:rPr>
        <w:t>8.</w:t>
      </w:r>
      <w:r>
        <w:rPr>
          <w:rFonts w:ascii="Arial" w:hAnsi="Arial" w:cs="Arial"/>
        </w:rPr>
        <w:tab/>
        <w:t xml:space="preserve"> Gene</w:t>
      </w:r>
      <w:r>
        <w:rPr>
          <w:rFonts w:ascii="Arial" w:hAnsi="Arial" w:cs="Arial"/>
        </w:rPr>
        <w:t>ral rules</w:t>
      </w:r>
      <w:bookmarkEnd w:id="8"/>
    </w:p>
    <w:p w:rsidR="00000000" w:rsidRDefault="008B09FC">
      <w:pPr>
        <w:widowControl w:val="0"/>
        <w:autoSpaceDE w:val="0"/>
        <w:autoSpaceDN w:val="0"/>
        <w:adjustRightInd w:val="0"/>
        <w:ind w:firstLine="720"/>
        <w:jc w:val="both"/>
        <w:rPr>
          <w:rFonts w:ascii="Arial" w:hAnsi="Arial" w:cs="Arial"/>
          <w:color w:val="000000"/>
          <w:lang w:val="en-US"/>
        </w:rPr>
      </w:pP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Each line should contain no more then 80 characters including spaces and should end by the symbols line-feed (LF) and carriage return (CR). All spaces at the line end may be omitted. Splitting of data groups by any signs (including s</w:t>
      </w:r>
      <w:r>
        <w:rPr>
          <w:rFonts w:ascii="Arial" w:hAnsi="Arial" w:cs="Arial"/>
          <w:color w:val="000000"/>
          <w:lang w:val="en-US"/>
        </w:rPr>
        <w:t xml:space="preserve">pace) is incorrect. Separation of data groups situated on one gridding line by any signs except ":" is incorrect. </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 xml:space="preserve">The first character of each grid line should be either "=" or ":". At the end of each file of the ice chart the end </w:t>
      </w:r>
      <w:r>
        <w:rPr>
          <w:rFonts w:ascii="Arial" w:hAnsi="Arial" w:cs="Arial"/>
          <w:color w:val="000000"/>
          <w:lang w:val="en-US"/>
        </w:rPr>
        <w:t xml:space="preserve">indicator is recorded on a separate line - </w:t>
      </w:r>
      <w:r>
        <w:rPr>
          <w:rFonts w:ascii="Arial" w:hAnsi="Arial" w:cs="Arial"/>
          <w:b/>
          <w:bCs/>
          <w:color w:val="000000"/>
          <w:lang w:val="en-US"/>
        </w:rPr>
        <w:t>":99:99:99"</w:t>
      </w:r>
      <w:r>
        <w:rPr>
          <w:rFonts w:ascii="Arial" w:hAnsi="Arial" w:cs="Arial"/>
          <w:color w:val="000000"/>
          <w:lang w:val="en-US"/>
        </w:rPr>
        <w:t>. After it the next ice chart is recorded in a similar way. At the end of the tape indicator END is recorded.</w:t>
      </w:r>
    </w:p>
    <w:p w:rsidR="00000000" w:rsidRDefault="008B09FC">
      <w:pPr>
        <w:widowControl w:val="0"/>
        <w:autoSpaceDE w:val="0"/>
        <w:autoSpaceDN w:val="0"/>
        <w:adjustRightInd w:val="0"/>
        <w:ind w:firstLine="720"/>
        <w:jc w:val="both"/>
        <w:rPr>
          <w:rFonts w:ascii="Arial" w:hAnsi="Arial" w:cs="Arial"/>
          <w:color w:val="000000"/>
          <w:lang w:val="en-US"/>
        </w:rPr>
      </w:pPr>
      <w:r>
        <w:rPr>
          <w:rFonts w:ascii="Arial" w:hAnsi="Arial" w:cs="Arial"/>
          <w:color w:val="000000"/>
          <w:lang w:val="en-US"/>
        </w:rPr>
        <w:t>An example of the ice chart shown on fig. 2 and coded in the SIGRID-2 Format is given in Ann</w:t>
      </w:r>
      <w:r>
        <w:rPr>
          <w:rFonts w:ascii="Arial" w:hAnsi="Arial" w:cs="Arial"/>
          <w:color w:val="000000"/>
          <w:lang w:val="en-US"/>
        </w:rPr>
        <w:t>ex 2.</w:t>
      </w:r>
    </w:p>
    <w:p w:rsidR="00000000" w:rsidRDefault="008B09FC">
      <w:pPr>
        <w:widowControl w:val="0"/>
        <w:autoSpaceDE w:val="0"/>
        <w:autoSpaceDN w:val="0"/>
        <w:adjustRightInd w:val="0"/>
        <w:ind w:firstLine="720"/>
        <w:jc w:val="both"/>
        <w:rPr>
          <w:color w:val="000000"/>
          <w:lang w:val="en-US"/>
        </w:rPr>
      </w:pPr>
      <w:r>
        <w:rPr>
          <w:rFonts w:ascii="Arial" w:hAnsi="Arial" w:cs="Arial"/>
          <w:color w:val="000000"/>
          <w:lang w:val="en-US"/>
        </w:rPr>
        <w:t>The information which the ice chart contains is digitized only for the three lines (64, 65 and 69) of the grid, having the latitudes 75 45', 76 00', 77 00'. For illustrative purposes the grid points are also plotted on these lines.</w:t>
      </w:r>
    </w:p>
    <w:p w:rsidR="00000000" w:rsidRDefault="008B09FC">
      <w:pPr>
        <w:pStyle w:val="1"/>
        <w:jc w:val="center"/>
      </w:pPr>
      <w:r>
        <w:br w:type="page"/>
      </w:r>
      <w:bookmarkStart w:id="9" w:name="_Toc12708402"/>
      <w:r>
        <w:lastRenderedPageBreak/>
        <w:t>Annex</w:t>
      </w:r>
      <w:r>
        <w:t xml:space="preserve"> 1 Code Tables</w:t>
      </w:r>
      <w:bookmarkEnd w:id="9"/>
    </w:p>
    <w:p w:rsidR="00000000" w:rsidRDefault="008B09FC">
      <w:pPr>
        <w:widowControl w:val="0"/>
        <w:autoSpaceDE w:val="0"/>
        <w:autoSpaceDN w:val="0"/>
        <w:adjustRightInd w:val="0"/>
        <w:jc w:val="both"/>
        <w:rPr>
          <w:b/>
          <w:bCs/>
          <w:color w:val="000000"/>
          <w:lang w:val="en-US"/>
        </w:rPr>
      </w:pPr>
    </w:p>
    <w:p w:rsidR="00000000" w:rsidRDefault="008B09FC">
      <w:pPr>
        <w:pStyle w:val="2"/>
      </w:pPr>
      <w:bookmarkStart w:id="10" w:name="_Toc12708403"/>
      <w:r>
        <w:t>Code table 1 Ice distribution</w:t>
      </w:r>
      <w:bookmarkEnd w:id="10"/>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Number from</w:t>
      </w:r>
      <w:r>
        <w:rPr>
          <w:rFonts w:ascii="Courier New" w:hAnsi="Courier New" w:cs="Courier New"/>
          <w:color w:val="000000"/>
          <w:lang w:val="en-US"/>
        </w:rPr>
        <w:tab/>
        <w:t xml:space="preserve">Characteristic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Identificator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the WMO Nomen.</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4.2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Total concentration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Concentration in ice strips and patches CS</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3.1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Fast ice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CF</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4.2.7</w:t>
      </w: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t xml:space="preserve">Bergy water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CI</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4.2.8</w:t>
      </w:r>
      <w:r>
        <w:rPr>
          <w:rFonts w:ascii="Courier New" w:hAnsi="Courier New" w:cs="Courier New"/>
          <w:color w:val="000000"/>
          <w:lang w:val="en-US"/>
        </w:rPr>
        <w:tab/>
      </w:r>
      <w:r>
        <w:rPr>
          <w:rFonts w:ascii="Courier New" w:hAnsi="Courier New" w:cs="Courier New"/>
          <w:color w:val="000000"/>
          <w:lang w:val="en-US"/>
        </w:rPr>
        <w:tab/>
        <w:t>Ice-free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CW</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Ice concentration indefinite/unknown </w:t>
      </w:r>
      <w:r>
        <w:rPr>
          <w:rFonts w:ascii="Courier New" w:hAnsi="Courier New" w:cs="Courier New"/>
          <w:color w:val="000000"/>
          <w:lang w:val="en-US"/>
        </w:rPr>
        <w:tab/>
        <w:t>CU</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Land</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CL</w:t>
      </w:r>
    </w:p>
    <w:p w:rsidR="00000000" w:rsidRDefault="008B09FC">
      <w:pPr>
        <w:widowControl w:val="0"/>
        <w:autoSpaceDE w:val="0"/>
        <w:autoSpaceDN w:val="0"/>
        <w:adjustRightInd w:val="0"/>
        <w:jc w:val="both"/>
        <w:rPr>
          <w:b/>
          <w:bCs/>
          <w:color w:val="000000"/>
          <w:lang w:val="en-US"/>
        </w:rPr>
      </w:pPr>
    </w:p>
    <w:p w:rsidR="00000000" w:rsidRDefault="008B09FC">
      <w:pPr>
        <w:pStyle w:val="2"/>
      </w:pPr>
      <w:bookmarkStart w:id="11" w:name="_Toc12708404"/>
      <w:r>
        <w:t>Code table 2 Stages of development</w:t>
      </w:r>
      <w:bookmarkEnd w:id="11"/>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Number from</w:t>
      </w:r>
      <w:r>
        <w:rPr>
          <w:rFonts w:ascii="Courier New" w:hAnsi="Courier New" w:cs="Courier New"/>
          <w:color w:val="000000"/>
          <w:lang w:val="en-US"/>
        </w:rPr>
        <w:tab/>
        <w:t xml:space="preserve">Characteristic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Identifier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the WMO Nomen.</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2.1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New ice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SA</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2.2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Nilas</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SN</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2.4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Young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SY</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2.4.1</w:t>
      </w:r>
      <w:r>
        <w:rPr>
          <w:rFonts w:ascii="Courier New" w:hAnsi="Courier New" w:cs="Courier New"/>
          <w:color w:val="000000"/>
          <w:lang w:val="en-US"/>
        </w:rPr>
        <w:tab/>
      </w:r>
      <w:r>
        <w:rPr>
          <w:rFonts w:ascii="Courier New" w:hAnsi="Courier New" w:cs="Courier New"/>
          <w:color w:val="000000"/>
          <w:lang w:val="en-US"/>
        </w:rPr>
        <w:tab/>
        <w:t>Gray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SG</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2.4.2 </w:t>
      </w:r>
      <w:r>
        <w:rPr>
          <w:rFonts w:ascii="Courier New" w:hAnsi="Courier New" w:cs="Courier New"/>
          <w:color w:val="000000"/>
          <w:lang w:val="en-US"/>
        </w:rPr>
        <w:tab/>
      </w:r>
      <w:r>
        <w:rPr>
          <w:rFonts w:ascii="Courier New" w:hAnsi="Courier New" w:cs="Courier New"/>
          <w:color w:val="000000"/>
          <w:lang w:val="en-US"/>
        </w:rPr>
        <w:tab/>
        <w:t xml:space="preserve">Gray-white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SW</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First-year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SF</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2.5.1</w:t>
      </w:r>
      <w:r>
        <w:rPr>
          <w:rFonts w:ascii="Courier New" w:hAnsi="Courier New" w:cs="Courier New"/>
          <w:color w:val="000000"/>
          <w:lang w:val="en-US"/>
        </w:rPr>
        <w:tab/>
      </w:r>
      <w:r>
        <w:rPr>
          <w:rFonts w:ascii="Courier New" w:hAnsi="Courier New" w:cs="Courier New"/>
          <w:color w:val="000000"/>
          <w:lang w:val="en-US"/>
        </w:rPr>
        <w:tab/>
        <w:t>Thin first-year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SI</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2.5.1.1</w:t>
      </w:r>
      <w:r>
        <w:rPr>
          <w:rFonts w:ascii="Courier New" w:hAnsi="Courier New" w:cs="Courier New"/>
          <w:color w:val="000000"/>
          <w:lang w:val="en-US"/>
        </w:rPr>
        <w:tab/>
      </w:r>
      <w:r>
        <w:rPr>
          <w:rFonts w:ascii="Courier New" w:hAnsi="Courier New" w:cs="Courier New"/>
          <w:color w:val="000000"/>
          <w:lang w:val="en-US"/>
        </w:rPr>
        <w:tab/>
        <w:t xml:space="preserve">Thin first-year ice first stage </w:t>
      </w:r>
      <w:r>
        <w:rPr>
          <w:rFonts w:ascii="Courier New" w:hAnsi="Courier New" w:cs="Courier New"/>
          <w:color w:val="000000"/>
          <w:lang w:val="en-US"/>
        </w:rPr>
        <w:tab/>
      </w:r>
      <w:r>
        <w:rPr>
          <w:rFonts w:ascii="Courier New" w:hAnsi="Courier New" w:cs="Courier New"/>
          <w:color w:val="000000"/>
          <w:lang w:val="en-US"/>
        </w:rPr>
        <w:tab/>
        <w:t>SJ</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2.5.1.2</w:t>
      </w:r>
      <w:r>
        <w:rPr>
          <w:rFonts w:ascii="Courier New" w:hAnsi="Courier New" w:cs="Courier New"/>
          <w:color w:val="000000"/>
          <w:lang w:val="en-US"/>
        </w:rPr>
        <w:tab/>
      </w:r>
      <w:r>
        <w:rPr>
          <w:rFonts w:ascii="Courier New" w:hAnsi="Courier New" w:cs="Courier New"/>
          <w:color w:val="000000"/>
          <w:lang w:val="en-US"/>
        </w:rPr>
        <w:tab/>
        <w:t>Thin first-year ice second stage</w:t>
      </w:r>
      <w:r>
        <w:rPr>
          <w:rFonts w:ascii="Courier New" w:hAnsi="Courier New" w:cs="Courier New"/>
          <w:color w:val="000000"/>
          <w:lang w:val="en-US"/>
        </w:rPr>
        <w:tab/>
      </w:r>
      <w:r>
        <w:rPr>
          <w:rFonts w:ascii="Courier New" w:hAnsi="Courier New" w:cs="Courier New"/>
          <w:color w:val="000000"/>
          <w:lang w:val="en-US"/>
        </w:rPr>
        <w:tab/>
        <w:t>SE</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2.5.2</w:t>
      </w:r>
      <w:r>
        <w:rPr>
          <w:rFonts w:ascii="Courier New" w:hAnsi="Courier New" w:cs="Courier New"/>
          <w:color w:val="000000"/>
          <w:lang w:val="en-US"/>
        </w:rPr>
        <w:tab/>
      </w:r>
      <w:r>
        <w:rPr>
          <w:rFonts w:ascii="Courier New" w:hAnsi="Courier New" w:cs="Courier New"/>
          <w:color w:val="000000"/>
          <w:lang w:val="en-US"/>
        </w:rPr>
        <w:tab/>
        <w:t>Medium first 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SK</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2.5.3</w:t>
      </w:r>
      <w:r>
        <w:rPr>
          <w:rFonts w:ascii="Courier New" w:hAnsi="Courier New" w:cs="Courier New"/>
          <w:color w:val="000000"/>
          <w:lang w:val="en-US"/>
        </w:rPr>
        <w:tab/>
      </w:r>
      <w:r>
        <w:rPr>
          <w:rFonts w:ascii="Courier New" w:hAnsi="Courier New" w:cs="Courier New"/>
          <w:color w:val="000000"/>
          <w:lang w:val="en-US"/>
        </w:rPr>
        <w:tab/>
        <w:t>Thick first 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2.6</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Old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SO</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2.6.1</w:t>
      </w:r>
      <w:r>
        <w:rPr>
          <w:rFonts w:ascii="Courier New" w:hAnsi="Courier New" w:cs="Courier New"/>
          <w:color w:val="000000"/>
          <w:lang w:val="en-US"/>
        </w:rPr>
        <w:tab/>
      </w:r>
      <w:r>
        <w:rPr>
          <w:rFonts w:ascii="Courier New" w:hAnsi="Courier New" w:cs="Courier New"/>
          <w:color w:val="000000"/>
          <w:lang w:val="en-US"/>
        </w:rPr>
        <w:tab/>
        <w:t>Residual first-year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SH</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2.6.2</w:t>
      </w:r>
      <w:r>
        <w:rPr>
          <w:rFonts w:ascii="Courier New" w:hAnsi="Courier New" w:cs="Courier New"/>
          <w:color w:val="000000"/>
          <w:lang w:val="en-US"/>
        </w:rPr>
        <w:tab/>
      </w:r>
      <w:r>
        <w:rPr>
          <w:rFonts w:ascii="Courier New" w:hAnsi="Courier New" w:cs="Courier New"/>
          <w:color w:val="000000"/>
          <w:lang w:val="en-US"/>
        </w:rPr>
        <w:tab/>
        <w:t>Second-year</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SS</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2.6.3</w:t>
      </w:r>
      <w:r>
        <w:rPr>
          <w:rFonts w:ascii="Courier New" w:hAnsi="Courier New" w:cs="Courier New"/>
          <w:color w:val="000000"/>
          <w:lang w:val="en-US"/>
        </w:rPr>
        <w:tab/>
      </w:r>
      <w:r>
        <w:rPr>
          <w:rFonts w:ascii="Courier New" w:hAnsi="Courier New" w:cs="Courier New"/>
          <w:color w:val="000000"/>
          <w:lang w:val="en-US"/>
        </w:rPr>
        <w:tab/>
        <w:t>Multi-year ice</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SM</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10.4.2</w:t>
      </w:r>
      <w:r>
        <w:rPr>
          <w:rFonts w:ascii="Courier New" w:hAnsi="Courier New" w:cs="Courier New"/>
          <w:color w:val="000000"/>
          <w:lang w:val="en-US"/>
        </w:rPr>
        <w:tab/>
      </w:r>
      <w:r>
        <w:rPr>
          <w:rFonts w:ascii="Courier New" w:hAnsi="Courier New" w:cs="Courier New"/>
          <w:color w:val="000000"/>
          <w:lang w:val="en-US"/>
        </w:rPr>
        <w:tab/>
        <w:t>Ice of land origin</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SB</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Thickness of uniform ice in </w:t>
      </w:r>
    </w:p>
    <w:p w:rsidR="00000000" w:rsidRDefault="008B09FC">
      <w:pPr>
        <w:widowControl w:val="0"/>
        <w:autoSpaceDE w:val="0"/>
        <w:autoSpaceDN w:val="0"/>
        <w:adjustRightInd w:val="0"/>
        <w:ind w:left="1440" w:firstLine="720"/>
        <w:jc w:val="both"/>
        <w:rPr>
          <w:rFonts w:ascii="Courier New" w:hAnsi="Courier New" w:cs="Courier New"/>
          <w:color w:val="000000"/>
          <w:lang w:val="en-US"/>
        </w:rPr>
      </w:pPr>
      <w:r>
        <w:rPr>
          <w:rFonts w:ascii="Courier New" w:hAnsi="Courier New" w:cs="Courier New"/>
          <w:color w:val="000000"/>
          <w:lang w:val="en-US"/>
        </w:rPr>
        <w:t>t</w:t>
      </w:r>
      <w:r>
        <w:rPr>
          <w:rFonts w:ascii="Courier New" w:hAnsi="Courier New" w:cs="Courier New"/>
          <w:color w:val="000000"/>
          <w:lang w:val="en-US"/>
        </w:rPr>
        <w:t xml:space="preserve">he zone, dm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SV</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Ice of indefinite age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SU</w:t>
      </w:r>
    </w:p>
    <w:p w:rsidR="00000000" w:rsidRDefault="008B09FC">
      <w:pPr>
        <w:widowControl w:val="0"/>
        <w:autoSpaceDE w:val="0"/>
        <w:autoSpaceDN w:val="0"/>
        <w:adjustRightInd w:val="0"/>
        <w:jc w:val="both"/>
        <w:rPr>
          <w:b/>
          <w:bCs/>
          <w:color w:val="000000"/>
          <w:lang w:val="en-US"/>
        </w:rPr>
      </w:pPr>
    </w:p>
    <w:p w:rsidR="00000000" w:rsidRDefault="008B09FC">
      <w:pPr>
        <w:pStyle w:val="2"/>
      </w:pPr>
      <w:r>
        <w:br w:type="page"/>
      </w:r>
      <w:bookmarkStart w:id="12" w:name="_Toc12708405"/>
      <w:r>
        <w:lastRenderedPageBreak/>
        <w:t>Code table 3 Total and partial concentration</w:t>
      </w:r>
      <w:bookmarkEnd w:id="12"/>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Concentration Code symbol Concentration Code symbol</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1/100 </w:t>
      </w:r>
      <w:r>
        <w:rPr>
          <w:rFonts w:ascii="Courier New" w:hAnsi="Courier New" w:cs="Courier New"/>
          <w:color w:val="000000"/>
          <w:lang w:val="en-US"/>
        </w:rPr>
        <w:tab/>
      </w:r>
      <w:r>
        <w:rPr>
          <w:rFonts w:ascii="Courier New" w:hAnsi="Courier New" w:cs="Courier New"/>
          <w:color w:val="000000"/>
          <w:lang w:val="en-US"/>
        </w:rPr>
        <w:tab/>
        <w:t xml:space="preserve">01 </w:t>
      </w:r>
      <w:r>
        <w:rPr>
          <w:rFonts w:ascii="Courier New" w:hAnsi="Courier New" w:cs="Courier New"/>
          <w:color w:val="000000"/>
          <w:lang w:val="en-US"/>
        </w:rPr>
        <w:tab/>
      </w:r>
      <w:r>
        <w:rPr>
          <w:rFonts w:ascii="Courier New" w:hAnsi="Courier New" w:cs="Courier New"/>
          <w:color w:val="000000"/>
          <w:lang w:val="en-US"/>
        </w:rPr>
        <w:tab/>
        <w:t xml:space="preserve">1/10-3/10 </w:t>
      </w:r>
      <w:r>
        <w:rPr>
          <w:rFonts w:ascii="Courier New" w:hAnsi="Courier New" w:cs="Courier New"/>
          <w:color w:val="000000"/>
          <w:lang w:val="en-US"/>
        </w:rPr>
        <w:tab/>
        <w:t>13</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2/100 </w:t>
      </w:r>
      <w:r>
        <w:rPr>
          <w:rFonts w:ascii="Courier New" w:hAnsi="Courier New" w:cs="Courier New"/>
          <w:color w:val="000000"/>
          <w:lang w:val="en-US"/>
        </w:rPr>
        <w:tab/>
      </w:r>
      <w:r>
        <w:rPr>
          <w:rFonts w:ascii="Courier New" w:hAnsi="Courier New" w:cs="Courier New"/>
          <w:color w:val="000000"/>
          <w:lang w:val="en-US"/>
        </w:rPr>
        <w:tab/>
        <w:t xml:space="preserve">02 </w:t>
      </w:r>
      <w:r>
        <w:rPr>
          <w:rFonts w:ascii="Courier New" w:hAnsi="Courier New" w:cs="Courier New"/>
          <w:color w:val="000000"/>
          <w:lang w:val="en-US"/>
        </w:rPr>
        <w:tab/>
      </w:r>
      <w:r>
        <w:rPr>
          <w:rFonts w:ascii="Courier New" w:hAnsi="Courier New" w:cs="Courier New"/>
          <w:color w:val="000000"/>
          <w:lang w:val="en-US"/>
        </w:rPr>
        <w:tab/>
        <w:t xml:space="preserve">4/10-6/10 </w:t>
      </w:r>
      <w:r>
        <w:rPr>
          <w:rFonts w:ascii="Courier New" w:hAnsi="Courier New" w:cs="Courier New"/>
          <w:color w:val="000000"/>
          <w:lang w:val="en-US"/>
        </w:rPr>
        <w:tab/>
        <w:t>46</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7/10-8/10 </w:t>
      </w:r>
      <w:r>
        <w:rPr>
          <w:rFonts w:ascii="Courier New" w:hAnsi="Courier New" w:cs="Courier New"/>
          <w:color w:val="000000"/>
          <w:lang w:val="en-US"/>
        </w:rPr>
        <w:tab/>
        <w:t>7</w:t>
      </w:r>
      <w:r>
        <w:rPr>
          <w:rFonts w:ascii="Courier New" w:hAnsi="Courier New" w:cs="Courier New"/>
          <w:color w:val="000000"/>
          <w:lang w:val="en-US"/>
        </w:rPr>
        <w:t>8</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9/100 </w:t>
      </w:r>
      <w:r>
        <w:rPr>
          <w:rFonts w:ascii="Courier New" w:hAnsi="Courier New" w:cs="Courier New"/>
          <w:color w:val="000000"/>
          <w:lang w:val="en-US"/>
        </w:rPr>
        <w:tab/>
      </w:r>
      <w:r>
        <w:rPr>
          <w:rFonts w:ascii="Courier New" w:hAnsi="Courier New" w:cs="Courier New"/>
          <w:color w:val="000000"/>
          <w:lang w:val="en-US"/>
        </w:rPr>
        <w:tab/>
        <w:t xml:space="preserve">09 </w:t>
      </w:r>
      <w:r>
        <w:rPr>
          <w:rFonts w:ascii="Courier New" w:hAnsi="Courier New" w:cs="Courier New"/>
          <w:color w:val="000000"/>
          <w:lang w:val="en-US"/>
        </w:rPr>
        <w:tab/>
      </w:r>
      <w:r>
        <w:rPr>
          <w:rFonts w:ascii="Courier New" w:hAnsi="Courier New" w:cs="Courier New"/>
          <w:color w:val="000000"/>
          <w:lang w:val="en-US"/>
        </w:rPr>
        <w:tab/>
        <w:t xml:space="preserve">9/10-10/10 </w:t>
      </w:r>
      <w:r>
        <w:rPr>
          <w:rFonts w:ascii="Courier New" w:hAnsi="Courier New" w:cs="Courier New"/>
          <w:color w:val="000000"/>
          <w:lang w:val="en-US"/>
        </w:rPr>
        <w:tab/>
        <w:t>91</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&lt;1/10 </w:t>
      </w:r>
      <w:r>
        <w:rPr>
          <w:rFonts w:ascii="Courier New" w:hAnsi="Courier New" w:cs="Courier New"/>
          <w:color w:val="000000"/>
          <w:lang w:val="en-US"/>
        </w:rPr>
        <w:tab/>
      </w:r>
      <w:r>
        <w:rPr>
          <w:rFonts w:ascii="Courier New" w:hAnsi="Courier New" w:cs="Courier New"/>
          <w:color w:val="000000"/>
          <w:lang w:val="en-US"/>
        </w:rPr>
        <w:tab/>
        <w:t xml:space="preserve">00 </w:t>
      </w:r>
      <w:r>
        <w:rPr>
          <w:rFonts w:ascii="Courier New" w:hAnsi="Courier New" w:cs="Courier New"/>
          <w:color w:val="000000"/>
          <w:lang w:val="en-US"/>
        </w:rPr>
        <w:tab/>
      </w:r>
      <w:r>
        <w:rPr>
          <w:rFonts w:ascii="Courier New" w:hAnsi="Courier New" w:cs="Courier New"/>
          <w:color w:val="000000"/>
          <w:lang w:val="en-US"/>
        </w:rPr>
        <w:tab/>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1/10 </w:t>
      </w:r>
      <w:r>
        <w:rPr>
          <w:rFonts w:ascii="Courier New" w:hAnsi="Courier New" w:cs="Courier New"/>
          <w:color w:val="000000"/>
          <w:lang w:val="en-US"/>
        </w:rPr>
        <w:tab/>
      </w:r>
      <w:r>
        <w:rPr>
          <w:rFonts w:ascii="Courier New" w:hAnsi="Courier New" w:cs="Courier New"/>
          <w:color w:val="000000"/>
          <w:lang w:val="en-US"/>
        </w:rPr>
        <w:tab/>
        <w:t xml:space="preserve">10 </w:t>
      </w:r>
      <w:r>
        <w:rPr>
          <w:rFonts w:ascii="Courier New" w:hAnsi="Courier New" w:cs="Courier New"/>
          <w:color w:val="000000"/>
          <w:lang w:val="en-US"/>
        </w:rPr>
        <w:tab/>
      </w:r>
      <w:r>
        <w:rPr>
          <w:rFonts w:ascii="Courier New" w:hAnsi="Courier New" w:cs="Courier New"/>
          <w:color w:val="000000"/>
          <w:lang w:val="en-US"/>
        </w:rPr>
        <w:tab/>
        <w:t xml:space="preserve">91.3/100 </w:t>
      </w:r>
      <w:r>
        <w:rPr>
          <w:rFonts w:ascii="Courier New" w:hAnsi="Courier New" w:cs="Courier New"/>
          <w:color w:val="000000"/>
          <w:lang w:val="en-US"/>
        </w:rPr>
        <w:tab/>
      </w:r>
      <w:r>
        <w:rPr>
          <w:rFonts w:ascii="Courier New" w:hAnsi="Courier New" w:cs="Courier New"/>
          <w:color w:val="000000"/>
          <w:lang w:val="en-US"/>
        </w:rPr>
        <w:tab/>
        <w:t>92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2/10 </w:t>
      </w:r>
      <w:r>
        <w:rPr>
          <w:rFonts w:ascii="Courier New" w:hAnsi="Courier New" w:cs="Courier New"/>
          <w:color w:val="000000"/>
          <w:lang w:val="en-US"/>
        </w:rPr>
        <w:tab/>
      </w:r>
      <w:r>
        <w:rPr>
          <w:rFonts w:ascii="Courier New" w:hAnsi="Courier New" w:cs="Courier New"/>
          <w:color w:val="000000"/>
          <w:lang w:val="en-US"/>
        </w:rPr>
        <w:tab/>
        <w:t xml:space="preserve">20 </w:t>
      </w:r>
      <w:r>
        <w:rPr>
          <w:rFonts w:ascii="Courier New" w:hAnsi="Courier New" w:cs="Courier New"/>
          <w:color w:val="000000"/>
          <w:lang w:val="en-US"/>
        </w:rPr>
        <w:tab/>
      </w:r>
      <w:r>
        <w:rPr>
          <w:rFonts w:ascii="Courier New" w:hAnsi="Courier New" w:cs="Courier New"/>
          <w:color w:val="000000"/>
          <w:lang w:val="en-US"/>
        </w:rPr>
        <w:tab/>
        <w:t xml:space="preserve">96.8/100 </w:t>
      </w:r>
      <w:r>
        <w:rPr>
          <w:rFonts w:ascii="Courier New" w:hAnsi="Courier New" w:cs="Courier New"/>
          <w:color w:val="000000"/>
          <w:lang w:val="en-US"/>
        </w:rPr>
        <w:tab/>
      </w:r>
      <w:r>
        <w:rPr>
          <w:rFonts w:ascii="Courier New" w:hAnsi="Courier New" w:cs="Courier New"/>
          <w:color w:val="000000"/>
          <w:lang w:val="en-US"/>
        </w:rPr>
        <w:tab/>
        <w:t>96</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 xml:space="preserve">... </w:t>
      </w:r>
      <w:r>
        <w:rPr>
          <w:rFonts w:ascii="Courier New" w:hAnsi="Courier New" w:cs="Courier New"/>
          <w:color w:val="000000"/>
          <w:lang w:val="en-US"/>
        </w:rPr>
        <w:tab/>
      </w:r>
      <w:r>
        <w:rPr>
          <w:rFonts w:ascii="Courier New" w:hAnsi="Courier New" w:cs="Courier New"/>
          <w:color w:val="000000"/>
          <w:lang w:val="en-US"/>
        </w:rPr>
        <w:tab/>
        <w:t xml:space="preserv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9/10 </w:t>
      </w:r>
      <w:r>
        <w:rPr>
          <w:rFonts w:ascii="Courier New" w:hAnsi="Courier New" w:cs="Courier New"/>
          <w:color w:val="000000"/>
          <w:lang w:val="en-US"/>
        </w:rPr>
        <w:tab/>
      </w:r>
      <w:r>
        <w:rPr>
          <w:rFonts w:ascii="Courier New" w:hAnsi="Courier New" w:cs="Courier New"/>
          <w:color w:val="000000"/>
          <w:lang w:val="en-US"/>
        </w:rPr>
        <w:tab/>
        <w:t xml:space="preserve">90 </w:t>
      </w:r>
      <w:r>
        <w:rPr>
          <w:rFonts w:ascii="Courier New" w:hAnsi="Courier New" w:cs="Courier New"/>
          <w:color w:val="000000"/>
          <w:lang w:val="en-US"/>
        </w:rPr>
        <w:tab/>
      </w:r>
      <w:r>
        <w:rPr>
          <w:rFonts w:ascii="Courier New" w:hAnsi="Courier New" w:cs="Courier New"/>
          <w:color w:val="000000"/>
          <w:lang w:val="en-US"/>
        </w:rPr>
        <w:tab/>
        <w:t xml:space="preserve">97.2/100 </w:t>
      </w:r>
      <w:r>
        <w:rPr>
          <w:rFonts w:ascii="Courier New" w:hAnsi="Courier New" w:cs="Courier New"/>
          <w:color w:val="000000"/>
          <w:lang w:val="en-US"/>
        </w:rPr>
        <w:tab/>
      </w:r>
      <w:r>
        <w:rPr>
          <w:rFonts w:ascii="Courier New" w:hAnsi="Courier New" w:cs="Courier New"/>
          <w:color w:val="000000"/>
          <w:lang w:val="en-US"/>
        </w:rPr>
        <w:tab/>
        <w:t>98</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10/10 </w:t>
      </w:r>
      <w:r>
        <w:rPr>
          <w:rFonts w:ascii="Courier New" w:hAnsi="Courier New" w:cs="Courier New"/>
          <w:color w:val="000000"/>
          <w:lang w:val="en-US"/>
        </w:rPr>
        <w:tab/>
      </w:r>
      <w:r>
        <w:rPr>
          <w:rFonts w:ascii="Courier New" w:hAnsi="Courier New" w:cs="Courier New"/>
          <w:color w:val="000000"/>
          <w:lang w:val="en-US"/>
        </w:rPr>
        <w:tab/>
        <w:t xml:space="preserve">99 </w:t>
      </w:r>
      <w:r>
        <w:rPr>
          <w:rFonts w:ascii="Courier New" w:hAnsi="Courier New" w:cs="Courier New"/>
          <w:color w:val="000000"/>
          <w:lang w:val="en-US"/>
        </w:rPr>
        <w:tab/>
      </w:r>
      <w:r>
        <w:rPr>
          <w:rFonts w:ascii="Courier New" w:hAnsi="Courier New" w:cs="Courier New"/>
          <w:color w:val="000000"/>
          <w:lang w:val="en-US"/>
        </w:rPr>
        <w:tab/>
        <w:t xml:space="preserve">99.4/100 </w:t>
      </w:r>
      <w:r>
        <w:rPr>
          <w:rFonts w:ascii="Courier New" w:hAnsi="Courier New" w:cs="Courier New"/>
          <w:color w:val="000000"/>
          <w:lang w:val="en-US"/>
        </w:rPr>
        <w:tab/>
      </w:r>
      <w:r>
        <w:rPr>
          <w:rFonts w:ascii="Courier New" w:hAnsi="Courier New" w:cs="Courier New"/>
          <w:color w:val="000000"/>
          <w:lang w:val="en-US"/>
        </w:rPr>
        <w:tab/>
        <w:t>99</w:t>
      </w:r>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sz w:val="20"/>
          <w:szCs w:val="20"/>
          <w:lang w:val="en-US"/>
        </w:rPr>
      </w:pPr>
      <w:r>
        <w:rPr>
          <w:rFonts w:ascii="Courier New" w:hAnsi="Courier New" w:cs="Courier New"/>
          <w:color w:val="000000"/>
          <w:sz w:val="20"/>
          <w:szCs w:val="20"/>
          <w:lang w:val="en-US"/>
        </w:rPr>
        <w:t>Note:</w:t>
      </w:r>
    </w:p>
    <w:p w:rsidR="00000000" w:rsidRDefault="008B09FC">
      <w:pPr>
        <w:widowControl w:val="0"/>
        <w:autoSpaceDE w:val="0"/>
        <w:autoSpaceDN w:val="0"/>
        <w:adjustRightInd w:val="0"/>
        <w:jc w:val="both"/>
        <w:rPr>
          <w:rFonts w:ascii="Courier New" w:hAnsi="Courier New" w:cs="Courier New"/>
          <w:color w:val="000000"/>
          <w:sz w:val="20"/>
          <w:szCs w:val="20"/>
          <w:lang w:val="en-US"/>
        </w:rPr>
      </w:pPr>
      <w:r>
        <w:rPr>
          <w:rFonts w:ascii="Courier New" w:hAnsi="Courier New" w:cs="Courier New"/>
          <w:color w:val="000000"/>
          <w:sz w:val="20"/>
          <w:szCs w:val="20"/>
          <w:lang w:val="en-US"/>
        </w:rPr>
        <w:t xml:space="preserve">Ice-free is coded by indentificator CW; </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sz w:val="20"/>
          <w:szCs w:val="20"/>
          <w:lang w:val="en-US"/>
        </w:rPr>
        <w:t xml:space="preserve">The following is possible in instrumental observation: within the interval 1/10 - 9/10 concentration may be given with an accuracy to 1/10; within the interval 1/100 - 9/100 concentration may be given with an accuracy to 1/100; within the interval 9/100 - </w:t>
      </w:r>
      <w:r>
        <w:rPr>
          <w:rFonts w:ascii="Courier New" w:hAnsi="Courier New" w:cs="Courier New"/>
          <w:color w:val="000000"/>
          <w:sz w:val="20"/>
          <w:szCs w:val="20"/>
          <w:lang w:val="en-US"/>
        </w:rPr>
        <w:t>10/100 concentration may be given with an accuracy to 2/100 by rounding to the even value of hundredths</w:t>
      </w:r>
      <w:r>
        <w:rPr>
          <w:rFonts w:ascii="Courier New" w:hAnsi="Courier New" w:cs="Courier New"/>
          <w:color w:val="000000"/>
          <w:lang w:val="en-US"/>
        </w:rPr>
        <w:t>.</w:t>
      </w:r>
    </w:p>
    <w:p w:rsidR="00000000" w:rsidRDefault="008B09FC">
      <w:pPr>
        <w:widowControl w:val="0"/>
        <w:autoSpaceDE w:val="0"/>
        <w:autoSpaceDN w:val="0"/>
        <w:adjustRightInd w:val="0"/>
        <w:jc w:val="both"/>
        <w:rPr>
          <w:color w:val="000000"/>
          <w:lang w:val="en-US"/>
        </w:rPr>
      </w:pPr>
      <w:r>
        <w:rPr>
          <w:color w:val="000000"/>
          <w:lang w:val="en-US"/>
        </w:rPr>
        <w:t xml:space="preserve"> </w:t>
      </w:r>
    </w:p>
    <w:p w:rsidR="00000000" w:rsidRDefault="008B09FC">
      <w:pPr>
        <w:pStyle w:val="2"/>
      </w:pPr>
      <w:bookmarkStart w:id="13" w:name="_Toc12708406"/>
      <w:r>
        <w:t>Code table 4 Forms of floating ice</w:t>
      </w:r>
      <w:bookmarkEnd w:id="13"/>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Number from  </w:t>
      </w:r>
      <w:r>
        <w:rPr>
          <w:rFonts w:ascii="Courier New" w:hAnsi="Courier New" w:cs="Courier New"/>
          <w:color w:val="000000"/>
          <w:lang w:val="en-US"/>
        </w:rPr>
        <w:tab/>
        <w:t>Characteristic Identifier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the WMO Nomen.</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4.3.2.1. </w:t>
      </w:r>
      <w:r>
        <w:rPr>
          <w:rFonts w:ascii="Courier New" w:hAnsi="Courier New" w:cs="Courier New"/>
          <w:color w:val="000000"/>
          <w:lang w:val="en-US"/>
        </w:rPr>
        <w:tab/>
      </w:r>
      <w:r>
        <w:rPr>
          <w:rFonts w:ascii="Courier New" w:hAnsi="Courier New" w:cs="Courier New"/>
          <w:color w:val="000000"/>
          <w:lang w:val="en-US"/>
        </w:rPr>
        <w:tab/>
        <w:t xml:space="preserve">Giant floe </w:t>
      </w:r>
      <w:r>
        <w:rPr>
          <w:rFonts w:ascii="Courier New" w:hAnsi="Courier New" w:cs="Courier New"/>
          <w:color w:val="000000"/>
          <w:lang w:val="en-US"/>
        </w:rPr>
        <w:tab/>
        <w:t>FG</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4.3.2.2 </w:t>
      </w:r>
      <w:r>
        <w:rPr>
          <w:rFonts w:ascii="Courier New" w:hAnsi="Courier New" w:cs="Courier New"/>
          <w:color w:val="000000"/>
          <w:lang w:val="en-US"/>
        </w:rPr>
        <w:tab/>
      </w:r>
      <w:r>
        <w:rPr>
          <w:rFonts w:ascii="Courier New" w:hAnsi="Courier New" w:cs="Courier New"/>
          <w:color w:val="000000"/>
          <w:lang w:val="en-US"/>
        </w:rPr>
        <w:tab/>
        <w:t>Vast floe</w:t>
      </w:r>
      <w:r>
        <w:rPr>
          <w:rFonts w:ascii="Courier New" w:hAnsi="Courier New" w:cs="Courier New"/>
          <w:color w:val="000000"/>
          <w:lang w:val="en-US"/>
        </w:rPr>
        <w:tab/>
      </w:r>
      <w:r>
        <w:rPr>
          <w:rFonts w:ascii="Courier New" w:hAnsi="Courier New" w:cs="Courier New"/>
          <w:color w:val="000000"/>
          <w:lang w:val="en-US"/>
        </w:rPr>
        <w:tab/>
        <w:t>FV</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4.3.2.3 </w:t>
      </w:r>
      <w:r>
        <w:rPr>
          <w:rFonts w:ascii="Courier New" w:hAnsi="Courier New" w:cs="Courier New"/>
          <w:color w:val="000000"/>
          <w:lang w:val="en-US"/>
        </w:rPr>
        <w:tab/>
      </w:r>
      <w:r>
        <w:rPr>
          <w:rFonts w:ascii="Courier New" w:hAnsi="Courier New" w:cs="Courier New"/>
          <w:color w:val="000000"/>
          <w:lang w:val="en-US"/>
        </w:rPr>
        <w:tab/>
        <w:t xml:space="preserve">Big floe </w:t>
      </w:r>
      <w:r>
        <w:rPr>
          <w:rFonts w:ascii="Courier New" w:hAnsi="Courier New" w:cs="Courier New"/>
          <w:color w:val="000000"/>
          <w:lang w:val="en-US"/>
        </w:rPr>
        <w:tab/>
      </w:r>
      <w:r>
        <w:rPr>
          <w:rFonts w:ascii="Courier New" w:hAnsi="Courier New" w:cs="Courier New"/>
          <w:color w:val="000000"/>
          <w:lang w:val="en-US"/>
        </w:rPr>
        <w:tab/>
        <w:t>FB</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4.3.2.4 </w:t>
      </w:r>
      <w:r>
        <w:rPr>
          <w:rFonts w:ascii="Courier New" w:hAnsi="Courier New" w:cs="Courier New"/>
          <w:color w:val="000000"/>
          <w:lang w:val="en-US"/>
        </w:rPr>
        <w:tab/>
      </w:r>
      <w:r>
        <w:rPr>
          <w:rFonts w:ascii="Courier New" w:hAnsi="Courier New" w:cs="Courier New"/>
          <w:color w:val="000000"/>
          <w:lang w:val="en-US"/>
        </w:rPr>
        <w:tab/>
        <w:t>Medium floe</w:t>
      </w:r>
      <w:r>
        <w:rPr>
          <w:rFonts w:ascii="Courier New" w:hAnsi="Courier New" w:cs="Courier New"/>
          <w:color w:val="000000"/>
          <w:lang w:val="en-US"/>
        </w:rPr>
        <w:tab/>
        <w:t>FM</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4.3.2.5 </w:t>
      </w:r>
      <w:r>
        <w:rPr>
          <w:rFonts w:ascii="Courier New" w:hAnsi="Courier New" w:cs="Courier New"/>
          <w:color w:val="000000"/>
          <w:lang w:val="en-US"/>
        </w:rPr>
        <w:tab/>
      </w:r>
      <w:r>
        <w:rPr>
          <w:rFonts w:ascii="Courier New" w:hAnsi="Courier New" w:cs="Courier New"/>
          <w:color w:val="000000"/>
          <w:lang w:val="en-US"/>
        </w:rPr>
        <w:tab/>
        <w:t xml:space="preserve">Small floe </w:t>
      </w:r>
      <w:r>
        <w:rPr>
          <w:rFonts w:ascii="Courier New" w:hAnsi="Courier New" w:cs="Courier New"/>
          <w:color w:val="000000"/>
          <w:lang w:val="en-US"/>
        </w:rPr>
        <w:tab/>
        <w:t>FS</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4.3.3. </w:t>
      </w:r>
      <w:r>
        <w:rPr>
          <w:rFonts w:ascii="Courier New" w:hAnsi="Courier New" w:cs="Courier New"/>
          <w:color w:val="000000"/>
          <w:lang w:val="en-US"/>
        </w:rPr>
        <w:tab/>
      </w:r>
      <w:r>
        <w:rPr>
          <w:rFonts w:ascii="Courier New" w:hAnsi="Courier New" w:cs="Courier New"/>
          <w:color w:val="000000"/>
          <w:lang w:val="en-US"/>
        </w:rPr>
        <w:tab/>
        <w:t xml:space="preserve">Ice cake </w:t>
      </w:r>
      <w:r>
        <w:rPr>
          <w:rFonts w:ascii="Courier New" w:hAnsi="Courier New" w:cs="Courier New"/>
          <w:color w:val="000000"/>
          <w:lang w:val="en-US"/>
        </w:rPr>
        <w:tab/>
      </w:r>
      <w:r>
        <w:rPr>
          <w:rFonts w:ascii="Courier New" w:hAnsi="Courier New" w:cs="Courier New"/>
          <w:color w:val="000000"/>
          <w:lang w:val="en-US"/>
        </w:rPr>
        <w:tab/>
        <w:t>FC</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4.3.3.1 </w:t>
      </w:r>
      <w:r>
        <w:rPr>
          <w:rFonts w:ascii="Courier New" w:hAnsi="Courier New" w:cs="Courier New"/>
          <w:color w:val="000000"/>
          <w:lang w:val="en-US"/>
        </w:rPr>
        <w:tab/>
      </w:r>
      <w:r>
        <w:rPr>
          <w:rFonts w:ascii="Courier New" w:hAnsi="Courier New" w:cs="Courier New"/>
          <w:color w:val="000000"/>
          <w:lang w:val="en-US"/>
        </w:rPr>
        <w:tab/>
        <w:t>Small ice cake FT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4.3.5 </w:t>
      </w:r>
      <w:r>
        <w:rPr>
          <w:rFonts w:ascii="Courier New" w:hAnsi="Courier New" w:cs="Courier New"/>
          <w:color w:val="000000"/>
          <w:lang w:val="en-US"/>
        </w:rPr>
        <w:tab/>
      </w:r>
      <w:r>
        <w:rPr>
          <w:rFonts w:ascii="Courier New" w:hAnsi="Courier New" w:cs="Courier New"/>
          <w:color w:val="000000"/>
          <w:lang w:val="en-US"/>
        </w:rPr>
        <w:tab/>
        <w:t xml:space="preserve">Ice breccia </w:t>
      </w:r>
      <w:r>
        <w:rPr>
          <w:rFonts w:ascii="Courier New" w:hAnsi="Courier New" w:cs="Courier New"/>
          <w:color w:val="000000"/>
          <w:lang w:val="en-US"/>
        </w:rPr>
        <w:tab/>
        <w:t>FW</w:t>
      </w:r>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pStyle w:val="2"/>
      </w:pPr>
      <w:bookmarkStart w:id="14" w:name="_Toc12708407"/>
      <w:r>
        <w:t>Code table 5 Ice surface features</w:t>
      </w:r>
      <w:bookmarkEnd w:id="14"/>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Characteristic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Identificat</w:t>
      </w:r>
      <w:r>
        <w:rPr>
          <w:rFonts w:ascii="Courier New" w:hAnsi="Courier New" w:cs="Courier New"/>
          <w:color w:val="000000"/>
          <w:lang w:val="en-US"/>
        </w:rPr>
        <w:t>or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Stage of ice melting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HM</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Snow on ice concentration (areal coverage) </w:t>
      </w:r>
      <w:r>
        <w:rPr>
          <w:rFonts w:ascii="Courier New" w:hAnsi="Courier New" w:cs="Courier New"/>
          <w:color w:val="000000"/>
          <w:lang w:val="en-US"/>
        </w:rPr>
        <w:tab/>
        <w:t>HC</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Snow on ice depth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HN</w:t>
      </w:r>
    </w:p>
    <w:p w:rsidR="00000000" w:rsidRDefault="008B09FC">
      <w:pPr>
        <w:widowControl w:val="0"/>
        <w:autoSpaceDE w:val="0"/>
        <w:autoSpaceDN w:val="0"/>
        <w:adjustRightInd w:val="0"/>
        <w:jc w:val="both"/>
        <w:rPr>
          <w:b/>
          <w:bCs/>
          <w:color w:val="000000"/>
          <w:lang w:val="en-US"/>
        </w:rPr>
      </w:pPr>
      <w:r>
        <w:rPr>
          <w:b/>
          <w:bCs/>
          <w:color w:val="000000"/>
          <w:lang w:val="en-US"/>
        </w:rPr>
        <w:br w:type="page"/>
      </w:r>
    </w:p>
    <w:p w:rsidR="00000000" w:rsidRDefault="008B09FC">
      <w:pPr>
        <w:pStyle w:val="2"/>
      </w:pPr>
      <w:bookmarkStart w:id="15" w:name="_Toc12708408"/>
      <w:r>
        <w:t>Code table 5a Ice melting coding</w:t>
      </w:r>
      <w:bookmarkEnd w:id="15"/>
    </w:p>
    <w:p w:rsidR="00000000" w:rsidRDefault="008B09FC">
      <w:pPr>
        <w:widowControl w:val="0"/>
        <w:autoSpaceDE w:val="0"/>
        <w:autoSpaceDN w:val="0"/>
        <w:adjustRightInd w:val="0"/>
        <w:ind w:firstLine="72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Element </w:t>
      </w:r>
      <w:r>
        <w:rPr>
          <w:rFonts w:ascii="Courier New" w:hAnsi="Courier New" w:cs="Courier New"/>
          <w:color w:val="000000"/>
          <w:lang w:val="en-US"/>
        </w:rPr>
        <w:tab/>
      </w:r>
      <w:r>
        <w:rPr>
          <w:rFonts w:ascii="Courier New" w:hAnsi="Courier New" w:cs="Courier New"/>
          <w:color w:val="000000"/>
          <w:lang w:val="en-US"/>
        </w:rPr>
        <w:tab/>
        <w:t>Code symbol</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No melt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Few puddles </w:t>
      </w:r>
      <w:r>
        <w:rPr>
          <w:rFonts w:ascii="Courier New" w:hAnsi="Courier New" w:cs="Courier New"/>
          <w:color w:val="000000"/>
          <w:lang w:val="en-US"/>
        </w:rPr>
        <w:tab/>
      </w:r>
      <w:r>
        <w:rPr>
          <w:rFonts w:ascii="Courier New" w:hAnsi="Courier New" w:cs="Courier New"/>
          <w:color w:val="000000"/>
          <w:lang w:val="en-US"/>
        </w:rPr>
        <w:tab/>
        <w:t>1</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Many puddles </w:t>
      </w:r>
      <w:r>
        <w:rPr>
          <w:rFonts w:ascii="Courier New" w:hAnsi="Courier New" w:cs="Courier New"/>
          <w:color w:val="000000"/>
          <w:lang w:val="en-US"/>
        </w:rPr>
        <w:tab/>
      </w:r>
      <w:r>
        <w:rPr>
          <w:rFonts w:ascii="Courier New" w:hAnsi="Courier New" w:cs="Courier New"/>
          <w:color w:val="000000"/>
          <w:lang w:val="en-US"/>
        </w:rPr>
        <w:tab/>
        <w:t>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Flooded ice </w:t>
      </w:r>
      <w:r>
        <w:rPr>
          <w:rFonts w:ascii="Courier New" w:hAnsi="Courier New" w:cs="Courier New"/>
          <w:color w:val="000000"/>
          <w:lang w:val="en-US"/>
        </w:rPr>
        <w:tab/>
      </w:r>
      <w:r>
        <w:rPr>
          <w:rFonts w:ascii="Courier New" w:hAnsi="Courier New" w:cs="Courier New"/>
          <w:color w:val="000000"/>
          <w:lang w:val="en-US"/>
        </w:rPr>
        <w:tab/>
        <w:t>3</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Few thawholes </w:t>
      </w:r>
      <w:r>
        <w:rPr>
          <w:rFonts w:ascii="Courier New" w:hAnsi="Courier New" w:cs="Courier New"/>
          <w:color w:val="000000"/>
          <w:lang w:val="en-US"/>
        </w:rPr>
        <w:tab/>
      </w:r>
      <w:r>
        <w:rPr>
          <w:rFonts w:ascii="Courier New" w:hAnsi="Courier New" w:cs="Courier New"/>
          <w:color w:val="000000"/>
          <w:lang w:val="en-US"/>
        </w:rPr>
        <w:tab/>
        <w:t>4</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Dried ice </w:t>
      </w:r>
      <w:r>
        <w:rPr>
          <w:rFonts w:ascii="Courier New" w:hAnsi="Courier New" w:cs="Courier New"/>
          <w:color w:val="000000"/>
          <w:lang w:val="en-US"/>
        </w:rPr>
        <w:tab/>
      </w:r>
      <w:r>
        <w:rPr>
          <w:rFonts w:ascii="Courier New" w:hAnsi="Courier New" w:cs="Courier New"/>
          <w:color w:val="000000"/>
          <w:lang w:val="en-US"/>
        </w:rPr>
        <w:tab/>
        <w:t>5</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Rotten ice 6</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Few frozen puddles </w:t>
      </w:r>
      <w:r>
        <w:rPr>
          <w:rFonts w:ascii="Courier New" w:hAnsi="Courier New" w:cs="Courier New"/>
          <w:color w:val="000000"/>
          <w:lang w:val="en-US"/>
        </w:rPr>
        <w:tab/>
        <w:t>7</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All puddles frozen </w:t>
      </w:r>
      <w:r>
        <w:rPr>
          <w:rFonts w:ascii="Courier New" w:hAnsi="Courier New" w:cs="Courier New"/>
          <w:color w:val="000000"/>
          <w:lang w:val="en-US"/>
        </w:rPr>
        <w:tab/>
        <w:t>8</w:t>
      </w:r>
    </w:p>
    <w:p w:rsidR="00000000" w:rsidRDefault="008B09FC">
      <w:pPr>
        <w:widowControl w:val="0"/>
        <w:autoSpaceDE w:val="0"/>
        <w:autoSpaceDN w:val="0"/>
        <w:adjustRightInd w:val="0"/>
        <w:jc w:val="both"/>
        <w:rPr>
          <w:b/>
          <w:bCs/>
          <w:color w:val="000000"/>
          <w:lang w:val="en-US"/>
        </w:rPr>
      </w:pPr>
    </w:p>
    <w:p w:rsidR="00000000" w:rsidRDefault="008B09FC">
      <w:pPr>
        <w:pStyle w:val="2"/>
      </w:pPr>
      <w:bookmarkStart w:id="16" w:name="_Toc12708409"/>
      <w:r>
        <w:t>Code table 5b Snow depth coding</w:t>
      </w:r>
      <w:bookmarkEnd w:id="16"/>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Element </w:t>
      </w:r>
      <w:r>
        <w:rPr>
          <w:rFonts w:ascii="Courier New" w:hAnsi="Courier New" w:cs="Courier New"/>
          <w:color w:val="000000"/>
          <w:lang w:val="en-US"/>
        </w:rPr>
        <w:tab/>
      </w:r>
      <w:r>
        <w:rPr>
          <w:rFonts w:ascii="Courier New" w:hAnsi="Courier New" w:cs="Courier New"/>
          <w:color w:val="000000"/>
          <w:lang w:val="en-US"/>
        </w:rPr>
        <w:tab/>
        <w:t>Code symbol</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No snow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5 cm </w:t>
      </w:r>
      <w:r>
        <w:rPr>
          <w:rFonts w:ascii="Courier New" w:hAnsi="Courier New" w:cs="Courier New"/>
          <w:color w:val="000000"/>
          <w:lang w:val="en-US"/>
        </w:rPr>
        <w:tab/>
      </w:r>
      <w:r>
        <w:rPr>
          <w:rFonts w:ascii="Courier New" w:hAnsi="Courier New" w:cs="Courier New"/>
          <w:color w:val="000000"/>
          <w:lang w:val="en-US"/>
        </w:rPr>
        <w:tab/>
        <w:t>1</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10 cm </w:t>
      </w:r>
      <w:r>
        <w:rPr>
          <w:rFonts w:ascii="Courier New" w:hAnsi="Courier New" w:cs="Courier New"/>
          <w:color w:val="000000"/>
          <w:lang w:val="en-US"/>
        </w:rPr>
        <w:tab/>
      </w:r>
      <w:r>
        <w:rPr>
          <w:rFonts w:ascii="Courier New" w:hAnsi="Courier New" w:cs="Courier New"/>
          <w:color w:val="000000"/>
          <w:lang w:val="en-US"/>
        </w:rPr>
        <w:tab/>
        <w:t>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20 cm </w:t>
      </w:r>
      <w:r>
        <w:rPr>
          <w:rFonts w:ascii="Courier New" w:hAnsi="Courier New" w:cs="Courier New"/>
          <w:color w:val="000000"/>
          <w:lang w:val="en-US"/>
        </w:rPr>
        <w:tab/>
      </w:r>
      <w:r>
        <w:rPr>
          <w:rFonts w:ascii="Courier New" w:hAnsi="Courier New" w:cs="Courier New"/>
          <w:color w:val="000000"/>
          <w:lang w:val="en-US"/>
        </w:rPr>
        <w:tab/>
        <w:t>3</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30 cm </w:t>
      </w:r>
      <w:r>
        <w:rPr>
          <w:rFonts w:ascii="Courier New" w:hAnsi="Courier New" w:cs="Courier New"/>
          <w:color w:val="000000"/>
          <w:lang w:val="en-US"/>
        </w:rPr>
        <w:tab/>
      </w:r>
      <w:r>
        <w:rPr>
          <w:rFonts w:ascii="Courier New" w:hAnsi="Courier New" w:cs="Courier New"/>
          <w:color w:val="000000"/>
          <w:lang w:val="en-US"/>
        </w:rPr>
        <w:tab/>
        <w:t>4</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Up to 50 cm</w:t>
      </w:r>
      <w:r>
        <w:rPr>
          <w:rFonts w:ascii="Courier New" w:hAnsi="Courier New" w:cs="Courier New"/>
          <w:color w:val="000000"/>
          <w:lang w:val="en-US"/>
        </w:rPr>
        <w:t xml:space="preserve"> </w:t>
      </w:r>
      <w:r>
        <w:rPr>
          <w:rFonts w:ascii="Courier New" w:hAnsi="Courier New" w:cs="Courier New"/>
          <w:color w:val="000000"/>
          <w:lang w:val="en-US"/>
        </w:rPr>
        <w:tab/>
      </w:r>
      <w:r>
        <w:rPr>
          <w:rFonts w:ascii="Courier New" w:hAnsi="Courier New" w:cs="Courier New"/>
          <w:color w:val="000000"/>
          <w:lang w:val="en-US"/>
        </w:rPr>
        <w:tab/>
        <w:t>5</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75 cm </w:t>
      </w:r>
      <w:r>
        <w:rPr>
          <w:rFonts w:ascii="Courier New" w:hAnsi="Courier New" w:cs="Courier New"/>
          <w:color w:val="000000"/>
          <w:lang w:val="en-US"/>
        </w:rPr>
        <w:tab/>
      </w:r>
      <w:r>
        <w:rPr>
          <w:rFonts w:ascii="Courier New" w:hAnsi="Courier New" w:cs="Courier New"/>
          <w:color w:val="000000"/>
          <w:lang w:val="en-US"/>
        </w:rPr>
        <w:tab/>
        <w:t>6</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Up to 100 cm </w:t>
      </w:r>
      <w:r>
        <w:rPr>
          <w:rFonts w:ascii="Courier New" w:hAnsi="Courier New" w:cs="Courier New"/>
          <w:color w:val="000000"/>
          <w:lang w:val="en-US"/>
        </w:rPr>
        <w:tab/>
      </w:r>
      <w:r>
        <w:rPr>
          <w:rFonts w:ascii="Courier New" w:hAnsi="Courier New" w:cs="Courier New"/>
          <w:color w:val="000000"/>
          <w:lang w:val="en-US"/>
        </w:rPr>
        <w:tab/>
        <w:t>7</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More than 100 cm </w:t>
      </w:r>
      <w:r>
        <w:rPr>
          <w:rFonts w:ascii="Courier New" w:hAnsi="Courier New" w:cs="Courier New"/>
          <w:color w:val="000000"/>
          <w:lang w:val="en-US"/>
        </w:rPr>
        <w:tab/>
        <w:t>8</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Unknown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9</w:t>
      </w:r>
    </w:p>
    <w:p w:rsidR="00000000" w:rsidRDefault="008B09FC">
      <w:pPr>
        <w:widowControl w:val="0"/>
        <w:autoSpaceDE w:val="0"/>
        <w:autoSpaceDN w:val="0"/>
        <w:adjustRightInd w:val="0"/>
        <w:jc w:val="both"/>
        <w:rPr>
          <w:b/>
          <w:bCs/>
          <w:color w:val="000000"/>
          <w:lang w:val="en-US"/>
        </w:rPr>
      </w:pPr>
    </w:p>
    <w:p w:rsidR="00000000" w:rsidRDefault="008B09FC">
      <w:pPr>
        <w:pStyle w:val="2"/>
      </w:pPr>
      <w:bookmarkStart w:id="17" w:name="_Toc12708410"/>
      <w:r>
        <w:t>Code table 6 Albedo and temperature</w:t>
      </w:r>
      <w:bookmarkEnd w:id="17"/>
    </w:p>
    <w:p w:rsidR="00000000" w:rsidRDefault="008B09FC">
      <w:pPr>
        <w:widowControl w:val="0"/>
        <w:autoSpaceDE w:val="0"/>
        <w:autoSpaceDN w:val="0"/>
        <w:adjustRightInd w:val="0"/>
        <w:jc w:val="both"/>
        <w:rPr>
          <w:b/>
          <w:bCs/>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Characteristic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Identificator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Measured surface albedo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AM</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Estimated surface albedo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AE</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Water surface temperature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TW</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Snow or sea ice surface temperature </w:t>
      </w:r>
      <w:r>
        <w:rPr>
          <w:rFonts w:ascii="Courier New" w:hAnsi="Courier New" w:cs="Courier New"/>
          <w:color w:val="000000"/>
          <w:lang w:val="en-US"/>
        </w:rPr>
        <w:tab/>
        <w:t>TI</w:t>
      </w:r>
    </w:p>
    <w:p w:rsidR="00000000" w:rsidRDefault="008B09FC">
      <w:pPr>
        <w:widowControl w:val="0"/>
        <w:autoSpaceDE w:val="0"/>
        <w:autoSpaceDN w:val="0"/>
        <w:adjustRightInd w:val="0"/>
        <w:jc w:val="both"/>
        <w:rPr>
          <w:b/>
          <w:bCs/>
          <w:color w:val="000000"/>
          <w:lang w:val="en-US"/>
        </w:rPr>
      </w:pPr>
      <w:r>
        <w:rPr>
          <w:rFonts w:ascii="Courier New" w:hAnsi="Courier New" w:cs="Courier New"/>
          <w:color w:val="000000"/>
          <w:lang w:val="en-US"/>
        </w:rPr>
        <w:t xml:space="preserve">Air temperature over the ice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TA</w:t>
      </w:r>
    </w:p>
    <w:p w:rsidR="00000000" w:rsidRDefault="008B09FC">
      <w:pPr>
        <w:widowControl w:val="0"/>
        <w:autoSpaceDE w:val="0"/>
        <w:autoSpaceDN w:val="0"/>
        <w:adjustRightInd w:val="0"/>
        <w:jc w:val="both"/>
        <w:rPr>
          <w:b/>
          <w:bCs/>
          <w:color w:val="000000"/>
          <w:lang w:val="en-US"/>
        </w:rPr>
      </w:pPr>
      <w:r>
        <w:rPr>
          <w:b/>
          <w:bCs/>
          <w:color w:val="000000"/>
          <w:lang w:val="en-US"/>
        </w:rPr>
        <w:br w:type="page"/>
      </w:r>
    </w:p>
    <w:p w:rsidR="00000000" w:rsidRDefault="008B09FC">
      <w:pPr>
        <w:pStyle w:val="2"/>
      </w:pPr>
      <w:bookmarkStart w:id="18" w:name="_Toc12708411"/>
      <w:r>
        <w:t>Code table 7 Methods of observations</w:t>
      </w:r>
      <w:bookmarkEnd w:id="18"/>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Methods and means of observations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Identifier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Satellite observations in visible range </w:t>
      </w:r>
      <w:r>
        <w:rPr>
          <w:rFonts w:ascii="Courier New" w:hAnsi="Courier New" w:cs="Courier New"/>
          <w:color w:val="000000"/>
          <w:lang w:val="en-US"/>
        </w:rPr>
        <w:tab/>
      </w:r>
      <w:r>
        <w:rPr>
          <w:rFonts w:ascii="Courier New" w:hAnsi="Courier New" w:cs="Courier New"/>
          <w:color w:val="000000"/>
          <w:lang w:val="en-US"/>
        </w:rPr>
        <w:tab/>
        <w:t>PV</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Satellite observatio</w:t>
      </w:r>
      <w:r>
        <w:rPr>
          <w:rFonts w:ascii="Courier New" w:hAnsi="Courier New" w:cs="Courier New"/>
          <w:color w:val="000000"/>
          <w:lang w:val="en-US"/>
        </w:rPr>
        <w:t xml:space="preserve">ns in infrared range </w:t>
      </w:r>
      <w:r>
        <w:rPr>
          <w:rFonts w:ascii="Courier New" w:hAnsi="Courier New" w:cs="Courier New"/>
          <w:color w:val="000000"/>
          <w:lang w:val="en-US"/>
        </w:rPr>
        <w:tab/>
      </w:r>
      <w:r>
        <w:rPr>
          <w:rFonts w:ascii="Courier New" w:hAnsi="Courier New" w:cs="Courier New"/>
          <w:color w:val="000000"/>
          <w:lang w:val="en-US"/>
        </w:rPr>
        <w:tab/>
        <w:t>PI</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Satellite radar observations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PR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Satellite passive observations in microwave range PS</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Visual observation from aircraft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AV</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Survey in infrared range from aircraft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AI</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Radar survey from aircraft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AR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Visual observation f</w:t>
      </w:r>
      <w:r>
        <w:rPr>
          <w:rFonts w:ascii="Courier New" w:hAnsi="Courier New" w:cs="Courier New"/>
          <w:color w:val="000000"/>
          <w:lang w:val="en-US"/>
        </w:rPr>
        <w:t xml:space="preserve">rom ships and coast </w:t>
      </w:r>
      <w:r>
        <w:rPr>
          <w:rFonts w:ascii="Courier New" w:hAnsi="Courier New" w:cs="Courier New"/>
          <w:color w:val="000000"/>
          <w:lang w:val="en-US"/>
        </w:rPr>
        <w:tab/>
      </w:r>
      <w:r>
        <w:rPr>
          <w:rFonts w:ascii="Courier New" w:hAnsi="Courier New" w:cs="Courier New"/>
          <w:color w:val="000000"/>
          <w:lang w:val="en-US"/>
        </w:rPr>
        <w:tab/>
        <w:t>LV</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Observations by means of coastal radars </w:t>
      </w:r>
      <w:r>
        <w:rPr>
          <w:rFonts w:ascii="Courier New" w:hAnsi="Courier New" w:cs="Courier New"/>
          <w:color w:val="000000"/>
          <w:lang w:val="en-US"/>
        </w:rPr>
        <w:tab/>
      </w:r>
      <w:r>
        <w:rPr>
          <w:rFonts w:ascii="Courier New" w:hAnsi="Courier New" w:cs="Courier New"/>
          <w:color w:val="000000"/>
          <w:lang w:val="en-US"/>
        </w:rPr>
        <w:tab/>
        <w:t>LR</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Data from buoys and automatic ice stations </w:t>
      </w:r>
      <w:r>
        <w:rPr>
          <w:rFonts w:ascii="Courier New" w:hAnsi="Courier New" w:cs="Courier New"/>
          <w:color w:val="000000"/>
          <w:lang w:val="en-US"/>
        </w:rPr>
        <w:tab/>
      </w:r>
      <w:r>
        <w:rPr>
          <w:rFonts w:ascii="Courier New" w:hAnsi="Courier New" w:cs="Courier New"/>
          <w:color w:val="000000"/>
          <w:lang w:val="en-US"/>
        </w:rPr>
        <w:tab/>
        <w:t>LA</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Data interpolation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DI</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Data averaged for grid mesh </w:t>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r>
      <w:r>
        <w:rPr>
          <w:rFonts w:ascii="Courier New" w:hAnsi="Courier New" w:cs="Courier New"/>
          <w:color w:val="000000"/>
          <w:lang w:val="en-US"/>
        </w:rPr>
        <w:tab/>
        <w:t>DA</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xml:space="preserve">Data given as actual value at grid point </w:t>
      </w:r>
      <w:r>
        <w:rPr>
          <w:rFonts w:ascii="Courier New" w:hAnsi="Courier New" w:cs="Courier New"/>
          <w:color w:val="000000"/>
          <w:lang w:val="en-US"/>
        </w:rPr>
        <w:tab/>
      </w:r>
      <w:r>
        <w:rPr>
          <w:rFonts w:ascii="Courier New" w:hAnsi="Courier New" w:cs="Courier New"/>
          <w:color w:val="000000"/>
          <w:lang w:val="en-US"/>
        </w:rPr>
        <w:tab/>
        <w:t>DP</w:t>
      </w:r>
    </w:p>
    <w:p w:rsidR="00000000" w:rsidRDefault="008B09FC">
      <w:pPr>
        <w:widowControl w:val="0"/>
        <w:autoSpaceDE w:val="0"/>
        <w:autoSpaceDN w:val="0"/>
        <w:adjustRightInd w:val="0"/>
        <w:jc w:val="both"/>
        <w:rPr>
          <w:b/>
          <w:bCs/>
          <w:color w:val="000000"/>
          <w:lang w:val="en-US"/>
        </w:rPr>
      </w:pPr>
      <w:r>
        <w:rPr>
          <w:b/>
          <w:bCs/>
          <w:color w:val="000000"/>
          <w:lang w:val="en-US"/>
        </w:rPr>
        <w:br w:type="page"/>
      </w:r>
    </w:p>
    <w:p w:rsidR="00000000" w:rsidRDefault="008B09FC">
      <w:pPr>
        <w:pStyle w:val="1"/>
      </w:pPr>
      <w:bookmarkStart w:id="19" w:name="_Toc12708412"/>
      <w:r>
        <w:t>Annex 2 Trans</w:t>
      </w:r>
      <w:r>
        <w:t>formation of Graphic ice chart into the SIGRID-2 format</w:t>
      </w:r>
      <w:bookmarkEnd w:id="19"/>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SIGRID-2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RFAI:052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760045 185035 A760044</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9900619-9900915</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In Section DRIFT latitudes are given with an accuracy 0.1'.</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Longitudes are western</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SIGRID:001</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773010 779025 181025 176022 773010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9900615-9900619 F023</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E:PV13PR32AR21LA22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 ........ .....</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=K02:L0640060:M0073:X04</w:t>
      </w:r>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:R14CT78FB:R10CT40CS70:R34CW:R15CT99FBST50SV14SI30SG20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=K04:L065029:M0039:X05</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:R10CT78FB:R01CT91FBSM60FVST20SI10SN00:R04CT40CS70:R16CW</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:R08CT99FBST50SV14SI30SG20 ..</w:t>
      </w:r>
      <w:r>
        <w:rPr>
          <w:rFonts w:ascii="Courier New" w:hAnsi="Courier New" w:cs="Courier New"/>
          <w:color w:val="000000"/>
          <w:lang w:val="en-US"/>
        </w:rPr>
        <w: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 ...... ........</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=K04:L0690025:M0043:X12</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:R02CL:R03CT78FB:R01CT46SM23ST23:R05CT78FB</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:R07CT91FBSM60FVST20SI10SN00:R04CT34SOFS:R14CW:R01CF</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:R01CL:R01CFST:R02CT99FBST50SV14SI30SG20:R02CFST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 .........</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DRIFT</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=LA22:1218-1910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:79412 00058 7</w:t>
      </w:r>
      <w:r>
        <w:rPr>
          <w:rFonts w:ascii="Courier New" w:hAnsi="Courier New" w:cs="Courier New"/>
          <w:color w:val="000000"/>
          <w:lang w:val="en-US"/>
        </w:rPr>
        <w:t>9153 35826 :78440 34857 78204 34937</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:75148 34802 74475 34836</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=PV23:1210-1908</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:77440 34312 77190 34426 :77450 35208 77200 35230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:77480 35718 77220 35628 :76430 34946 76180 35100</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:99:99:99</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END</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Note:</w:t>
      </w:r>
    </w:p>
    <w:p w:rsidR="00000000" w:rsidRDefault="008B09FC">
      <w:pPr>
        <w:widowControl w:val="0"/>
        <w:autoSpaceDE w:val="0"/>
        <w:autoSpaceDN w:val="0"/>
        <w:adjustRightInd w:val="0"/>
        <w:jc w:val="both"/>
        <w:rPr>
          <w:rFonts w:ascii="Courier New" w:hAnsi="Courier New" w:cs="Courier New"/>
          <w:color w:val="000000"/>
          <w:lang w:val="en-US"/>
        </w:rPr>
      </w:pPr>
      <w:r>
        <w:rPr>
          <w:rFonts w:ascii="Courier New" w:hAnsi="Courier New" w:cs="Courier New"/>
          <w:color w:val="000000"/>
          <w:lang w:val="en-US"/>
        </w:rPr>
        <w:t>RF - Russian Federation; AI - Arctic and Antarctic Research Institute; Comments to other code symbols are given in the text.</w:t>
      </w:r>
    </w:p>
    <w:p w:rsidR="00000000" w:rsidRDefault="008B09FC">
      <w:pPr>
        <w:widowControl w:val="0"/>
        <w:autoSpaceDE w:val="0"/>
        <w:autoSpaceDN w:val="0"/>
        <w:adjustRightInd w:val="0"/>
        <w:jc w:val="both"/>
        <w:rPr>
          <w:rFonts w:ascii="Courier New" w:hAnsi="Courier New" w:cs="Courier New"/>
          <w:color w:val="000000"/>
          <w:lang w:val="en-US"/>
        </w:rPr>
      </w:pPr>
    </w:p>
    <w:p w:rsidR="00000000" w:rsidRDefault="008B09FC">
      <w:pPr>
        <w:widowControl w:val="0"/>
        <w:autoSpaceDE w:val="0"/>
        <w:autoSpaceDN w:val="0"/>
        <w:adjustRightInd w:val="0"/>
        <w:jc w:val="both"/>
        <w:rPr>
          <w:rFonts w:ascii="Courier New" w:hAnsi="Courier New" w:cs="Courier New"/>
          <w:color w:val="000000"/>
          <w:lang w:val="en-US"/>
        </w:rPr>
      </w:pPr>
    </w:p>
    <w:sectPr w:rsidR="00000000">
      <w:headerReference w:type="default" r:id="rId10"/>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9FC">
      <w:r>
        <w:separator/>
      </w:r>
    </w:p>
  </w:endnote>
  <w:endnote w:type="continuationSeparator" w:id="0">
    <w:p w:rsidR="00000000" w:rsidRDefault="008B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9FC">
      <w:r>
        <w:separator/>
      </w:r>
    </w:p>
  </w:footnote>
  <w:footnote w:type="continuationSeparator" w:id="0">
    <w:p w:rsidR="00000000" w:rsidRDefault="008B0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9FC">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00000" w:rsidRDefault="008B09F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BDB"/>
    <w:multiLevelType w:val="hybridMultilevel"/>
    <w:tmpl w:val="A2F41298"/>
    <w:lvl w:ilvl="0" w:tplc="C8DC538C">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2E745813"/>
    <w:multiLevelType w:val="hybridMultilevel"/>
    <w:tmpl w:val="0ED68674"/>
    <w:lvl w:ilvl="0" w:tplc="878A490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8542E18"/>
    <w:multiLevelType w:val="hybridMultilevel"/>
    <w:tmpl w:val="3DDA388A"/>
    <w:lvl w:ilvl="0" w:tplc="143A6730">
      <w:start w:val="2"/>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FC"/>
    <w:rsid w:val="008B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widowControl w:val="0"/>
      <w:autoSpaceDE w:val="0"/>
      <w:autoSpaceDN w:val="0"/>
      <w:adjustRightInd w:val="0"/>
      <w:outlineLvl w:val="0"/>
    </w:pPr>
    <w:rPr>
      <w:b/>
      <w:bCs/>
      <w:caps/>
      <w:color w:val="000000"/>
      <w:lang w:val="en-US"/>
    </w:rPr>
  </w:style>
  <w:style w:type="paragraph" w:styleId="2">
    <w:name w:val="heading 2"/>
    <w:basedOn w:val="a"/>
    <w:next w:val="a"/>
    <w:link w:val="20"/>
    <w:uiPriority w:val="99"/>
    <w:qFormat/>
    <w:pPr>
      <w:keepNext/>
      <w:widowControl w:val="0"/>
      <w:autoSpaceDE w:val="0"/>
      <w:autoSpaceDN w:val="0"/>
      <w:adjustRightInd w:val="0"/>
      <w:jc w:val="both"/>
      <w:outlineLvl w:val="1"/>
    </w:pPr>
    <w:rPr>
      <w:b/>
      <w:bCs/>
      <w:color w:val="000000"/>
      <w:lang w:val="en-US"/>
    </w:rPr>
  </w:style>
  <w:style w:type="paragraph" w:styleId="3">
    <w:name w:val="heading 3"/>
    <w:basedOn w:val="a"/>
    <w:next w:val="a"/>
    <w:link w:val="30"/>
    <w:uiPriority w:val="99"/>
    <w:qFormat/>
    <w:pPr>
      <w:keepNext/>
      <w:jc w:val="center"/>
      <w:outlineLvl w:val="2"/>
    </w:pPr>
    <w:rPr>
      <w:rFonts w:ascii="Arial" w:hAnsi="Arial" w:cs="Arial"/>
      <w:b/>
      <w:bCs/>
    </w:rPr>
  </w:style>
  <w:style w:type="paragraph" w:styleId="4">
    <w:name w:val="heading 4"/>
    <w:basedOn w:val="a"/>
    <w:next w:val="a"/>
    <w:link w:val="40"/>
    <w:uiPriority w:val="99"/>
    <w:qFormat/>
    <w:pPr>
      <w:keepNext/>
      <w:outlineLvl w:val="3"/>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Body Text"/>
    <w:basedOn w:val="a"/>
    <w:link w:val="a4"/>
    <w:uiPriority w:val="99"/>
    <w:pPr>
      <w:widowControl w:val="0"/>
      <w:autoSpaceDE w:val="0"/>
      <w:autoSpaceDN w:val="0"/>
      <w:adjustRightInd w:val="0"/>
      <w:jc w:val="both"/>
    </w:pPr>
    <w:rPr>
      <w:color w:val="000000"/>
      <w:lang w:val="en-US"/>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rPr>
  </w:style>
  <w:style w:type="paragraph" w:styleId="21">
    <w:name w:val="Body Text 2"/>
    <w:basedOn w:val="a"/>
    <w:link w:val="22"/>
    <w:uiPriority w:val="99"/>
    <w:pPr>
      <w:widowControl w:val="0"/>
      <w:autoSpaceDE w:val="0"/>
      <w:autoSpaceDN w:val="0"/>
      <w:adjustRightInd w:val="0"/>
      <w:ind w:firstLine="720"/>
      <w:jc w:val="both"/>
    </w:pPr>
    <w:rPr>
      <w:rFonts w:ascii="Arial" w:hAnsi="Arial" w:cs="Arial"/>
      <w:color w:val="000000"/>
      <w:lang w:val="en-US"/>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widowControl w:val="0"/>
      <w:autoSpaceDE w:val="0"/>
      <w:autoSpaceDN w:val="0"/>
      <w:adjustRightInd w:val="0"/>
      <w:outlineLvl w:val="0"/>
    </w:pPr>
    <w:rPr>
      <w:b/>
      <w:bCs/>
      <w:caps/>
      <w:color w:val="000000"/>
      <w:lang w:val="en-US"/>
    </w:rPr>
  </w:style>
  <w:style w:type="paragraph" w:styleId="2">
    <w:name w:val="heading 2"/>
    <w:basedOn w:val="a"/>
    <w:next w:val="a"/>
    <w:link w:val="20"/>
    <w:uiPriority w:val="99"/>
    <w:qFormat/>
    <w:pPr>
      <w:keepNext/>
      <w:widowControl w:val="0"/>
      <w:autoSpaceDE w:val="0"/>
      <w:autoSpaceDN w:val="0"/>
      <w:adjustRightInd w:val="0"/>
      <w:jc w:val="both"/>
      <w:outlineLvl w:val="1"/>
    </w:pPr>
    <w:rPr>
      <w:b/>
      <w:bCs/>
      <w:color w:val="000000"/>
      <w:lang w:val="en-US"/>
    </w:rPr>
  </w:style>
  <w:style w:type="paragraph" w:styleId="3">
    <w:name w:val="heading 3"/>
    <w:basedOn w:val="a"/>
    <w:next w:val="a"/>
    <w:link w:val="30"/>
    <w:uiPriority w:val="99"/>
    <w:qFormat/>
    <w:pPr>
      <w:keepNext/>
      <w:jc w:val="center"/>
      <w:outlineLvl w:val="2"/>
    </w:pPr>
    <w:rPr>
      <w:rFonts w:ascii="Arial" w:hAnsi="Arial" w:cs="Arial"/>
      <w:b/>
      <w:bCs/>
    </w:rPr>
  </w:style>
  <w:style w:type="paragraph" w:styleId="4">
    <w:name w:val="heading 4"/>
    <w:basedOn w:val="a"/>
    <w:next w:val="a"/>
    <w:link w:val="40"/>
    <w:uiPriority w:val="99"/>
    <w:qFormat/>
    <w:pPr>
      <w:keepNext/>
      <w:outlineLvl w:val="3"/>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Body Text"/>
    <w:basedOn w:val="a"/>
    <w:link w:val="a4"/>
    <w:uiPriority w:val="99"/>
    <w:pPr>
      <w:widowControl w:val="0"/>
      <w:autoSpaceDE w:val="0"/>
      <w:autoSpaceDN w:val="0"/>
      <w:adjustRightInd w:val="0"/>
      <w:jc w:val="both"/>
    </w:pPr>
    <w:rPr>
      <w:color w:val="000000"/>
      <w:lang w:val="en-US"/>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rPr>
  </w:style>
  <w:style w:type="paragraph" w:styleId="21">
    <w:name w:val="Body Text 2"/>
    <w:basedOn w:val="a"/>
    <w:link w:val="22"/>
    <w:uiPriority w:val="99"/>
    <w:pPr>
      <w:widowControl w:val="0"/>
      <w:autoSpaceDE w:val="0"/>
      <w:autoSpaceDN w:val="0"/>
      <w:adjustRightInd w:val="0"/>
      <w:ind w:firstLine="720"/>
      <w:jc w:val="both"/>
    </w:pPr>
    <w:rPr>
      <w:rFonts w:ascii="Arial" w:hAnsi="Arial" w:cs="Arial"/>
      <w:color w:val="000000"/>
      <w:lang w:val="en-US"/>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WORLD METEOROLOGICAL ORGANIZATION</vt:lpstr>
    </vt:vector>
  </TitlesOfParts>
  <Company>myPC</Company>
  <LinksUpToDate>false</LinksUpToDate>
  <CharactersWithSpaces>31927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METEOROLOGICAL ORGANIZATION</dc:title>
  <dc:creator>user</dc:creator>
  <cp:lastModifiedBy>Vasily Smolyanitsky</cp:lastModifiedBy>
  <cp:revision>2</cp:revision>
  <dcterms:created xsi:type="dcterms:W3CDTF">2014-09-30T10:13:00Z</dcterms:created>
  <dcterms:modified xsi:type="dcterms:W3CDTF">2014-09-30T10:13:00Z</dcterms:modified>
</cp:coreProperties>
</file>