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7"/>
        <w:gridCol w:w="1439"/>
        <w:gridCol w:w="3608"/>
      </w:tblGrid>
      <w:tr w:rsidR="00786945" w:rsidRPr="00DF5E05" w:rsidTr="0014479D">
        <w:trPr>
          <w:cantSplit/>
          <w:jc w:val="center"/>
        </w:trPr>
        <w:tc>
          <w:tcPr>
            <w:tcW w:w="4687" w:type="dxa"/>
          </w:tcPr>
          <w:p w:rsidR="00786945" w:rsidRPr="00DF5E05" w:rsidRDefault="00786945" w:rsidP="0014479D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 w:eastAsia="ko-KR"/>
              </w:rPr>
            </w:pPr>
          </w:p>
          <w:p w:rsidR="00786945" w:rsidRPr="00DF5E05" w:rsidRDefault="00786945" w:rsidP="0014479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E05">
              <w:rPr>
                <w:rFonts w:ascii="Arial" w:hAnsi="Arial" w:cs="Arial"/>
                <w:b/>
                <w:sz w:val="20"/>
                <w:szCs w:val="20"/>
                <w:lang w:val="en-GB"/>
              </w:rPr>
              <w:t>WORLD METEOROLOGICAL ORGANIZATION</w:t>
            </w:r>
          </w:p>
          <w:p w:rsidR="00786945" w:rsidRPr="00DF5E05" w:rsidRDefault="00786945" w:rsidP="0014479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786945" w:rsidRPr="00DF5E05" w:rsidRDefault="00786945" w:rsidP="001447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E05">
              <w:rPr>
                <w:rFonts w:ascii="Arial" w:hAnsi="Arial" w:cs="Arial"/>
                <w:b/>
                <w:sz w:val="20"/>
                <w:szCs w:val="20"/>
                <w:lang w:val="en-GB"/>
              </w:rPr>
              <w:t>________________________</w:t>
            </w:r>
            <w:r w:rsidRPr="00DF5E05">
              <w:rPr>
                <w:rFonts w:ascii="Arial" w:hAnsi="Arial" w:cs="Arial"/>
                <w:b/>
                <w:sz w:val="20"/>
                <w:szCs w:val="20"/>
                <w:lang w:val="en-GB" w:eastAsia="ko-KR"/>
              </w:rPr>
              <w:t>_______________</w:t>
            </w:r>
            <w:r w:rsidRPr="00DF5E05">
              <w:rPr>
                <w:rFonts w:ascii="Arial" w:hAnsi="Arial" w:cs="Arial"/>
                <w:b/>
                <w:sz w:val="20"/>
                <w:szCs w:val="20"/>
                <w:lang w:val="en-GB" w:eastAsia="ko-KR"/>
              </w:rPr>
              <w:br/>
            </w:r>
          </w:p>
        </w:tc>
        <w:tc>
          <w:tcPr>
            <w:tcW w:w="5047" w:type="dxa"/>
            <w:gridSpan w:val="2"/>
          </w:tcPr>
          <w:p w:rsidR="00786945" w:rsidRPr="00DF5E05" w:rsidRDefault="00786945" w:rsidP="0014479D">
            <w:pPr>
              <w:spacing w:line="12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786945" w:rsidRPr="00DF5E05" w:rsidRDefault="00786945" w:rsidP="0014479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E05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INTERGOVERNMENTAL OCEANOGRAPHIC</w:t>
            </w:r>
            <w:r w:rsidRPr="00DF5E05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COMMISSION (OF UNESCO)</w:t>
            </w:r>
          </w:p>
          <w:p w:rsidR="00786945" w:rsidRPr="00DF5E05" w:rsidRDefault="00786945" w:rsidP="0014479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 w:eastAsia="ko-KR"/>
              </w:rPr>
            </w:pPr>
            <w:r w:rsidRPr="00DF5E05">
              <w:rPr>
                <w:rFonts w:ascii="Arial" w:hAnsi="Arial" w:cs="Arial"/>
                <w:b/>
                <w:sz w:val="20"/>
                <w:szCs w:val="20"/>
                <w:lang w:val="en-GB" w:eastAsia="ko-KR"/>
              </w:rPr>
              <w:t>_______________</w:t>
            </w:r>
            <w:r w:rsidRPr="00DF5E05">
              <w:rPr>
                <w:rFonts w:ascii="Arial" w:hAnsi="Arial" w:cs="Arial"/>
                <w:b/>
                <w:sz w:val="20"/>
                <w:szCs w:val="20"/>
                <w:lang w:val="en-GB"/>
              </w:rPr>
              <w:t>________________________</w:t>
            </w:r>
            <w:r w:rsidRPr="00DF5E05">
              <w:rPr>
                <w:rFonts w:ascii="Arial" w:hAnsi="Arial" w:cs="Arial"/>
                <w:b/>
                <w:sz w:val="20"/>
                <w:szCs w:val="20"/>
                <w:lang w:val="en-GB" w:eastAsia="ko-KR"/>
              </w:rPr>
              <w:br/>
            </w:r>
          </w:p>
        </w:tc>
      </w:tr>
      <w:tr w:rsidR="00786945" w:rsidRPr="00DF5E05" w:rsidTr="0014479D">
        <w:trPr>
          <w:jc w:val="center"/>
        </w:trPr>
        <w:tc>
          <w:tcPr>
            <w:tcW w:w="6126" w:type="dxa"/>
            <w:gridSpan w:val="2"/>
          </w:tcPr>
          <w:p w:rsidR="0098068B" w:rsidRPr="00DF5E05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>EXPERT TEAM ON SEA ICE – FIFTH SESSION</w:t>
            </w:r>
          </w:p>
          <w:p w:rsidR="0098068B" w:rsidRPr="00DF5E05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DF5E05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 xml:space="preserve">STEERING GROUP FOR THE PROJECT </w:t>
            </w: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br/>
              <w:t>GLOBAL DIGITAL SEA ICE DATA BANK (GDSIDB) – THIRTEENTH SESSION</w:t>
            </w:r>
          </w:p>
          <w:p w:rsidR="0098068B" w:rsidRPr="00DF5E05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DF5E05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2"/>
                <w:lang w:val="en-GB" w:eastAsia="ko-KR"/>
              </w:rPr>
            </w:pP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>OTTAWA</w:t>
            </w:r>
            <w:r w:rsidR="00786945" w:rsidRPr="00DF5E05">
              <w:rPr>
                <w:rFonts w:ascii="Arial" w:hAnsi="Arial" w:cs="Arial"/>
                <w:sz w:val="20"/>
                <w:szCs w:val="20"/>
                <w:lang w:eastAsia="ko-KR"/>
              </w:rPr>
              <w:t>, CANADA, 25 TO 28 MARCH 2014</w:t>
            </w:r>
          </w:p>
        </w:tc>
        <w:tc>
          <w:tcPr>
            <w:tcW w:w="3608" w:type="dxa"/>
          </w:tcPr>
          <w:p w:rsidR="00786945" w:rsidRPr="00DF5E05" w:rsidRDefault="00786945" w:rsidP="0014479D">
            <w:pPr>
              <w:jc w:val="right"/>
              <w:rPr>
                <w:rFonts w:ascii="Arial" w:hAnsi="Arial" w:cs="Arial"/>
                <w:b/>
                <w:sz w:val="22"/>
                <w:lang w:val="en-GB" w:eastAsia="ko-KR"/>
              </w:rPr>
            </w:pPr>
            <w:r w:rsidRPr="00DF5E05">
              <w:rPr>
                <w:rFonts w:ascii="Arial" w:hAnsi="Arial" w:cs="Arial"/>
                <w:b/>
                <w:sz w:val="22"/>
                <w:lang w:val="en-GB" w:eastAsia="ko-KR"/>
              </w:rPr>
              <w:t>ETSI</w:t>
            </w:r>
            <w:r w:rsidRPr="00DF5E05">
              <w:rPr>
                <w:rFonts w:ascii="Arial" w:hAnsi="Arial" w:cs="Arial"/>
                <w:b/>
                <w:sz w:val="22"/>
                <w:lang w:val="en-GB"/>
              </w:rPr>
              <w:t>-5/</w:t>
            </w:r>
            <w:r w:rsidR="000B39C8" w:rsidRPr="00DF5E05">
              <w:rPr>
                <w:rFonts w:ascii="Arial" w:hAnsi="Arial" w:cs="Arial"/>
                <w:b/>
                <w:sz w:val="22"/>
                <w:lang w:val="en-GB"/>
              </w:rPr>
              <w:t>GDSIDB-13/</w:t>
            </w:r>
            <w:r w:rsidRPr="00DF5E05">
              <w:rPr>
                <w:rFonts w:ascii="Arial" w:hAnsi="Arial" w:cs="Arial"/>
                <w:b/>
                <w:sz w:val="22"/>
                <w:lang w:val="en-GB"/>
              </w:rPr>
              <w:t>Doc.</w:t>
            </w:r>
            <w:r w:rsidR="00DF5E05">
              <w:rPr>
                <w:rFonts w:ascii="Arial" w:hAnsi="Arial" w:cs="Arial"/>
                <w:b/>
                <w:sz w:val="22"/>
                <w:lang w:val="en-GB"/>
              </w:rPr>
              <w:t>5.3(3)</w:t>
            </w:r>
          </w:p>
          <w:p w:rsidR="00786945" w:rsidRPr="00DF5E05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DF5E05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>Submitted by:</w:t>
            </w:r>
            <w:r w:rsidRPr="00DF5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05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F27B12" w:rsidRPr="00DF5E05">
              <w:rPr>
                <w:rFonts w:ascii="Arial" w:hAnsi="Arial" w:cs="Arial"/>
                <w:sz w:val="20"/>
                <w:szCs w:val="20"/>
                <w:lang w:eastAsia="ko-KR"/>
              </w:rPr>
              <w:t>Keld</w:t>
            </w:r>
            <w:proofErr w:type="spellEnd"/>
            <w:r w:rsidR="00F27B12" w:rsidRPr="00DF5E05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F27B12" w:rsidRPr="00DF5E05">
              <w:rPr>
                <w:rFonts w:ascii="Arial" w:hAnsi="Arial" w:cs="Arial"/>
                <w:sz w:val="20"/>
                <w:szCs w:val="20"/>
                <w:lang w:eastAsia="ko-KR"/>
              </w:rPr>
              <w:t>Qvistgaard</w:t>
            </w:r>
            <w:proofErr w:type="spellEnd"/>
          </w:p>
          <w:p w:rsidR="00786945" w:rsidRPr="00DF5E05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 xml:space="preserve">Date: </w:t>
            </w: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ab/>
            </w:r>
            <w:r w:rsidR="00F27B12" w:rsidRPr="00DF5E05">
              <w:rPr>
                <w:rFonts w:ascii="Arial" w:hAnsi="Arial" w:cs="Arial"/>
                <w:sz w:val="20"/>
                <w:szCs w:val="20"/>
                <w:lang w:eastAsia="ko-KR"/>
              </w:rPr>
              <w:t>14</w:t>
            </w: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>.</w:t>
            </w:r>
            <w:r w:rsidR="00F27B12" w:rsidRPr="00DF5E05">
              <w:rPr>
                <w:rFonts w:ascii="Arial" w:hAnsi="Arial" w:cs="Arial"/>
                <w:sz w:val="20"/>
                <w:szCs w:val="20"/>
                <w:lang w:eastAsia="ko-KR"/>
              </w:rPr>
              <w:t>03</w:t>
            </w: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>.2014</w:t>
            </w:r>
          </w:p>
          <w:p w:rsidR="00786945" w:rsidRPr="00DF5E05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 xml:space="preserve">Original Language: </w:t>
            </w: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ab/>
              <w:t xml:space="preserve">ENGLISH </w:t>
            </w:r>
          </w:p>
          <w:p w:rsidR="00786945" w:rsidRPr="00DF5E05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 xml:space="preserve">Agenda Item: </w:t>
            </w: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ab/>
            </w:r>
            <w:r w:rsidR="00F27B12" w:rsidRPr="00DF5E05">
              <w:rPr>
                <w:rFonts w:ascii="Arial" w:hAnsi="Arial" w:cs="Arial"/>
                <w:sz w:val="20"/>
                <w:szCs w:val="20"/>
                <w:lang w:eastAsia="ko-KR"/>
              </w:rPr>
              <w:t>5.3</w:t>
            </w:r>
            <w:r w:rsidR="00DF5E05">
              <w:rPr>
                <w:rFonts w:ascii="Arial" w:hAnsi="Arial" w:cs="Arial"/>
                <w:sz w:val="20"/>
                <w:szCs w:val="20"/>
                <w:lang w:eastAsia="ko-KR"/>
              </w:rPr>
              <w:t>(3)</w:t>
            </w:r>
          </w:p>
          <w:p w:rsidR="00786945" w:rsidRPr="00DF5E05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2"/>
              </w:rPr>
            </w:pP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 xml:space="preserve">Status: </w:t>
            </w:r>
            <w:r w:rsidRPr="00DF5E05">
              <w:rPr>
                <w:rFonts w:ascii="Arial" w:hAnsi="Arial" w:cs="Arial"/>
                <w:sz w:val="20"/>
                <w:szCs w:val="20"/>
                <w:lang w:eastAsia="ko-KR"/>
              </w:rPr>
              <w:tab/>
              <w:t>DRAFT 1</w:t>
            </w:r>
          </w:p>
        </w:tc>
      </w:tr>
    </w:tbl>
    <w:p w:rsidR="001711A1" w:rsidRPr="00DF5E05" w:rsidRDefault="001711A1">
      <w:pPr>
        <w:rPr>
          <w:rFonts w:ascii="Arial" w:hAnsi="Arial" w:cs="Arial"/>
        </w:rPr>
      </w:pPr>
    </w:p>
    <w:p w:rsidR="00F27B12" w:rsidRPr="00DF5E05" w:rsidRDefault="00F27B12" w:rsidP="00786945">
      <w:pPr>
        <w:widowControl/>
        <w:jc w:val="center"/>
        <w:rPr>
          <w:rFonts w:ascii="Arial" w:hAnsi="Arial" w:cs="Arial"/>
          <w:b/>
          <w:bCs/>
          <w:caps/>
          <w:sz w:val="28"/>
          <w:szCs w:val="28"/>
          <w:lang w:val="en-GB" w:eastAsia="ko-KR"/>
        </w:rPr>
      </w:pPr>
      <w:r w:rsidRPr="00DF5E05">
        <w:rPr>
          <w:rFonts w:ascii="Arial" w:hAnsi="Arial" w:cs="Arial"/>
          <w:b/>
          <w:bCs/>
          <w:caps/>
          <w:sz w:val="28"/>
          <w:szCs w:val="28"/>
          <w:lang w:val="en-GB" w:eastAsia="ko-KR"/>
        </w:rPr>
        <w:t xml:space="preserve">Revision of colour coding and </w:t>
      </w:r>
    </w:p>
    <w:p w:rsidR="00786945" w:rsidRPr="00DF5E05" w:rsidRDefault="00F27B12" w:rsidP="00786945">
      <w:pPr>
        <w:widowControl/>
        <w:jc w:val="center"/>
        <w:rPr>
          <w:rFonts w:ascii="Arial" w:hAnsi="Arial" w:cs="Arial"/>
          <w:b/>
          <w:bCs/>
          <w:caps/>
          <w:sz w:val="28"/>
          <w:szCs w:val="28"/>
          <w:lang w:val="en-GB" w:eastAsia="ko-KR"/>
        </w:rPr>
      </w:pPr>
      <w:r w:rsidRPr="00DF5E05">
        <w:rPr>
          <w:rFonts w:ascii="Arial" w:hAnsi="Arial" w:cs="Arial"/>
          <w:b/>
          <w:bCs/>
          <w:caps/>
          <w:sz w:val="28"/>
          <w:szCs w:val="28"/>
          <w:lang w:val="en-GB" w:eastAsia="ko-KR"/>
        </w:rPr>
        <w:t xml:space="preserve">terminology for bergy water </w:t>
      </w:r>
    </w:p>
    <w:p w:rsidR="00786945" w:rsidRPr="00DF5E05" w:rsidRDefault="00786945" w:rsidP="00786945">
      <w:pPr>
        <w:widowControl/>
        <w:jc w:val="both"/>
        <w:rPr>
          <w:rFonts w:ascii="Arial" w:hAnsi="Arial" w:cs="Arial"/>
          <w:sz w:val="2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02"/>
      </w:tblGrid>
      <w:tr w:rsidR="00786945" w:rsidRPr="00DF5E05" w:rsidTr="0014479D">
        <w:trPr>
          <w:jc w:val="center"/>
        </w:trPr>
        <w:tc>
          <w:tcPr>
            <w:tcW w:w="8002" w:type="dxa"/>
            <w:tcBorders>
              <w:top w:val="single" w:sz="7" w:space="0" w:color="auto"/>
              <w:bottom w:val="single" w:sz="7" w:space="0" w:color="auto"/>
            </w:tcBorders>
          </w:tcPr>
          <w:p w:rsidR="00786945" w:rsidRPr="00DF5E05" w:rsidRDefault="00786945" w:rsidP="0014479D">
            <w:pPr>
              <w:pStyle w:val="1"/>
              <w:keepNext w:val="0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E05">
              <w:rPr>
                <w:rFonts w:ascii="Arial" w:hAnsi="Arial" w:cs="Arial"/>
                <w:sz w:val="22"/>
                <w:szCs w:val="22"/>
                <w:lang w:eastAsia="ko-KR"/>
              </w:rPr>
              <w:br/>
            </w:r>
            <w:r w:rsidRPr="00DF5E05">
              <w:rPr>
                <w:rFonts w:ascii="Arial" w:hAnsi="Arial" w:cs="Arial"/>
                <w:sz w:val="22"/>
                <w:szCs w:val="22"/>
              </w:rPr>
              <w:t>Summary and Purpose of Document</w:t>
            </w:r>
          </w:p>
          <w:p w:rsidR="0026296C" w:rsidRPr="00DF5E05" w:rsidRDefault="0026296C" w:rsidP="00DF5E05">
            <w:pPr>
              <w:widowControl/>
              <w:suppressAutoHyphens/>
              <w:spacing w:after="195" w:line="252" w:lineRule="auto"/>
              <w:jc w:val="both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 w:eastAsia="ko-KR"/>
              </w:rPr>
            </w:pPr>
            <w:r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Most ice centres normally define the ice edge as the boundary between </w:t>
            </w:r>
            <w:proofErr w:type="spellStart"/>
            <w:r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icefree</w:t>
            </w:r>
            <w:proofErr w:type="spellEnd"/>
            <w:r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/open/</w:t>
            </w:r>
            <w:proofErr w:type="spellStart"/>
            <w:r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bergy</w:t>
            </w:r>
            <w:proofErr w:type="spellEnd"/>
            <w:r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waters and ice infested areas characterized by ice concentration of 1/10</w:t>
            </w:r>
            <w:r w:rsidRPr="00DF5E05">
              <w:rPr>
                <w:rFonts w:ascii="Arial" w:hAnsi="Arial" w:cs="Arial"/>
                <w:spacing w:val="-2"/>
                <w:sz w:val="22"/>
                <w:szCs w:val="22"/>
                <w:vertAlign w:val="superscript"/>
                <w:lang w:val="en-GB"/>
              </w:rPr>
              <w:t>th</w:t>
            </w:r>
            <w:r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or more. This is a widely used practice but often the terminology is insufficient in certain high risk sea areas</w:t>
            </w:r>
            <w:r w:rsidR="009C1D77"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with significant glacial ice outside the ice edge</w:t>
            </w:r>
            <w:r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. The term “</w:t>
            </w:r>
            <w:proofErr w:type="spellStart"/>
            <w:r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Bergy</w:t>
            </w:r>
            <w:proofErr w:type="spellEnd"/>
            <w:r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Water”</w:t>
            </w:r>
            <w:r w:rsidR="009C1D77"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is a very “wide” term covering the range from very infrequent icebergs to 1/10 concentration of icebergs. The presence of icebergs is a significant safety issue for all ships</w:t>
            </w:r>
            <w:r w:rsidR="00F57523"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since all icebergs in open sea are dropping smaller bergs, </w:t>
            </w:r>
            <w:proofErr w:type="spellStart"/>
            <w:r w:rsidR="00F57523"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bergy</w:t>
            </w:r>
            <w:proofErr w:type="spellEnd"/>
            <w:r w:rsidR="00F57523"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bits and growlers often drifting many nautical miles. Large grounded icebergs may disintegrate partly or fully without any notice</w:t>
            </w:r>
            <w:r w:rsidR="003702DE"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. Icebergs, </w:t>
            </w:r>
            <w:proofErr w:type="spellStart"/>
            <w:r w:rsidR="003702DE"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bergy</w:t>
            </w:r>
            <w:proofErr w:type="spellEnd"/>
            <w:r w:rsidR="003702DE"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bits and growlers must be circumnavigated at safe distance. Waters with clusters of glacial ice will typically be avoided by ships or eventually navigated at slower speed</w:t>
            </w:r>
            <w:r w:rsidR="00AB30D5" w:rsidRPr="00DF5E05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. </w:t>
            </w:r>
          </w:p>
        </w:tc>
      </w:tr>
    </w:tbl>
    <w:p w:rsidR="00786945" w:rsidRPr="00DF5E05" w:rsidRDefault="00786945">
      <w:pPr>
        <w:rPr>
          <w:rFonts w:ascii="Arial" w:hAnsi="Arial" w:cs="Arial"/>
          <w:lang w:val="en-GB"/>
        </w:rPr>
      </w:pPr>
    </w:p>
    <w:p w:rsidR="00786945" w:rsidRPr="00DF5E05" w:rsidRDefault="00786945" w:rsidP="00786945">
      <w:pPr>
        <w:widowControl/>
        <w:spacing w:after="240"/>
        <w:ind w:left="2126" w:hanging="2126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F5E05">
        <w:rPr>
          <w:rFonts w:ascii="Arial" w:hAnsi="Arial" w:cs="Arial"/>
          <w:b/>
          <w:sz w:val="22"/>
          <w:szCs w:val="22"/>
          <w:lang w:val="en-GB"/>
        </w:rPr>
        <w:t>ACTION PROPOSED</w:t>
      </w:r>
    </w:p>
    <w:p w:rsidR="00786945" w:rsidRPr="00DF5E05" w:rsidRDefault="00786945" w:rsidP="00786945">
      <w:pPr>
        <w:widowControl/>
        <w:ind w:right="284"/>
        <w:jc w:val="both"/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sz w:val="22"/>
          <w:szCs w:val="22"/>
          <w:lang w:val="en-GB"/>
        </w:rPr>
        <w:tab/>
        <w:t>The Team is invited to:</w:t>
      </w:r>
    </w:p>
    <w:p w:rsidR="00786945" w:rsidRPr="00DF5E05" w:rsidRDefault="00786945" w:rsidP="00786945">
      <w:pPr>
        <w:pStyle w:val="Default"/>
        <w:rPr>
          <w:sz w:val="22"/>
          <w:szCs w:val="22"/>
          <w:lang w:val="en-GB"/>
        </w:rPr>
      </w:pPr>
    </w:p>
    <w:p w:rsidR="00786945" w:rsidRPr="00DF5E05" w:rsidRDefault="00AB30D5" w:rsidP="00786945">
      <w:pPr>
        <w:widowControl/>
        <w:numPr>
          <w:ilvl w:val="0"/>
          <w:numId w:val="1"/>
        </w:numPr>
        <w:tabs>
          <w:tab w:val="clear" w:pos="1695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sz w:val="22"/>
          <w:lang w:val="en-GB"/>
        </w:rPr>
        <w:t xml:space="preserve">review and discuss current </w:t>
      </w:r>
      <w:r w:rsidR="00844650" w:rsidRPr="00DF5E05">
        <w:rPr>
          <w:rFonts w:ascii="Arial" w:hAnsi="Arial" w:cs="Arial"/>
          <w:sz w:val="22"/>
          <w:lang w:val="en-GB"/>
        </w:rPr>
        <w:t xml:space="preserve">iceberg </w:t>
      </w:r>
      <w:r w:rsidRPr="00DF5E05">
        <w:rPr>
          <w:rFonts w:ascii="Arial" w:hAnsi="Arial" w:cs="Arial"/>
          <w:sz w:val="22"/>
          <w:lang w:val="en-GB"/>
        </w:rPr>
        <w:t xml:space="preserve">terminology, </w:t>
      </w:r>
      <w:proofErr w:type="spellStart"/>
      <w:r w:rsidRPr="00DF5E05">
        <w:rPr>
          <w:rFonts w:ascii="Arial" w:hAnsi="Arial" w:cs="Arial"/>
          <w:sz w:val="22"/>
          <w:lang w:val="en-GB"/>
        </w:rPr>
        <w:t>symbology</w:t>
      </w:r>
      <w:proofErr w:type="spellEnd"/>
      <w:r w:rsidR="00E05E52" w:rsidRPr="00DF5E05">
        <w:rPr>
          <w:rFonts w:ascii="Arial" w:hAnsi="Arial" w:cs="Arial"/>
          <w:sz w:val="22"/>
          <w:lang w:val="en-GB"/>
        </w:rPr>
        <w:t xml:space="preserve">, </w:t>
      </w:r>
      <w:proofErr w:type="spellStart"/>
      <w:r w:rsidR="00E05E52" w:rsidRPr="00DF5E05">
        <w:rPr>
          <w:rFonts w:ascii="Arial" w:hAnsi="Arial" w:cs="Arial"/>
          <w:sz w:val="22"/>
          <w:lang w:val="en-GB"/>
        </w:rPr>
        <w:t>color</w:t>
      </w:r>
      <w:proofErr w:type="spellEnd"/>
      <w:r w:rsidR="00E05E52" w:rsidRPr="00DF5E05">
        <w:rPr>
          <w:rFonts w:ascii="Arial" w:hAnsi="Arial" w:cs="Arial"/>
          <w:sz w:val="22"/>
          <w:lang w:val="en-GB"/>
        </w:rPr>
        <w:t xml:space="preserve"> coding</w:t>
      </w:r>
      <w:r w:rsidRPr="00DF5E05">
        <w:rPr>
          <w:rFonts w:ascii="Arial" w:hAnsi="Arial" w:cs="Arial"/>
          <w:sz w:val="22"/>
          <w:lang w:val="en-GB"/>
        </w:rPr>
        <w:t xml:space="preserve"> and ice </w:t>
      </w:r>
      <w:proofErr w:type="spellStart"/>
      <w:r w:rsidRPr="00DF5E05">
        <w:rPr>
          <w:rFonts w:ascii="Arial" w:hAnsi="Arial" w:cs="Arial"/>
          <w:sz w:val="22"/>
          <w:lang w:val="en-GB"/>
        </w:rPr>
        <w:t>center</w:t>
      </w:r>
      <w:proofErr w:type="spellEnd"/>
      <w:r w:rsidRPr="00DF5E05">
        <w:rPr>
          <w:rFonts w:ascii="Arial" w:hAnsi="Arial" w:cs="Arial"/>
          <w:sz w:val="22"/>
          <w:lang w:val="en-GB"/>
        </w:rPr>
        <w:t xml:space="preserve"> practice</w:t>
      </w:r>
      <w:r w:rsidR="00E05E52" w:rsidRPr="00DF5E05">
        <w:rPr>
          <w:rFonts w:ascii="Arial" w:hAnsi="Arial" w:cs="Arial"/>
          <w:sz w:val="22"/>
          <w:lang w:val="en-GB"/>
        </w:rPr>
        <w:t xml:space="preserve"> for mapping ice features between the ice edge and ice free waters</w:t>
      </w:r>
    </w:p>
    <w:p w:rsidR="00844650" w:rsidRPr="00DF5E05" w:rsidRDefault="006D7A61" w:rsidP="00786945">
      <w:pPr>
        <w:widowControl/>
        <w:numPr>
          <w:ilvl w:val="0"/>
          <w:numId w:val="1"/>
        </w:numPr>
        <w:tabs>
          <w:tab w:val="clear" w:pos="1695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proofErr w:type="gramStart"/>
      <w:r w:rsidRPr="00DF5E05">
        <w:rPr>
          <w:rFonts w:ascii="Arial" w:hAnsi="Arial" w:cs="Arial"/>
          <w:sz w:val="22"/>
          <w:szCs w:val="22"/>
          <w:lang w:val="en-GB"/>
        </w:rPr>
        <w:t>review</w:t>
      </w:r>
      <w:proofErr w:type="gramEnd"/>
      <w:r w:rsidRPr="00DF5E05">
        <w:rPr>
          <w:rFonts w:ascii="Arial" w:hAnsi="Arial" w:cs="Arial"/>
          <w:sz w:val="22"/>
          <w:szCs w:val="22"/>
          <w:lang w:val="en-GB"/>
        </w:rPr>
        <w:t xml:space="preserve"> and discuss current ice centre usage of ice edge definition</w:t>
      </w:r>
      <w:r w:rsidR="00F21AF9" w:rsidRPr="00DF5E05">
        <w:rPr>
          <w:rFonts w:ascii="Arial" w:hAnsi="Arial" w:cs="Arial"/>
          <w:sz w:val="22"/>
          <w:szCs w:val="22"/>
          <w:lang w:val="en-GB"/>
        </w:rPr>
        <w:t xml:space="preserve"> including automated products from various satellites for export to </w:t>
      </w:r>
      <w:proofErr w:type="spellStart"/>
      <w:r w:rsidR="00F21AF9" w:rsidRPr="00DF5E05">
        <w:rPr>
          <w:rFonts w:ascii="Arial" w:hAnsi="Arial" w:cs="Arial"/>
          <w:sz w:val="22"/>
          <w:szCs w:val="22"/>
          <w:lang w:val="en-GB"/>
        </w:rPr>
        <w:t>icecharts</w:t>
      </w:r>
      <w:proofErr w:type="spellEnd"/>
      <w:r w:rsidR="00F21AF9" w:rsidRPr="00DF5E05">
        <w:rPr>
          <w:rFonts w:ascii="Arial" w:hAnsi="Arial" w:cs="Arial"/>
          <w:sz w:val="22"/>
          <w:szCs w:val="22"/>
          <w:lang w:val="en-GB"/>
        </w:rPr>
        <w:t xml:space="preserve">, NAVTEX, GMDSS etc. </w:t>
      </w:r>
    </w:p>
    <w:p w:rsidR="00786945" w:rsidRPr="00DF5E05" w:rsidRDefault="00F21AF9" w:rsidP="00786945">
      <w:pPr>
        <w:widowControl/>
        <w:numPr>
          <w:ilvl w:val="0"/>
          <w:numId w:val="1"/>
        </w:numPr>
        <w:tabs>
          <w:tab w:val="clear" w:pos="1695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sz w:val="22"/>
          <w:szCs w:val="22"/>
          <w:lang w:val="en-GB"/>
        </w:rPr>
        <w:t>Provide guidance on refining the term “</w:t>
      </w:r>
      <w:proofErr w:type="spellStart"/>
      <w:r w:rsidRPr="00DF5E05">
        <w:rPr>
          <w:rFonts w:ascii="Arial" w:hAnsi="Arial" w:cs="Arial"/>
          <w:sz w:val="22"/>
          <w:szCs w:val="22"/>
          <w:lang w:val="en-GB"/>
        </w:rPr>
        <w:t>bergy</w:t>
      </w:r>
      <w:proofErr w:type="spellEnd"/>
      <w:r w:rsidRPr="00DF5E05">
        <w:rPr>
          <w:rFonts w:ascii="Arial" w:hAnsi="Arial" w:cs="Arial"/>
          <w:sz w:val="22"/>
          <w:szCs w:val="22"/>
          <w:lang w:val="en-GB"/>
        </w:rPr>
        <w:t xml:space="preserve"> water”</w:t>
      </w:r>
      <w:r w:rsidR="00844650" w:rsidRPr="00DF5E05">
        <w:rPr>
          <w:rFonts w:ascii="Arial" w:hAnsi="Arial" w:cs="Arial"/>
          <w:sz w:val="22"/>
          <w:szCs w:val="22"/>
          <w:lang w:val="en-GB"/>
        </w:rPr>
        <w:t xml:space="preserve"> </w:t>
      </w:r>
      <w:r w:rsidRPr="00DF5E05">
        <w:rPr>
          <w:rFonts w:ascii="Arial" w:hAnsi="Arial" w:cs="Arial"/>
          <w:sz w:val="22"/>
          <w:szCs w:val="22"/>
          <w:lang w:val="en-GB"/>
        </w:rPr>
        <w:t xml:space="preserve">and provide guidance to </w:t>
      </w:r>
      <w:r w:rsidR="00844650" w:rsidRPr="00DF5E05">
        <w:rPr>
          <w:rFonts w:ascii="Arial" w:hAnsi="Arial" w:cs="Arial"/>
          <w:sz w:val="22"/>
          <w:szCs w:val="22"/>
          <w:lang w:val="en-GB"/>
        </w:rPr>
        <w:t>definitions</w:t>
      </w:r>
      <w:r w:rsidRPr="00DF5E05">
        <w:rPr>
          <w:rFonts w:ascii="Arial" w:hAnsi="Arial" w:cs="Arial"/>
          <w:sz w:val="22"/>
          <w:szCs w:val="22"/>
          <w:lang w:val="en-GB"/>
        </w:rPr>
        <w:t xml:space="preserve"> to “Limit of All Known Ice” and “Limit of All Ice (estimate)”</w:t>
      </w:r>
      <w:r w:rsidR="00E14F41" w:rsidRPr="00DF5E05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7C124E" w:rsidRPr="00DF5E05" w:rsidRDefault="007C124E" w:rsidP="007C124E">
      <w:pPr>
        <w:widowControl/>
        <w:numPr>
          <w:ilvl w:val="0"/>
          <w:numId w:val="1"/>
        </w:numPr>
        <w:tabs>
          <w:tab w:val="clear" w:pos="1695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sz w:val="22"/>
          <w:szCs w:val="22"/>
          <w:lang w:val="en-GB" w:eastAsia="ko-KR"/>
        </w:rPr>
        <w:t>Consider submission of revised definition of “</w:t>
      </w:r>
      <w:proofErr w:type="spellStart"/>
      <w:r w:rsidRPr="00DF5E05">
        <w:rPr>
          <w:rFonts w:ascii="Arial" w:hAnsi="Arial" w:cs="Arial"/>
          <w:sz w:val="22"/>
          <w:szCs w:val="22"/>
          <w:lang w:val="en-GB" w:eastAsia="ko-KR"/>
        </w:rPr>
        <w:t>bergy</w:t>
      </w:r>
      <w:proofErr w:type="spellEnd"/>
      <w:r w:rsidRPr="00DF5E05">
        <w:rPr>
          <w:rFonts w:ascii="Arial" w:hAnsi="Arial" w:cs="Arial"/>
          <w:sz w:val="22"/>
          <w:szCs w:val="22"/>
          <w:lang w:val="en-GB" w:eastAsia="ko-KR"/>
        </w:rPr>
        <w:t xml:space="preserve"> water”</w:t>
      </w:r>
      <w:r w:rsidR="00E05E52" w:rsidRPr="00DF5E05">
        <w:rPr>
          <w:rFonts w:ascii="Arial" w:hAnsi="Arial" w:cs="Arial"/>
          <w:sz w:val="22"/>
          <w:szCs w:val="22"/>
          <w:lang w:val="en-GB" w:eastAsia="ko-KR"/>
        </w:rPr>
        <w:t xml:space="preserve">, change of </w:t>
      </w:r>
      <w:proofErr w:type="spellStart"/>
      <w:r w:rsidR="00E05E52" w:rsidRPr="00DF5E05">
        <w:rPr>
          <w:rFonts w:ascii="Arial" w:hAnsi="Arial" w:cs="Arial"/>
          <w:sz w:val="22"/>
          <w:szCs w:val="22"/>
          <w:lang w:val="en-GB" w:eastAsia="ko-KR"/>
        </w:rPr>
        <w:t>color</w:t>
      </w:r>
      <w:proofErr w:type="spellEnd"/>
      <w:r w:rsidR="00E05E52" w:rsidRPr="00DF5E05">
        <w:rPr>
          <w:rFonts w:ascii="Arial" w:hAnsi="Arial" w:cs="Arial"/>
          <w:sz w:val="22"/>
          <w:szCs w:val="22"/>
          <w:lang w:val="en-GB" w:eastAsia="ko-KR"/>
        </w:rPr>
        <w:t xml:space="preserve"> coding</w:t>
      </w:r>
      <w:r w:rsidRPr="00DF5E05">
        <w:rPr>
          <w:rFonts w:ascii="Arial" w:hAnsi="Arial" w:cs="Arial"/>
          <w:sz w:val="22"/>
          <w:szCs w:val="22"/>
          <w:lang w:val="en-GB" w:eastAsia="ko-KR"/>
        </w:rPr>
        <w:t xml:space="preserve"> and eventually submission of definition of “Limit of All Known Ice</w:t>
      </w:r>
      <w:r w:rsidRPr="00DF5E05">
        <w:rPr>
          <w:rFonts w:ascii="Arial" w:hAnsi="Arial" w:cs="Arial"/>
          <w:sz w:val="22"/>
          <w:szCs w:val="22"/>
          <w:lang w:val="en-GB"/>
        </w:rPr>
        <w:t>”</w:t>
      </w:r>
      <w:r w:rsidR="0019460E" w:rsidRPr="00DF5E05">
        <w:rPr>
          <w:rFonts w:ascii="Arial" w:hAnsi="Arial" w:cs="Arial"/>
          <w:sz w:val="22"/>
          <w:szCs w:val="22"/>
          <w:lang w:val="en-GB"/>
        </w:rPr>
        <w:t>, Limit of All Significant Ice”</w:t>
      </w:r>
      <w:r w:rsidRPr="00DF5E05">
        <w:rPr>
          <w:rFonts w:ascii="Arial" w:hAnsi="Arial" w:cs="Arial"/>
          <w:sz w:val="22"/>
          <w:szCs w:val="22"/>
          <w:lang w:val="en-GB"/>
        </w:rPr>
        <w:t xml:space="preserve"> and “Limit of All Ice (estimate)”</w:t>
      </w:r>
    </w:p>
    <w:p w:rsidR="00786945" w:rsidRPr="00DF5E05" w:rsidRDefault="00786945" w:rsidP="00786945">
      <w:pPr>
        <w:widowControl/>
        <w:jc w:val="both"/>
        <w:rPr>
          <w:rFonts w:ascii="Arial" w:hAnsi="Arial" w:cs="Arial"/>
          <w:sz w:val="22"/>
          <w:szCs w:val="22"/>
          <w:lang w:val="en-GB"/>
        </w:rPr>
      </w:pPr>
    </w:p>
    <w:p w:rsidR="00786945" w:rsidRPr="00DF5E05" w:rsidRDefault="00786945" w:rsidP="00786945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sz w:val="22"/>
          <w:szCs w:val="22"/>
          <w:lang w:val="en-GB"/>
        </w:rPr>
        <w:t>______________________</w:t>
      </w:r>
    </w:p>
    <w:p w:rsidR="00786945" w:rsidRPr="00DF5E05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786945" w:rsidRPr="00DF5E05" w:rsidRDefault="00786945" w:rsidP="00786945">
      <w:pPr>
        <w:tabs>
          <w:tab w:val="left" w:pos="1530"/>
        </w:tabs>
        <w:ind w:left="1530" w:hanging="1530"/>
        <w:rPr>
          <w:rFonts w:ascii="Arial" w:hAnsi="Arial" w:cs="Arial"/>
        </w:rPr>
      </w:pPr>
      <w:r w:rsidRPr="00DF5E05">
        <w:rPr>
          <w:rFonts w:ascii="Arial" w:hAnsi="Arial" w:cs="Arial"/>
          <w:b/>
          <w:sz w:val="22"/>
          <w:szCs w:val="22"/>
        </w:rPr>
        <w:t>References:</w:t>
      </w:r>
      <w:r w:rsidRPr="00DF5E05">
        <w:rPr>
          <w:rFonts w:ascii="Arial" w:hAnsi="Arial" w:cs="Arial"/>
          <w:b/>
          <w:sz w:val="22"/>
          <w:szCs w:val="22"/>
          <w:lang w:eastAsia="ko-KR"/>
        </w:rPr>
        <w:tab/>
      </w:r>
      <w:r w:rsidR="00D45E5E" w:rsidRPr="00DF5E05">
        <w:rPr>
          <w:rFonts w:ascii="Arial" w:hAnsi="Arial" w:cs="Arial"/>
        </w:rPr>
        <w:t>WMO/TD-No.1215 Ice Chart Color Code Standards</w:t>
      </w:r>
    </w:p>
    <w:p w:rsidR="00D45E5E" w:rsidRPr="00DF5E05" w:rsidRDefault="00D45E5E" w:rsidP="00786945">
      <w:pPr>
        <w:tabs>
          <w:tab w:val="left" w:pos="1530"/>
        </w:tabs>
        <w:ind w:left="1530" w:hanging="1530"/>
        <w:rPr>
          <w:rFonts w:ascii="Arial" w:hAnsi="Arial" w:cs="Arial"/>
          <w:sz w:val="22"/>
          <w:szCs w:val="22"/>
        </w:rPr>
      </w:pPr>
      <w:r w:rsidRPr="00DF5E05">
        <w:rPr>
          <w:rFonts w:ascii="Arial" w:hAnsi="Arial" w:cs="Arial"/>
          <w:b/>
          <w:sz w:val="22"/>
          <w:szCs w:val="22"/>
        </w:rPr>
        <w:tab/>
      </w:r>
      <w:r w:rsidRPr="00DF5E05">
        <w:rPr>
          <w:rFonts w:ascii="Arial" w:hAnsi="Arial" w:cs="Arial"/>
        </w:rPr>
        <w:t>WMO/TD-No.259 Volume 1</w:t>
      </w:r>
    </w:p>
    <w:p w:rsidR="00786945" w:rsidRPr="00DF5E05" w:rsidRDefault="00786945" w:rsidP="00786945">
      <w:pPr>
        <w:widowControl/>
        <w:rPr>
          <w:rFonts w:ascii="Arial" w:hAnsi="Arial" w:cs="Arial"/>
          <w:b/>
          <w:sz w:val="22"/>
          <w:szCs w:val="22"/>
          <w:lang w:eastAsia="ko-KR"/>
        </w:rPr>
      </w:pPr>
    </w:p>
    <w:p w:rsidR="00786945" w:rsidRPr="00DF5E05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786945" w:rsidRPr="00DF5E05" w:rsidRDefault="00786945" w:rsidP="00F21AF9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F5E05">
        <w:rPr>
          <w:rFonts w:ascii="Arial" w:hAnsi="Arial" w:cs="Arial"/>
          <w:b/>
          <w:sz w:val="22"/>
          <w:szCs w:val="22"/>
          <w:lang w:val="en-GB"/>
        </w:rPr>
        <w:t>DISCUSSION</w:t>
      </w:r>
    </w:p>
    <w:p w:rsidR="00786945" w:rsidRPr="00DF5E05" w:rsidRDefault="00786945">
      <w:pPr>
        <w:rPr>
          <w:rFonts w:ascii="Arial" w:hAnsi="Arial" w:cs="Arial"/>
          <w:b/>
          <w:sz w:val="22"/>
          <w:szCs w:val="22"/>
          <w:lang w:val="en-GB"/>
        </w:rPr>
      </w:pPr>
    </w:p>
    <w:p w:rsidR="004A0114" w:rsidRPr="00DF5E05" w:rsidRDefault="00DF5E0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1. </w:t>
      </w:r>
      <w:r w:rsidR="004A0114" w:rsidRPr="00DF5E05">
        <w:rPr>
          <w:rFonts w:ascii="Arial" w:hAnsi="Arial" w:cs="Arial"/>
          <w:sz w:val="22"/>
          <w:szCs w:val="22"/>
          <w:lang w:val="en-GB"/>
        </w:rPr>
        <w:t>The term “</w:t>
      </w:r>
      <w:proofErr w:type="spellStart"/>
      <w:r w:rsidR="004A0114" w:rsidRPr="00DF5E05">
        <w:rPr>
          <w:rFonts w:ascii="Arial" w:hAnsi="Arial" w:cs="Arial"/>
          <w:sz w:val="22"/>
          <w:szCs w:val="22"/>
          <w:lang w:val="en-GB"/>
        </w:rPr>
        <w:t>bergy</w:t>
      </w:r>
      <w:proofErr w:type="spellEnd"/>
      <w:r w:rsidR="004A0114" w:rsidRPr="00DF5E05">
        <w:rPr>
          <w:rFonts w:ascii="Arial" w:hAnsi="Arial" w:cs="Arial"/>
          <w:sz w:val="22"/>
          <w:szCs w:val="22"/>
          <w:lang w:val="en-GB"/>
        </w:rPr>
        <w:t xml:space="preserve"> water” is proposed “downgraded” to include less glacial ice.</w:t>
      </w:r>
    </w:p>
    <w:p w:rsidR="004A0114" w:rsidRPr="00DF5E05" w:rsidRDefault="004A0114">
      <w:pPr>
        <w:rPr>
          <w:rFonts w:ascii="Arial" w:hAnsi="Arial" w:cs="Arial"/>
          <w:b/>
          <w:sz w:val="22"/>
          <w:szCs w:val="22"/>
          <w:lang w:val="en-GB"/>
        </w:rPr>
      </w:pPr>
    </w:p>
    <w:p w:rsidR="004A0114" w:rsidRPr="00DF5E05" w:rsidRDefault="004A0114" w:rsidP="00DF5E05">
      <w:pPr>
        <w:widowControl/>
        <w:autoSpaceDE w:val="0"/>
        <w:autoSpaceDN w:val="0"/>
        <w:adjustRightInd w:val="0"/>
        <w:ind w:left="720"/>
        <w:rPr>
          <w:rFonts w:ascii="Arial" w:eastAsiaTheme="minorEastAsia" w:hAnsi="Arial" w:cs="Arial"/>
          <w:snapToGrid/>
          <w:sz w:val="22"/>
          <w:szCs w:val="22"/>
          <w:lang w:eastAsia="ko-KR"/>
        </w:rPr>
      </w:pPr>
      <w:r w:rsidRPr="00DF5E05">
        <w:rPr>
          <w:rFonts w:ascii="Arial" w:eastAsiaTheme="minorEastAsia" w:hAnsi="Arial" w:cs="Arial"/>
          <w:b/>
          <w:bCs/>
          <w:snapToGrid/>
          <w:sz w:val="22"/>
          <w:szCs w:val="22"/>
          <w:lang w:eastAsia="ko-KR"/>
        </w:rPr>
        <w:t>(</w:t>
      </w:r>
      <w:proofErr w:type="gramStart"/>
      <w:r w:rsidRPr="00DF5E05">
        <w:rPr>
          <w:rFonts w:ascii="Arial" w:eastAsiaTheme="minorEastAsia" w:hAnsi="Arial" w:cs="Arial"/>
          <w:b/>
          <w:bCs/>
          <w:snapToGrid/>
          <w:sz w:val="22"/>
          <w:szCs w:val="22"/>
          <w:lang w:eastAsia="ko-KR"/>
        </w:rPr>
        <w:t>revised</w:t>
      </w:r>
      <w:proofErr w:type="gramEnd"/>
      <w:r w:rsidRPr="00DF5E05">
        <w:rPr>
          <w:rFonts w:ascii="Arial" w:eastAsiaTheme="minorEastAsia" w:hAnsi="Arial" w:cs="Arial"/>
          <w:b/>
          <w:bCs/>
          <w:snapToGrid/>
          <w:sz w:val="22"/>
          <w:szCs w:val="22"/>
          <w:lang w:eastAsia="ko-KR"/>
        </w:rPr>
        <w:t xml:space="preserve">) </w:t>
      </w:r>
      <w:proofErr w:type="spellStart"/>
      <w:r w:rsidRPr="00DF5E05">
        <w:rPr>
          <w:rFonts w:ascii="Arial" w:eastAsiaTheme="minorEastAsia" w:hAnsi="Arial" w:cs="Arial"/>
          <w:b/>
          <w:bCs/>
          <w:snapToGrid/>
          <w:sz w:val="22"/>
          <w:szCs w:val="22"/>
          <w:lang w:eastAsia="ko-KR"/>
        </w:rPr>
        <w:t>Bergy</w:t>
      </w:r>
      <w:proofErr w:type="spellEnd"/>
      <w:r w:rsidRPr="00DF5E05">
        <w:rPr>
          <w:rFonts w:ascii="Arial" w:eastAsiaTheme="minorEastAsia" w:hAnsi="Arial" w:cs="Arial"/>
          <w:b/>
          <w:bCs/>
          <w:snapToGrid/>
          <w:sz w:val="22"/>
          <w:szCs w:val="22"/>
          <w:lang w:eastAsia="ko-KR"/>
        </w:rPr>
        <w:t xml:space="preserve"> water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(</w:t>
      </w:r>
      <w:proofErr w:type="spellStart"/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>Bergy</w:t>
      </w:r>
      <w:proofErr w:type="spellEnd"/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 water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[</w:t>
      </w:r>
      <w:proofErr w:type="spellStart"/>
      <w:proofErr w:type="gramStart"/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fr</w:t>
      </w:r>
      <w:proofErr w:type="spellEnd"/>
      <w:proofErr w:type="gramEnd"/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]): An area of freely navigable water in which </w:t>
      </w: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>ice of land</w:t>
      </w:r>
      <w:r w:rsid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 </w:t>
      </w: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origin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is infrequently present. There may be </w:t>
      </w: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sea ice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present,</w:t>
      </w:r>
      <w:r w:rsid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although the total </w:t>
      </w: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concentration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of all ice shall not exceed 1/10. (4.2.7)</w:t>
      </w:r>
    </w:p>
    <w:p w:rsidR="004A0114" w:rsidRPr="00DF5E05" w:rsidRDefault="004A0114">
      <w:pPr>
        <w:rPr>
          <w:rFonts w:ascii="Arial" w:hAnsi="Arial" w:cs="Arial"/>
          <w:b/>
          <w:sz w:val="22"/>
          <w:szCs w:val="22"/>
          <w:lang w:val="en-GB"/>
        </w:rPr>
      </w:pPr>
    </w:p>
    <w:p w:rsidR="004A0114" w:rsidRPr="00DF5E05" w:rsidRDefault="00DF5E0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2.</w:t>
      </w:r>
      <w:r>
        <w:rPr>
          <w:rFonts w:ascii="Arial" w:hAnsi="Arial" w:cs="Arial"/>
          <w:sz w:val="22"/>
          <w:szCs w:val="22"/>
          <w:lang w:val="en-GB"/>
        </w:rPr>
        <w:tab/>
      </w:r>
      <w:r w:rsidR="004A0114" w:rsidRPr="00DF5E05">
        <w:rPr>
          <w:rFonts w:ascii="Arial" w:hAnsi="Arial" w:cs="Arial"/>
          <w:sz w:val="22"/>
          <w:szCs w:val="22"/>
          <w:lang w:val="en-GB"/>
        </w:rPr>
        <w:t>In the old definition 1/10 of glacial ice is a major hazard for shipping although the revised term still allow</w:t>
      </w:r>
      <w:r w:rsidR="00E97898" w:rsidRPr="00DF5E05">
        <w:rPr>
          <w:rFonts w:ascii="Arial" w:hAnsi="Arial" w:cs="Arial"/>
          <w:sz w:val="22"/>
          <w:szCs w:val="22"/>
          <w:lang w:val="en-GB"/>
        </w:rPr>
        <w:t>s</w:t>
      </w:r>
      <w:r w:rsidR="004A0114" w:rsidRPr="00DF5E05">
        <w:rPr>
          <w:rFonts w:ascii="Arial" w:hAnsi="Arial" w:cs="Arial"/>
          <w:sz w:val="22"/>
          <w:szCs w:val="22"/>
          <w:lang w:val="en-GB"/>
        </w:rPr>
        <w:t xml:space="preserve"> ice centres continue current practice and other ice centres to refine the mapping</w:t>
      </w:r>
      <w:r w:rsidR="00E97898" w:rsidRPr="00DF5E05">
        <w:rPr>
          <w:rFonts w:ascii="Arial" w:hAnsi="Arial" w:cs="Arial"/>
          <w:sz w:val="22"/>
          <w:szCs w:val="22"/>
          <w:lang w:val="en-GB"/>
        </w:rPr>
        <w:t xml:space="preserve"> of ice hazards (ice symbols) outside the ice edge. Proposal for changed </w:t>
      </w:r>
      <w:proofErr w:type="spellStart"/>
      <w:r w:rsidR="00E97898" w:rsidRPr="00DF5E05">
        <w:rPr>
          <w:rFonts w:ascii="Arial" w:hAnsi="Arial" w:cs="Arial"/>
          <w:sz w:val="22"/>
          <w:szCs w:val="22"/>
          <w:lang w:val="en-GB"/>
        </w:rPr>
        <w:t>symbology</w:t>
      </w:r>
      <w:proofErr w:type="spellEnd"/>
      <w:r w:rsidR="00E97898" w:rsidRPr="00DF5E05">
        <w:rPr>
          <w:rFonts w:ascii="Arial" w:hAnsi="Arial" w:cs="Arial"/>
          <w:sz w:val="22"/>
          <w:szCs w:val="22"/>
          <w:lang w:val="en-GB"/>
        </w:rPr>
        <w:t xml:space="preserve"> for glacial ice submitted separately.</w:t>
      </w:r>
    </w:p>
    <w:p w:rsidR="00E97898" w:rsidRPr="00DF5E05" w:rsidRDefault="00E97898">
      <w:pPr>
        <w:rPr>
          <w:rFonts w:ascii="Arial" w:hAnsi="Arial" w:cs="Arial"/>
          <w:sz w:val="22"/>
          <w:szCs w:val="22"/>
          <w:lang w:val="en-GB"/>
        </w:rPr>
      </w:pPr>
    </w:p>
    <w:p w:rsidR="00E97898" w:rsidRPr="00DF5E05" w:rsidRDefault="00DF5E0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3.</w:t>
      </w:r>
      <w:r>
        <w:rPr>
          <w:rFonts w:ascii="Arial" w:hAnsi="Arial" w:cs="Arial"/>
          <w:sz w:val="22"/>
          <w:szCs w:val="22"/>
          <w:lang w:val="en-GB"/>
        </w:rPr>
        <w:tab/>
      </w:r>
      <w:r w:rsidR="00E97898" w:rsidRPr="00DF5E05">
        <w:rPr>
          <w:rFonts w:ascii="Arial" w:hAnsi="Arial" w:cs="Arial"/>
          <w:sz w:val="22"/>
          <w:szCs w:val="22"/>
          <w:lang w:val="en-GB"/>
        </w:rPr>
        <w:t>Proposed future safety “ranking” of freely navigable waters:</w:t>
      </w:r>
    </w:p>
    <w:p w:rsidR="00E97898" w:rsidRPr="00DF5E05" w:rsidRDefault="00E97898">
      <w:pPr>
        <w:rPr>
          <w:rFonts w:ascii="Arial" w:hAnsi="Arial" w:cs="Arial"/>
          <w:sz w:val="22"/>
          <w:szCs w:val="22"/>
          <w:lang w:val="en-GB"/>
        </w:rPr>
      </w:pPr>
    </w:p>
    <w:p w:rsidR="00E97898" w:rsidRPr="00DF5E05" w:rsidRDefault="00E97898" w:rsidP="00E97898">
      <w:pPr>
        <w:pStyle w:val="a8"/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sz w:val="22"/>
          <w:szCs w:val="22"/>
          <w:lang w:val="en-GB"/>
        </w:rPr>
        <w:t>Ice free</w:t>
      </w:r>
    </w:p>
    <w:p w:rsidR="00E97898" w:rsidRPr="00DF5E05" w:rsidRDefault="00E97898" w:rsidP="00E97898">
      <w:pPr>
        <w:pStyle w:val="a8"/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sz w:val="22"/>
          <w:szCs w:val="22"/>
          <w:lang w:val="en-GB"/>
        </w:rPr>
        <w:t>Open water</w:t>
      </w:r>
    </w:p>
    <w:p w:rsidR="00E97898" w:rsidRPr="00DF5E05" w:rsidRDefault="00E97898" w:rsidP="00E97898">
      <w:pPr>
        <w:pStyle w:val="a8"/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proofErr w:type="spellStart"/>
      <w:r w:rsidRPr="00DF5E05">
        <w:rPr>
          <w:rFonts w:ascii="Arial" w:hAnsi="Arial" w:cs="Arial"/>
          <w:sz w:val="22"/>
          <w:szCs w:val="22"/>
          <w:lang w:val="en-GB"/>
        </w:rPr>
        <w:t>Bergy</w:t>
      </w:r>
      <w:proofErr w:type="spellEnd"/>
      <w:r w:rsidRPr="00DF5E05">
        <w:rPr>
          <w:rFonts w:ascii="Arial" w:hAnsi="Arial" w:cs="Arial"/>
          <w:sz w:val="22"/>
          <w:szCs w:val="22"/>
          <w:lang w:val="en-GB"/>
        </w:rPr>
        <w:t xml:space="preserve"> water</w:t>
      </w:r>
    </w:p>
    <w:p w:rsidR="00E97898" w:rsidRPr="00DF5E05" w:rsidRDefault="00E05E52" w:rsidP="00E97898">
      <w:pPr>
        <w:pStyle w:val="a8"/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sz w:val="22"/>
          <w:szCs w:val="22"/>
          <w:lang w:val="en-GB"/>
        </w:rPr>
        <w:t>Few icebergs</w:t>
      </w:r>
    </w:p>
    <w:p w:rsidR="00E05E52" w:rsidRPr="00DF5E05" w:rsidRDefault="00E05E52" w:rsidP="00E97898">
      <w:pPr>
        <w:pStyle w:val="a8"/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sz w:val="22"/>
          <w:szCs w:val="22"/>
          <w:lang w:val="en-GB"/>
        </w:rPr>
        <w:t>Many icebergs</w:t>
      </w:r>
    </w:p>
    <w:p w:rsidR="00E05E52" w:rsidRPr="00DF5E05" w:rsidRDefault="00E05E52" w:rsidP="00E05E52">
      <w:pPr>
        <w:rPr>
          <w:rFonts w:ascii="Arial" w:hAnsi="Arial" w:cs="Arial"/>
          <w:sz w:val="22"/>
          <w:szCs w:val="22"/>
          <w:lang w:val="en-GB"/>
        </w:rPr>
      </w:pPr>
    </w:p>
    <w:p w:rsidR="00E05E52" w:rsidRPr="00DF5E05" w:rsidRDefault="00DF5E05" w:rsidP="00E05E5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4.</w:t>
      </w:r>
      <w:r>
        <w:rPr>
          <w:rFonts w:ascii="Arial" w:hAnsi="Arial" w:cs="Arial"/>
          <w:sz w:val="22"/>
          <w:szCs w:val="22"/>
          <w:lang w:val="en-GB"/>
        </w:rPr>
        <w:tab/>
      </w:r>
      <w:r w:rsidR="00E05E52" w:rsidRPr="00DF5E05">
        <w:rPr>
          <w:rFonts w:ascii="Arial" w:hAnsi="Arial" w:cs="Arial"/>
          <w:sz w:val="22"/>
          <w:szCs w:val="22"/>
          <w:lang w:val="en-GB"/>
        </w:rPr>
        <w:t>Proposed definitions of</w:t>
      </w:r>
    </w:p>
    <w:p w:rsidR="00E05E52" w:rsidRPr="00DF5E05" w:rsidRDefault="00E05E52" w:rsidP="00E05E52">
      <w:pPr>
        <w:rPr>
          <w:rFonts w:ascii="Arial" w:hAnsi="Arial" w:cs="Arial"/>
          <w:sz w:val="22"/>
          <w:szCs w:val="22"/>
          <w:lang w:val="en-GB"/>
        </w:rPr>
      </w:pPr>
    </w:p>
    <w:p w:rsidR="00E05E52" w:rsidRPr="00DF5E05" w:rsidRDefault="002021E0" w:rsidP="00DF5E05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b/>
          <w:sz w:val="22"/>
          <w:szCs w:val="22"/>
          <w:lang w:val="en-GB"/>
        </w:rPr>
        <w:t xml:space="preserve">Limit of </w:t>
      </w:r>
      <w:r w:rsidR="00561AA5" w:rsidRPr="00DF5E05">
        <w:rPr>
          <w:rFonts w:ascii="Arial" w:hAnsi="Arial" w:cs="Arial"/>
          <w:b/>
          <w:sz w:val="22"/>
          <w:szCs w:val="22"/>
          <w:lang w:val="en-GB"/>
        </w:rPr>
        <w:t>A</w:t>
      </w:r>
      <w:r w:rsidRPr="00DF5E05">
        <w:rPr>
          <w:rFonts w:ascii="Arial" w:hAnsi="Arial" w:cs="Arial"/>
          <w:b/>
          <w:sz w:val="22"/>
          <w:szCs w:val="22"/>
          <w:lang w:val="en-GB"/>
        </w:rPr>
        <w:t>ll Known Ice</w:t>
      </w:r>
      <w:r w:rsidRPr="00DF5E05">
        <w:rPr>
          <w:rFonts w:ascii="Arial" w:hAnsi="Arial" w:cs="Arial"/>
          <w:sz w:val="22"/>
          <w:szCs w:val="22"/>
          <w:lang w:val="en-GB"/>
        </w:rPr>
        <w:t xml:space="preserve">: The demarcation at any given time between ice free waters and waters in which sea ice or glacial is </w:t>
      </w:r>
      <w:r w:rsidR="00354DF5" w:rsidRPr="00DF5E05">
        <w:rPr>
          <w:rFonts w:ascii="Arial" w:hAnsi="Arial" w:cs="Arial"/>
          <w:sz w:val="22"/>
          <w:szCs w:val="22"/>
          <w:lang w:val="en-GB"/>
        </w:rPr>
        <w:t xml:space="preserve">confirmed </w:t>
      </w:r>
      <w:r w:rsidRPr="00DF5E05">
        <w:rPr>
          <w:rFonts w:ascii="Arial" w:hAnsi="Arial" w:cs="Arial"/>
          <w:sz w:val="22"/>
          <w:szCs w:val="22"/>
          <w:lang w:val="en-GB"/>
        </w:rPr>
        <w:t>present</w:t>
      </w:r>
      <w:r w:rsidR="00561AA5" w:rsidRPr="00DF5E05">
        <w:rPr>
          <w:rFonts w:ascii="Arial" w:hAnsi="Arial" w:cs="Arial"/>
          <w:sz w:val="22"/>
          <w:szCs w:val="22"/>
          <w:lang w:val="en-GB"/>
        </w:rPr>
        <w:t>.</w:t>
      </w:r>
    </w:p>
    <w:p w:rsidR="00561AA5" w:rsidRPr="00DF5E05" w:rsidRDefault="00561AA5" w:rsidP="00DF5E05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561AA5" w:rsidRPr="00DF5E05" w:rsidRDefault="00561AA5" w:rsidP="00DF5E05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b/>
          <w:sz w:val="22"/>
          <w:szCs w:val="22"/>
          <w:lang w:val="en-GB"/>
        </w:rPr>
        <w:t>Limit of All Significant Ice:</w:t>
      </w:r>
      <w:r w:rsidRPr="00DF5E05">
        <w:rPr>
          <w:rFonts w:ascii="Arial" w:hAnsi="Arial" w:cs="Arial"/>
          <w:sz w:val="22"/>
          <w:szCs w:val="22"/>
          <w:lang w:val="en-GB"/>
        </w:rPr>
        <w:t xml:space="preserve"> The demarcation at any given time between waters </w:t>
      </w:r>
      <w:r w:rsidR="00354DF5" w:rsidRPr="00DF5E05">
        <w:rPr>
          <w:rFonts w:ascii="Arial" w:hAnsi="Arial" w:cs="Arial"/>
          <w:sz w:val="22"/>
          <w:szCs w:val="22"/>
          <w:lang w:val="en-GB"/>
        </w:rPr>
        <w:t xml:space="preserve">which are either defined as ice free, open water, </w:t>
      </w:r>
      <w:proofErr w:type="spellStart"/>
      <w:r w:rsidR="00354DF5" w:rsidRPr="00DF5E05">
        <w:rPr>
          <w:rFonts w:ascii="Arial" w:hAnsi="Arial" w:cs="Arial"/>
          <w:sz w:val="22"/>
          <w:szCs w:val="22"/>
          <w:lang w:val="en-GB"/>
        </w:rPr>
        <w:t>bergy</w:t>
      </w:r>
      <w:proofErr w:type="spellEnd"/>
      <w:r w:rsidR="00354DF5" w:rsidRPr="00DF5E05">
        <w:rPr>
          <w:rFonts w:ascii="Arial" w:hAnsi="Arial" w:cs="Arial"/>
          <w:sz w:val="22"/>
          <w:szCs w:val="22"/>
          <w:lang w:val="en-GB"/>
        </w:rPr>
        <w:t xml:space="preserve"> water, </w:t>
      </w:r>
      <w:r w:rsidR="00354DF5" w:rsidRPr="00DF5E05">
        <w:rPr>
          <w:rFonts w:ascii="Arial" w:hAnsi="Arial" w:cs="Arial"/>
          <w:i/>
          <w:sz w:val="22"/>
          <w:szCs w:val="22"/>
          <w:lang w:val="en-GB"/>
        </w:rPr>
        <w:t>and</w:t>
      </w:r>
      <w:r w:rsidR="00354DF5" w:rsidRPr="00DF5E05">
        <w:rPr>
          <w:rFonts w:ascii="Arial" w:hAnsi="Arial" w:cs="Arial"/>
          <w:sz w:val="22"/>
          <w:szCs w:val="22"/>
          <w:lang w:val="en-GB"/>
        </w:rPr>
        <w:t xml:space="preserve">, </w:t>
      </w:r>
      <w:r w:rsidRPr="00DF5E05">
        <w:rPr>
          <w:rFonts w:ascii="Arial" w:hAnsi="Arial" w:cs="Arial"/>
          <w:sz w:val="22"/>
          <w:szCs w:val="22"/>
          <w:lang w:val="en-GB"/>
        </w:rPr>
        <w:t xml:space="preserve"> waters </w:t>
      </w:r>
      <w:r w:rsidR="00354DF5" w:rsidRPr="00DF5E05">
        <w:rPr>
          <w:rFonts w:ascii="Arial" w:hAnsi="Arial" w:cs="Arial"/>
          <w:sz w:val="22"/>
          <w:szCs w:val="22"/>
          <w:lang w:val="en-GB"/>
        </w:rPr>
        <w:t xml:space="preserve"> </w:t>
      </w:r>
      <w:r w:rsidRPr="00DF5E05">
        <w:rPr>
          <w:rFonts w:ascii="Arial" w:hAnsi="Arial" w:cs="Arial"/>
          <w:sz w:val="22"/>
          <w:szCs w:val="22"/>
          <w:lang w:val="en-GB"/>
        </w:rPr>
        <w:t xml:space="preserve">which </w:t>
      </w:r>
      <w:r w:rsidR="00354DF5" w:rsidRPr="00DF5E05">
        <w:rPr>
          <w:rFonts w:ascii="Arial" w:hAnsi="Arial" w:cs="Arial"/>
          <w:sz w:val="22"/>
          <w:szCs w:val="22"/>
          <w:lang w:val="en-GB"/>
        </w:rPr>
        <w:t xml:space="preserve"> are defined as few or many icebergs or concentrations of </w:t>
      </w:r>
      <w:r w:rsidRPr="00DF5E05">
        <w:rPr>
          <w:rFonts w:ascii="Arial" w:hAnsi="Arial" w:cs="Arial"/>
          <w:sz w:val="22"/>
          <w:szCs w:val="22"/>
          <w:lang w:val="en-GB"/>
        </w:rPr>
        <w:t xml:space="preserve">sea ice or glacial </w:t>
      </w:r>
      <w:r w:rsidR="00354DF5" w:rsidRPr="00DF5E05">
        <w:rPr>
          <w:rFonts w:ascii="Arial" w:hAnsi="Arial" w:cs="Arial"/>
          <w:sz w:val="22"/>
          <w:szCs w:val="22"/>
          <w:lang w:val="en-GB"/>
        </w:rPr>
        <w:t xml:space="preserve">ice. </w:t>
      </w:r>
    </w:p>
    <w:p w:rsidR="00354DF5" w:rsidRPr="00DF5E05" w:rsidRDefault="00354DF5" w:rsidP="00DF5E05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354DF5" w:rsidRPr="00DF5E05" w:rsidRDefault="00354DF5" w:rsidP="00DF5E05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b/>
          <w:sz w:val="22"/>
          <w:szCs w:val="22"/>
          <w:lang w:val="en-GB"/>
        </w:rPr>
        <w:t>Limit of All Ice (estimate):</w:t>
      </w:r>
      <w:r w:rsidRPr="00DF5E05">
        <w:rPr>
          <w:rFonts w:ascii="Arial" w:hAnsi="Arial" w:cs="Arial"/>
          <w:sz w:val="22"/>
          <w:szCs w:val="22"/>
          <w:lang w:val="en-GB"/>
        </w:rPr>
        <w:t xml:space="preserve"> The demarcation at any given time between ice free waters and waters in which sea ice or glacial is confirmed or expected present. (</w:t>
      </w:r>
      <w:r w:rsidR="005F1C77" w:rsidRPr="00DF5E05">
        <w:rPr>
          <w:rFonts w:ascii="Arial" w:hAnsi="Arial" w:cs="Arial"/>
          <w:sz w:val="22"/>
          <w:szCs w:val="22"/>
          <w:lang w:val="en-GB"/>
        </w:rPr>
        <w:t>the limit may be identical to the limit of all known ice but a safety/</w:t>
      </w:r>
      <w:r w:rsidRPr="00DF5E05">
        <w:rPr>
          <w:rFonts w:ascii="Arial" w:hAnsi="Arial" w:cs="Arial"/>
          <w:sz w:val="22"/>
          <w:szCs w:val="22"/>
          <w:lang w:val="en-GB"/>
        </w:rPr>
        <w:t>p</w:t>
      </w:r>
      <w:r w:rsidR="005F1C77" w:rsidRPr="00DF5E05">
        <w:rPr>
          <w:rFonts w:ascii="Arial" w:hAnsi="Arial" w:cs="Arial"/>
          <w:sz w:val="22"/>
          <w:szCs w:val="22"/>
          <w:lang w:val="en-GB"/>
        </w:rPr>
        <w:t>ractical approach due the satellite resolution cut-off could be the “Limit of All Known Ice + 30 nm”</w:t>
      </w:r>
      <w:r w:rsidR="0019460E" w:rsidRPr="00DF5E05">
        <w:rPr>
          <w:rFonts w:ascii="Arial" w:hAnsi="Arial" w:cs="Arial"/>
          <w:sz w:val="22"/>
          <w:szCs w:val="22"/>
          <w:lang w:val="en-GB"/>
        </w:rPr>
        <w:t>)</w:t>
      </w:r>
    </w:p>
    <w:p w:rsidR="005F1C77" w:rsidRPr="00DF5E05" w:rsidRDefault="005F1C77" w:rsidP="00354DF5">
      <w:pPr>
        <w:rPr>
          <w:rFonts w:ascii="Arial" w:hAnsi="Arial" w:cs="Arial"/>
          <w:sz w:val="22"/>
          <w:szCs w:val="22"/>
          <w:lang w:val="en-GB"/>
        </w:rPr>
      </w:pPr>
    </w:p>
    <w:p w:rsidR="0019460E" w:rsidRPr="00DF5E05" w:rsidRDefault="0019460E" w:rsidP="00354DF5">
      <w:pPr>
        <w:rPr>
          <w:rFonts w:ascii="Arial" w:hAnsi="Arial" w:cs="Arial"/>
          <w:sz w:val="22"/>
          <w:szCs w:val="22"/>
          <w:lang w:val="en-GB"/>
        </w:rPr>
      </w:pPr>
    </w:p>
    <w:p w:rsidR="005F1C77" w:rsidRPr="00DF5E05" w:rsidRDefault="00DF5E05" w:rsidP="00354DF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5.</w:t>
      </w:r>
      <w:r>
        <w:rPr>
          <w:rFonts w:ascii="Arial" w:hAnsi="Arial" w:cs="Arial"/>
          <w:sz w:val="22"/>
          <w:szCs w:val="22"/>
          <w:lang w:val="en-GB"/>
        </w:rPr>
        <w:tab/>
      </w:r>
      <w:r w:rsidR="0019460E" w:rsidRPr="00DF5E05">
        <w:rPr>
          <w:rFonts w:ascii="Arial" w:hAnsi="Arial" w:cs="Arial"/>
          <w:sz w:val="22"/>
          <w:szCs w:val="22"/>
          <w:lang w:val="en-GB"/>
        </w:rPr>
        <w:t>Sketch “ice chart” for support of Team discussions:</w:t>
      </w:r>
    </w:p>
    <w:p w:rsidR="004A0114" w:rsidRPr="00DF5E05" w:rsidRDefault="0019460E">
      <w:pPr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noProof/>
          <w:snapToGrid/>
          <w:sz w:val="22"/>
          <w:szCs w:val="22"/>
          <w:lang w:val="ru-RU" w:eastAsia="ru-RU"/>
        </w:rPr>
        <w:lastRenderedPageBreak/>
        <w:drawing>
          <wp:inline distT="0" distB="0" distL="0" distR="0" wp14:anchorId="5D39271A" wp14:editId="749E00FC">
            <wp:extent cx="5943600" cy="4442758"/>
            <wp:effectExtent l="19050" t="19050" r="19050" b="1524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7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460E" w:rsidRPr="00DF5E05" w:rsidRDefault="0019460E">
      <w:pPr>
        <w:rPr>
          <w:rFonts w:ascii="Arial" w:hAnsi="Arial" w:cs="Arial"/>
          <w:b/>
          <w:sz w:val="22"/>
          <w:szCs w:val="22"/>
          <w:lang w:val="en-GB"/>
        </w:rPr>
      </w:pPr>
    </w:p>
    <w:p w:rsidR="00786945" w:rsidRPr="00DF5E05" w:rsidRDefault="00786945">
      <w:pPr>
        <w:rPr>
          <w:rFonts w:ascii="Arial" w:hAnsi="Arial" w:cs="Arial"/>
          <w:b/>
          <w:sz w:val="22"/>
          <w:szCs w:val="22"/>
          <w:lang w:val="en-GB"/>
        </w:rPr>
      </w:pPr>
    </w:p>
    <w:p w:rsidR="00E14F41" w:rsidRPr="00DF5E05" w:rsidRDefault="00DF5E0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6.</w:t>
      </w:r>
      <w:r>
        <w:rPr>
          <w:rFonts w:ascii="Arial" w:hAnsi="Arial" w:cs="Arial"/>
          <w:sz w:val="22"/>
          <w:szCs w:val="22"/>
          <w:lang w:val="en-GB"/>
        </w:rPr>
        <w:tab/>
      </w:r>
      <w:r w:rsidR="00E14F41" w:rsidRPr="00DF5E05">
        <w:rPr>
          <w:rFonts w:ascii="Arial" w:hAnsi="Arial" w:cs="Arial"/>
          <w:sz w:val="22"/>
          <w:szCs w:val="22"/>
          <w:lang w:val="en-GB"/>
        </w:rPr>
        <w:t xml:space="preserve">Current definitions of Open Water, </w:t>
      </w:r>
      <w:proofErr w:type="spellStart"/>
      <w:r w:rsidR="00E14F41" w:rsidRPr="00DF5E05">
        <w:rPr>
          <w:rFonts w:ascii="Arial" w:hAnsi="Arial" w:cs="Arial"/>
          <w:sz w:val="22"/>
          <w:szCs w:val="22"/>
          <w:lang w:val="en-GB"/>
        </w:rPr>
        <w:t>Bergy</w:t>
      </w:r>
      <w:proofErr w:type="spellEnd"/>
      <w:r w:rsidR="00E14F41" w:rsidRPr="00DF5E05">
        <w:rPr>
          <w:rFonts w:ascii="Arial" w:hAnsi="Arial" w:cs="Arial"/>
          <w:sz w:val="22"/>
          <w:szCs w:val="22"/>
          <w:lang w:val="en-GB"/>
        </w:rPr>
        <w:t xml:space="preserve"> Water and Ice edge:</w:t>
      </w:r>
    </w:p>
    <w:p w:rsidR="00786945" w:rsidRPr="00DF5E05" w:rsidRDefault="00786945">
      <w:pPr>
        <w:rPr>
          <w:rFonts w:ascii="Arial" w:hAnsi="Arial" w:cs="Arial"/>
          <w:b/>
          <w:sz w:val="22"/>
          <w:szCs w:val="22"/>
          <w:lang w:val="en-GB"/>
        </w:rPr>
      </w:pPr>
    </w:p>
    <w:p w:rsidR="00D45E5E" w:rsidRPr="00DF5E05" w:rsidRDefault="00D45E5E" w:rsidP="00DF5E05">
      <w:pPr>
        <w:widowControl/>
        <w:autoSpaceDE w:val="0"/>
        <w:autoSpaceDN w:val="0"/>
        <w:adjustRightInd w:val="0"/>
        <w:ind w:left="720"/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</w:pPr>
      <w:r w:rsidRPr="00DF5E05">
        <w:rPr>
          <w:rFonts w:ascii="Arial" w:eastAsiaTheme="minorEastAsia" w:hAnsi="Arial" w:cs="Arial"/>
          <w:b/>
          <w:bCs/>
          <w:i/>
          <w:iCs/>
          <w:snapToGrid/>
          <w:sz w:val="22"/>
          <w:szCs w:val="22"/>
          <w:lang w:eastAsia="ko-KR"/>
        </w:rPr>
        <w:t xml:space="preserve">Open water </w:t>
      </w: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(Eau </w:t>
      </w:r>
      <w:proofErr w:type="spellStart"/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>libre</w:t>
      </w:r>
      <w:proofErr w:type="spellEnd"/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 [</w:t>
      </w:r>
      <w:proofErr w:type="spellStart"/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>fr</w:t>
      </w:r>
      <w:proofErr w:type="spellEnd"/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>]): A large area of freely navigable water in which sea ice is</w:t>
      </w:r>
    </w:p>
    <w:p w:rsidR="00D45E5E" w:rsidRPr="00DF5E05" w:rsidRDefault="00D45E5E" w:rsidP="00DF5E05">
      <w:pPr>
        <w:widowControl/>
        <w:autoSpaceDE w:val="0"/>
        <w:autoSpaceDN w:val="0"/>
        <w:adjustRightInd w:val="0"/>
        <w:ind w:left="720"/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</w:pP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>present in concentrations less than 1/10. No ice of land origin is present. (4.2.6)</w:t>
      </w:r>
    </w:p>
    <w:p w:rsidR="00D45E5E" w:rsidRPr="00DF5E05" w:rsidRDefault="00D45E5E" w:rsidP="00DF5E05">
      <w:pPr>
        <w:widowControl/>
        <w:autoSpaceDE w:val="0"/>
        <w:autoSpaceDN w:val="0"/>
        <w:adjustRightInd w:val="0"/>
        <w:ind w:left="720"/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</w:pPr>
    </w:p>
    <w:p w:rsidR="00D45E5E" w:rsidRPr="00DF5E05" w:rsidRDefault="00D45E5E" w:rsidP="00DF5E05">
      <w:pPr>
        <w:widowControl/>
        <w:autoSpaceDE w:val="0"/>
        <w:autoSpaceDN w:val="0"/>
        <w:adjustRightInd w:val="0"/>
        <w:ind w:left="720"/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</w:pPr>
      <w:proofErr w:type="spellStart"/>
      <w:r w:rsidRPr="00DF5E05">
        <w:rPr>
          <w:rFonts w:ascii="Arial" w:eastAsiaTheme="minorEastAsia" w:hAnsi="Arial" w:cs="Arial"/>
          <w:b/>
          <w:bCs/>
          <w:snapToGrid/>
          <w:sz w:val="22"/>
          <w:szCs w:val="22"/>
          <w:lang w:eastAsia="ko-KR"/>
        </w:rPr>
        <w:t>Bergy</w:t>
      </w:r>
      <w:proofErr w:type="spellEnd"/>
      <w:r w:rsidRPr="00DF5E05">
        <w:rPr>
          <w:rFonts w:ascii="Arial" w:eastAsiaTheme="minorEastAsia" w:hAnsi="Arial" w:cs="Arial"/>
          <w:b/>
          <w:bCs/>
          <w:snapToGrid/>
          <w:sz w:val="22"/>
          <w:szCs w:val="22"/>
          <w:lang w:eastAsia="ko-KR"/>
        </w:rPr>
        <w:t xml:space="preserve"> water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(</w:t>
      </w:r>
      <w:proofErr w:type="spellStart"/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>Bergy</w:t>
      </w:r>
      <w:proofErr w:type="spellEnd"/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 water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[</w:t>
      </w:r>
      <w:proofErr w:type="spellStart"/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fr</w:t>
      </w:r>
      <w:proofErr w:type="spellEnd"/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]): An area of freely navigable water in which </w:t>
      </w: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>ice of land</w:t>
      </w:r>
    </w:p>
    <w:p w:rsidR="00D45E5E" w:rsidRPr="00DF5E05" w:rsidRDefault="00D45E5E" w:rsidP="00DF5E05">
      <w:pPr>
        <w:widowControl/>
        <w:autoSpaceDE w:val="0"/>
        <w:autoSpaceDN w:val="0"/>
        <w:adjustRightInd w:val="0"/>
        <w:ind w:left="720"/>
        <w:rPr>
          <w:rFonts w:ascii="Arial" w:eastAsiaTheme="minorEastAsia" w:hAnsi="Arial" w:cs="Arial"/>
          <w:snapToGrid/>
          <w:sz w:val="22"/>
          <w:szCs w:val="22"/>
          <w:lang w:eastAsia="ko-KR"/>
        </w:rPr>
      </w:pP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origin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is present in </w:t>
      </w: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concentrations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less than 1/10. There may be </w:t>
      </w: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sea ice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present,</w:t>
      </w:r>
    </w:p>
    <w:p w:rsidR="00D45E5E" w:rsidRPr="00DF5E05" w:rsidRDefault="00D45E5E" w:rsidP="00DF5E05">
      <w:pPr>
        <w:widowControl/>
        <w:autoSpaceDE w:val="0"/>
        <w:autoSpaceDN w:val="0"/>
        <w:adjustRightInd w:val="0"/>
        <w:ind w:left="720"/>
        <w:rPr>
          <w:rFonts w:ascii="Arial" w:eastAsiaTheme="minorEastAsia" w:hAnsi="Arial" w:cs="Arial"/>
          <w:snapToGrid/>
          <w:sz w:val="22"/>
          <w:szCs w:val="22"/>
          <w:lang w:eastAsia="ko-KR"/>
        </w:rPr>
      </w:pP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although the total </w:t>
      </w: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concentration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of all ice shall not exceed 1/10. (4.2.7)</w:t>
      </w:r>
    </w:p>
    <w:p w:rsidR="00D45E5E" w:rsidRPr="00DF5E05" w:rsidRDefault="00D45E5E" w:rsidP="00DF5E05">
      <w:pPr>
        <w:widowControl/>
        <w:autoSpaceDE w:val="0"/>
        <w:autoSpaceDN w:val="0"/>
        <w:adjustRightInd w:val="0"/>
        <w:ind w:left="720"/>
        <w:rPr>
          <w:rFonts w:ascii="Arial" w:eastAsiaTheme="minorEastAsia" w:hAnsi="Arial" w:cs="Arial"/>
          <w:snapToGrid/>
          <w:sz w:val="22"/>
          <w:szCs w:val="22"/>
          <w:lang w:eastAsia="ko-KR"/>
        </w:rPr>
      </w:pPr>
    </w:p>
    <w:p w:rsidR="00D45E5E" w:rsidRPr="00DF5E05" w:rsidRDefault="00D45E5E" w:rsidP="00DF5E05">
      <w:pPr>
        <w:widowControl/>
        <w:autoSpaceDE w:val="0"/>
        <w:autoSpaceDN w:val="0"/>
        <w:adjustRightInd w:val="0"/>
        <w:ind w:left="720"/>
        <w:rPr>
          <w:rFonts w:ascii="Arial" w:eastAsiaTheme="minorEastAsia" w:hAnsi="Arial" w:cs="Arial"/>
          <w:snapToGrid/>
          <w:sz w:val="22"/>
          <w:szCs w:val="22"/>
          <w:lang w:eastAsia="ko-KR"/>
        </w:rPr>
      </w:pPr>
      <w:r w:rsidRPr="00DF5E05">
        <w:rPr>
          <w:rFonts w:ascii="Arial" w:eastAsiaTheme="minorEastAsia" w:hAnsi="Arial" w:cs="Arial"/>
          <w:b/>
          <w:bCs/>
          <w:snapToGrid/>
          <w:sz w:val="22"/>
          <w:szCs w:val="22"/>
          <w:lang w:eastAsia="ko-KR"/>
        </w:rPr>
        <w:t xml:space="preserve">Ice edge: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The demarcation at any given time between open water or </w:t>
      </w:r>
      <w:proofErr w:type="spellStart"/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bergy</w:t>
      </w:r>
      <w:proofErr w:type="spellEnd"/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 water or</w:t>
      </w:r>
    </w:p>
    <w:p w:rsidR="00D45E5E" w:rsidRPr="00DF5E05" w:rsidRDefault="00D45E5E" w:rsidP="00DF5E05">
      <w:pPr>
        <w:widowControl/>
        <w:autoSpaceDE w:val="0"/>
        <w:autoSpaceDN w:val="0"/>
        <w:adjustRightInd w:val="0"/>
        <w:ind w:left="720"/>
        <w:rPr>
          <w:rFonts w:ascii="Arial" w:eastAsiaTheme="minorEastAsia" w:hAnsi="Arial" w:cs="Arial"/>
          <w:snapToGrid/>
          <w:sz w:val="22"/>
          <w:szCs w:val="22"/>
          <w:lang w:eastAsia="ko-KR"/>
        </w:rPr>
      </w:pP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 xml:space="preserve">ice free and </w:t>
      </w:r>
      <w:r w:rsidRPr="00DF5E05">
        <w:rPr>
          <w:rFonts w:ascii="Arial" w:eastAsiaTheme="minorEastAsia" w:hAnsi="Arial" w:cs="Arial"/>
          <w:i/>
          <w:iCs/>
          <w:snapToGrid/>
          <w:sz w:val="22"/>
          <w:szCs w:val="22"/>
          <w:lang w:eastAsia="ko-KR"/>
        </w:rPr>
        <w:t xml:space="preserve">sea ice </w:t>
      </w: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in concentrations greater than 1/10, whether fast or drifting. It</w:t>
      </w:r>
    </w:p>
    <w:p w:rsidR="00786945" w:rsidRPr="00DF5E05" w:rsidRDefault="00D45E5E" w:rsidP="00DF5E05">
      <w:pPr>
        <w:ind w:left="720"/>
        <w:rPr>
          <w:rFonts w:ascii="Arial" w:hAnsi="Arial" w:cs="Arial"/>
          <w:b/>
          <w:sz w:val="22"/>
          <w:szCs w:val="22"/>
          <w:lang w:val="en-GB"/>
        </w:rPr>
      </w:pPr>
      <w:r w:rsidRPr="00DF5E05">
        <w:rPr>
          <w:rFonts w:ascii="Arial" w:eastAsiaTheme="minorEastAsia" w:hAnsi="Arial" w:cs="Arial"/>
          <w:snapToGrid/>
          <w:sz w:val="22"/>
          <w:szCs w:val="22"/>
          <w:lang w:eastAsia="ko-KR"/>
        </w:rPr>
        <w:t>may be termed compacted or diffuse.</w:t>
      </w:r>
    </w:p>
    <w:p w:rsidR="00786945" w:rsidRPr="00DF5E05" w:rsidRDefault="00786945">
      <w:pPr>
        <w:rPr>
          <w:rFonts w:ascii="Arial" w:hAnsi="Arial" w:cs="Arial"/>
          <w:b/>
          <w:sz w:val="22"/>
          <w:szCs w:val="22"/>
          <w:lang w:val="en-GB"/>
        </w:rPr>
      </w:pPr>
    </w:p>
    <w:p w:rsidR="00786945" w:rsidRPr="00DF5E05" w:rsidRDefault="00786945" w:rsidP="00786945">
      <w:pPr>
        <w:ind w:right="-1"/>
        <w:rPr>
          <w:rFonts w:ascii="Arial" w:hAnsi="Arial" w:cs="Arial"/>
          <w:bCs/>
          <w:sz w:val="22"/>
          <w:szCs w:val="22"/>
          <w:lang w:val="en-GB" w:eastAsia="ko-KR"/>
        </w:rPr>
      </w:pPr>
    </w:p>
    <w:p w:rsidR="00786945" w:rsidRPr="00DF5E05" w:rsidRDefault="00786945" w:rsidP="00786945">
      <w:pPr>
        <w:tabs>
          <w:tab w:val="num" w:pos="1080"/>
        </w:tabs>
        <w:ind w:left="1080" w:right="-1" w:hanging="1080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786945" w:rsidRPr="00DF5E05" w:rsidRDefault="00786945" w:rsidP="00786945">
      <w:pPr>
        <w:tabs>
          <w:tab w:val="num" w:pos="1080"/>
        </w:tabs>
        <w:ind w:left="1080" w:right="-1" w:hanging="1080"/>
        <w:jc w:val="center"/>
        <w:rPr>
          <w:rFonts w:ascii="Arial" w:hAnsi="Arial" w:cs="Arial"/>
          <w:sz w:val="22"/>
          <w:szCs w:val="22"/>
          <w:lang w:val="en-GB"/>
        </w:rPr>
      </w:pPr>
    </w:p>
    <w:p w:rsidR="00786945" w:rsidRPr="00DF5E05" w:rsidRDefault="00786945" w:rsidP="00786945">
      <w:pPr>
        <w:tabs>
          <w:tab w:val="left" w:pos="1134"/>
          <w:tab w:val="left" w:pos="1701"/>
          <w:tab w:val="left" w:pos="1985"/>
        </w:tabs>
        <w:jc w:val="center"/>
        <w:rPr>
          <w:rFonts w:ascii="Arial" w:hAnsi="Arial" w:cs="Arial"/>
          <w:sz w:val="22"/>
          <w:szCs w:val="22"/>
          <w:lang w:val="en-GB"/>
        </w:rPr>
      </w:pPr>
      <w:r w:rsidRPr="00DF5E05">
        <w:rPr>
          <w:rFonts w:ascii="Arial" w:hAnsi="Arial" w:cs="Arial"/>
          <w:sz w:val="22"/>
          <w:szCs w:val="22"/>
          <w:lang w:val="en-GB"/>
        </w:rPr>
        <w:t>_______________</w:t>
      </w:r>
    </w:p>
    <w:p w:rsidR="00786945" w:rsidRPr="00DF5E05" w:rsidRDefault="00786945">
      <w:pPr>
        <w:rPr>
          <w:rFonts w:ascii="Arial" w:hAnsi="Arial" w:cs="Arial"/>
          <w:lang w:val="en-GB"/>
        </w:rPr>
      </w:pPr>
    </w:p>
    <w:sectPr w:rsidR="00786945" w:rsidRPr="00DF5E05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57" w:rsidRDefault="00172957" w:rsidP="00786945">
      <w:r>
        <w:separator/>
      </w:r>
    </w:p>
  </w:endnote>
  <w:endnote w:type="continuationSeparator" w:id="0">
    <w:p w:rsidR="00172957" w:rsidRDefault="00172957" w:rsidP="0078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57" w:rsidRDefault="00172957" w:rsidP="00786945">
      <w:r>
        <w:separator/>
      </w:r>
    </w:p>
  </w:footnote>
  <w:footnote w:type="continuationSeparator" w:id="0">
    <w:p w:rsidR="00172957" w:rsidRDefault="00172957" w:rsidP="0078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57186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86945" w:rsidRPr="00786945" w:rsidRDefault="0098068B">
        <w:pPr>
          <w:pStyle w:val="a5"/>
          <w:jc w:val="center"/>
          <w:rPr>
            <w:rFonts w:ascii="Arial" w:hAnsi="Arial" w:cs="Arial"/>
            <w:sz w:val="20"/>
            <w:szCs w:val="20"/>
            <w:lang w:val="fr-FR"/>
          </w:rPr>
        </w:pPr>
        <w:r>
          <w:rPr>
            <w:rFonts w:ascii="Arial" w:hAnsi="Arial"/>
            <w:sz w:val="20"/>
            <w:szCs w:val="20"/>
          </w:rPr>
          <w:t>ETSI-5/GDSIDB-13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>/Doc.</w:t>
        </w:r>
        <w:r w:rsidR="00786945" w:rsidRPr="00786945">
          <w:rPr>
            <w:rFonts w:ascii="Arial" w:hAnsi="Arial" w:cs="Arial"/>
            <w:sz w:val="20"/>
            <w:szCs w:val="20"/>
            <w:highlight w:val="cyan"/>
            <w:lang w:val="fr-FR"/>
          </w:rPr>
          <w:t>X.X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 xml:space="preserve">, </w:t>
        </w:r>
        <w:r w:rsidR="00786945">
          <w:rPr>
            <w:rFonts w:ascii="Arial" w:hAnsi="Arial" w:cs="Arial"/>
            <w:sz w:val="20"/>
            <w:szCs w:val="20"/>
            <w:lang w:val="fr-FR"/>
          </w:rPr>
          <w:t xml:space="preserve">Appendix A, 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>p</w:t>
        </w:r>
        <w:r w:rsidR="00786945" w:rsidRPr="00786945">
          <w:rPr>
            <w:rFonts w:ascii="Arial" w:hAnsi="Arial" w:cs="Arial"/>
            <w:sz w:val="20"/>
            <w:szCs w:val="20"/>
          </w:rPr>
          <w:fldChar w:fldCharType="begin"/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instrText xml:space="preserve"> PAGE   \* MERGEFORMAT </w:instrText>
        </w:r>
        <w:r w:rsidR="00786945" w:rsidRPr="00786945">
          <w:rPr>
            <w:rFonts w:ascii="Arial" w:hAnsi="Arial" w:cs="Arial"/>
            <w:sz w:val="20"/>
            <w:szCs w:val="20"/>
          </w:rPr>
          <w:fldChar w:fldCharType="separate"/>
        </w:r>
        <w:r w:rsidR="00DF5E05">
          <w:rPr>
            <w:rFonts w:ascii="Arial" w:hAnsi="Arial" w:cs="Arial"/>
            <w:noProof/>
            <w:sz w:val="20"/>
            <w:szCs w:val="20"/>
            <w:lang w:val="fr-FR"/>
          </w:rPr>
          <w:t>3</w:t>
        </w:r>
        <w:r w:rsidR="00786945" w:rsidRPr="0078694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786945" w:rsidRPr="00786945" w:rsidRDefault="00786945">
    <w:pPr>
      <w:pStyle w:val="a5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EAF"/>
    <w:multiLevelType w:val="singleLevel"/>
    <w:tmpl w:val="5F3CE6B4"/>
    <w:lvl w:ilvl="0">
      <w:start w:val="1"/>
      <w:numFmt w:val="lowerLetter"/>
      <w:lvlText w:val="(%1)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">
    <w:nsid w:val="765436C2"/>
    <w:multiLevelType w:val="hybridMultilevel"/>
    <w:tmpl w:val="C67C2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D11CC"/>
    <w:multiLevelType w:val="hybridMultilevel"/>
    <w:tmpl w:val="5ADE4B82"/>
    <w:lvl w:ilvl="0" w:tplc="95044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45"/>
    <w:rsid w:val="000406DD"/>
    <w:rsid w:val="00064051"/>
    <w:rsid w:val="000B39C8"/>
    <w:rsid w:val="000B5925"/>
    <w:rsid w:val="001711A1"/>
    <w:rsid w:val="00172957"/>
    <w:rsid w:val="00182796"/>
    <w:rsid w:val="0019460E"/>
    <w:rsid w:val="001D5371"/>
    <w:rsid w:val="002021E0"/>
    <w:rsid w:val="0026296C"/>
    <w:rsid w:val="00311781"/>
    <w:rsid w:val="00354DF5"/>
    <w:rsid w:val="003702DE"/>
    <w:rsid w:val="003833FF"/>
    <w:rsid w:val="00397EDF"/>
    <w:rsid w:val="003B6331"/>
    <w:rsid w:val="003C0562"/>
    <w:rsid w:val="003C66AE"/>
    <w:rsid w:val="003C7C05"/>
    <w:rsid w:val="00421ACF"/>
    <w:rsid w:val="00445764"/>
    <w:rsid w:val="00491D76"/>
    <w:rsid w:val="00492BFC"/>
    <w:rsid w:val="004A0114"/>
    <w:rsid w:val="004C4846"/>
    <w:rsid w:val="005507AC"/>
    <w:rsid w:val="00561AA5"/>
    <w:rsid w:val="005E18A4"/>
    <w:rsid w:val="005F1C77"/>
    <w:rsid w:val="0064523E"/>
    <w:rsid w:val="00651CE4"/>
    <w:rsid w:val="006D7A61"/>
    <w:rsid w:val="006F1D0E"/>
    <w:rsid w:val="00786945"/>
    <w:rsid w:val="007C124E"/>
    <w:rsid w:val="00820978"/>
    <w:rsid w:val="00844650"/>
    <w:rsid w:val="00904270"/>
    <w:rsid w:val="0098068B"/>
    <w:rsid w:val="009A4AAD"/>
    <w:rsid w:val="009C1D77"/>
    <w:rsid w:val="00A02A5F"/>
    <w:rsid w:val="00A111E8"/>
    <w:rsid w:val="00A12883"/>
    <w:rsid w:val="00AB30D5"/>
    <w:rsid w:val="00B0442B"/>
    <w:rsid w:val="00B42449"/>
    <w:rsid w:val="00B64828"/>
    <w:rsid w:val="00B84D8B"/>
    <w:rsid w:val="00BE6152"/>
    <w:rsid w:val="00C134D1"/>
    <w:rsid w:val="00C83956"/>
    <w:rsid w:val="00D1687D"/>
    <w:rsid w:val="00D45E5E"/>
    <w:rsid w:val="00D97A7D"/>
    <w:rsid w:val="00DC427A"/>
    <w:rsid w:val="00DF5E05"/>
    <w:rsid w:val="00E05E52"/>
    <w:rsid w:val="00E12E98"/>
    <w:rsid w:val="00E14F41"/>
    <w:rsid w:val="00E72562"/>
    <w:rsid w:val="00E97898"/>
    <w:rsid w:val="00F21AF9"/>
    <w:rsid w:val="00F27B12"/>
    <w:rsid w:val="00F540C3"/>
    <w:rsid w:val="00F57523"/>
    <w:rsid w:val="00F749A7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5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86945"/>
    <w:pPr>
      <w:keepNext/>
      <w:tabs>
        <w:tab w:val="left" w:pos="-1440"/>
      </w:tabs>
      <w:jc w:val="both"/>
      <w:outlineLvl w:val="0"/>
    </w:pPr>
    <w:rPr>
      <w:rFonts w:ascii="Univers" w:hAnsi="Univers"/>
      <w:b/>
      <w:bCs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945"/>
    <w:pPr>
      <w:tabs>
        <w:tab w:val="left" w:pos="1119"/>
        <w:tab w:val="left" w:pos="2583"/>
        <w:tab w:val="left" w:pos="3321"/>
      </w:tabs>
    </w:pPr>
    <w:rPr>
      <w:rFonts w:ascii="Univers" w:hAnsi="Univers"/>
      <w:sz w:val="21"/>
      <w:szCs w:val="21"/>
      <w:lang w:val="en-GB"/>
    </w:rPr>
  </w:style>
  <w:style w:type="character" w:customStyle="1" w:styleId="a4">
    <w:name w:val="Основной текст Знак"/>
    <w:basedOn w:val="a0"/>
    <w:link w:val="a3"/>
    <w:rsid w:val="00786945"/>
    <w:rPr>
      <w:rFonts w:ascii="Univers" w:eastAsia="Batang" w:hAnsi="Univers" w:cs="Times New Roman"/>
      <w:snapToGrid w:val="0"/>
      <w:sz w:val="21"/>
      <w:szCs w:val="21"/>
      <w:lang w:val="en-GB" w:eastAsia="en-US"/>
    </w:rPr>
  </w:style>
  <w:style w:type="character" w:customStyle="1" w:styleId="10">
    <w:name w:val="Заголовок 1 Знак"/>
    <w:basedOn w:val="a0"/>
    <w:link w:val="1"/>
    <w:rsid w:val="00786945"/>
    <w:rPr>
      <w:rFonts w:ascii="Univers" w:eastAsia="Batang" w:hAnsi="Univers" w:cs="Times New Roman"/>
      <w:b/>
      <w:bCs/>
      <w:snapToGrid w:val="0"/>
      <w:sz w:val="21"/>
      <w:szCs w:val="21"/>
      <w:lang w:val="en-GB" w:eastAsia="en-US"/>
    </w:rPr>
  </w:style>
  <w:style w:type="paragraph" w:customStyle="1" w:styleId="Default">
    <w:name w:val="Default"/>
    <w:rsid w:val="00786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86945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styleId="a7">
    <w:name w:val="Hyperlink"/>
    <w:basedOn w:val="a0"/>
    <w:rsid w:val="007869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694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86945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97A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A7D"/>
    <w:rPr>
      <w:rFonts w:ascii="Tahoma" w:eastAsia="Batang" w:hAnsi="Tahoma" w:cs="Tahoma"/>
      <w:snapToGrid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5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86945"/>
    <w:pPr>
      <w:keepNext/>
      <w:tabs>
        <w:tab w:val="left" w:pos="-1440"/>
      </w:tabs>
      <w:jc w:val="both"/>
      <w:outlineLvl w:val="0"/>
    </w:pPr>
    <w:rPr>
      <w:rFonts w:ascii="Univers" w:hAnsi="Univers"/>
      <w:b/>
      <w:bCs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945"/>
    <w:pPr>
      <w:tabs>
        <w:tab w:val="left" w:pos="1119"/>
        <w:tab w:val="left" w:pos="2583"/>
        <w:tab w:val="left" w:pos="3321"/>
      </w:tabs>
    </w:pPr>
    <w:rPr>
      <w:rFonts w:ascii="Univers" w:hAnsi="Univers"/>
      <w:sz w:val="21"/>
      <w:szCs w:val="21"/>
      <w:lang w:val="en-GB"/>
    </w:rPr>
  </w:style>
  <w:style w:type="character" w:customStyle="1" w:styleId="a4">
    <w:name w:val="Основной текст Знак"/>
    <w:basedOn w:val="a0"/>
    <w:link w:val="a3"/>
    <w:rsid w:val="00786945"/>
    <w:rPr>
      <w:rFonts w:ascii="Univers" w:eastAsia="Batang" w:hAnsi="Univers" w:cs="Times New Roman"/>
      <w:snapToGrid w:val="0"/>
      <w:sz w:val="21"/>
      <w:szCs w:val="21"/>
      <w:lang w:val="en-GB" w:eastAsia="en-US"/>
    </w:rPr>
  </w:style>
  <w:style w:type="character" w:customStyle="1" w:styleId="10">
    <w:name w:val="Заголовок 1 Знак"/>
    <w:basedOn w:val="a0"/>
    <w:link w:val="1"/>
    <w:rsid w:val="00786945"/>
    <w:rPr>
      <w:rFonts w:ascii="Univers" w:eastAsia="Batang" w:hAnsi="Univers" w:cs="Times New Roman"/>
      <w:b/>
      <w:bCs/>
      <w:snapToGrid w:val="0"/>
      <w:sz w:val="21"/>
      <w:szCs w:val="21"/>
      <w:lang w:val="en-GB" w:eastAsia="en-US"/>
    </w:rPr>
  </w:style>
  <w:style w:type="paragraph" w:customStyle="1" w:styleId="Default">
    <w:name w:val="Default"/>
    <w:rsid w:val="00786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86945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styleId="a7">
    <w:name w:val="Hyperlink"/>
    <w:basedOn w:val="a0"/>
    <w:rsid w:val="007869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694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86945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97A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A7D"/>
    <w:rPr>
      <w:rFonts w:ascii="Tahoma" w:eastAsia="Batang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D2C9-BF57-4D32-8C8C-C58937C5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Boram Lee</dc:creator>
  <cp:lastModifiedBy>vms</cp:lastModifiedBy>
  <cp:revision>8</cp:revision>
  <dcterms:created xsi:type="dcterms:W3CDTF">2014-03-12T17:36:00Z</dcterms:created>
  <dcterms:modified xsi:type="dcterms:W3CDTF">2014-03-17T17:05:00Z</dcterms:modified>
</cp:coreProperties>
</file>