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EA2F9D" w:rsidP="00EA2F9D">
      <w:pPr>
        <w:pStyle w:val="Heading1"/>
        <w:rPr>
          <w:lang w:val="en-US"/>
        </w:rPr>
      </w:pPr>
      <w:r>
        <w:rPr>
          <w:lang w:val="en-US"/>
        </w:rPr>
        <w:t xml:space="preserve">Application </w:t>
      </w:r>
      <w:r w:rsidR="007C42F6">
        <w:rPr>
          <w:lang w:val="en-US"/>
        </w:rPr>
        <w:t xml:space="preserve">form </w:t>
      </w:r>
      <w:r>
        <w:rPr>
          <w:lang w:val="en-US"/>
        </w:rPr>
        <w:t xml:space="preserve">to become an RSMC for </w:t>
      </w:r>
      <w:r w:rsidR="007C42F6">
        <w:rPr>
          <w:lang w:val="en-US"/>
        </w:rPr>
        <w:t xml:space="preserve">Numerical </w:t>
      </w:r>
      <w:r>
        <w:rPr>
          <w:lang w:val="en-US"/>
        </w:rPr>
        <w:t>Ocean Wave Prediction</w:t>
      </w:r>
    </w:p>
    <w:p w:rsidR="00EA2F9D" w:rsidRDefault="00A10F06" w:rsidP="00A548CB">
      <w:pPr>
        <w:rPr>
          <w:lang w:val="en-US"/>
        </w:rPr>
      </w:pPr>
      <w:r>
        <w:rPr>
          <w:lang w:val="en-US"/>
        </w:rPr>
        <w:t xml:space="preserve">Members wishing to apply as an </w:t>
      </w:r>
      <w:r w:rsidR="00A548CB">
        <w:rPr>
          <w:lang w:val="en-US"/>
        </w:rPr>
        <w:t>Regional Specialized Meteorological Center (</w:t>
      </w:r>
      <w:r>
        <w:rPr>
          <w:lang w:val="en-US"/>
        </w:rPr>
        <w:t>RSMC</w:t>
      </w:r>
      <w:r w:rsidR="00A548CB">
        <w:rPr>
          <w:lang w:val="en-US"/>
        </w:rPr>
        <w:t>)</w:t>
      </w:r>
      <w:r>
        <w:rPr>
          <w:lang w:val="en-US"/>
        </w:rPr>
        <w:t xml:space="preserve"> for </w:t>
      </w:r>
      <w:r w:rsidR="007C42F6">
        <w:rPr>
          <w:lang w:val="en-US"/>
        </w:rPr>
        <w:t xml:space="preserve">Numerical </w:t>
      </w:r>
      <w:r>
        <w:rPr>
          <w:lang w:val="en-US"/>
        </w:rPr>
        <w:t>Ocean Wave Prediction should complete all four parts of th</w:t>
      </w:r>
      <w:r w:rsidR="00A548CB">
        <w:rPr>
          <w:lang w:val="en-US"/>
        </w:rPr>
        <w:t>is</w:t>
      </w:r>
      <w:bookmarkStart w:id="0" w:name="_GoBack"/>
      <w:bookmarkEnd w:id="0"/>
      <w:r>
        <w:rPr>
          <w:lang w:val="en-US"/>
        </w:rPr>
        <w:t xml:space="preserve"> application form.</w:t>
      </w:r>
    </w:p>
    <w:p w:rsidR="00A10F06" w:rsidRDefault="00A10F06" w:rsidP="00EA2F9D">
      <w:pPr>
        <w:rPr>
          <w:lang w:val="en-US"/>
        </w:rPr>
      </w:pPr>
      <w:r>
        <w:rPr>
          <w:lang w:val="en-US"/>
        </w:rPr>
        <w:t>Members should submit the application form</w:t>
      </w:r>
      <w:r w:rsidR="00A67CE8">
        <w:rPr>
          <w:lang w:val="en-US"/>
        </w:rPr>
        <w:t>, endorsed by the PR,</w:t>
      </w:r>
      <w:r>
        <w:rPr>
          <w:lang w:val="en-US"/>
        </w:rPr>
        <w:t xml:space="preserve"> to </w:t>
      </w:r>
      <w:r w:rsidR="007D3253">
        <w:rPr>
          <w:lang w:val="en-US"/>
        </w:rPr>
        <w:t xml:space="preserve">the </w:t>
      </w:r>
      <w:r>
        <w:rPr>
          <w:lang w:val="en-US"/>
        </w:rPr>
        <w:t xml:space="preserve">WMO Marine Meteorology and Ocean Affairs Division by email, </w:t>
      </w:r>
      <w:hyperlink r:id="rId8" w:history="1">
        <w:r w:rsidRPr="009A0D16">
          <w:rPr>
            <w:rStyle w:val="Hyperlink"/>
            <w:lang w:val="en-US"/>
          </w:rPr>
          <w:t>mmo@wmo.int</w:t>
        </w:r>
      </w:hyperlink>
      <w:r>
        <w:rPr>
          <w:lang w:val="en-US"/>
        </w:rPr>
        <w:t xml:space="preserve">. </w:t>
      </w:r>
    </w:p>
    <w:p w:rsidR="00A10F06" w:rsidRDefault="00FB0FCE" w:rsidP="00954883">
      <w:pPr>
        <w:rPr>
          <w:lang w:val="en-US"/>
        </w:rPr>
      </w:pPr>
      <w:r>
        <w:rPr>
          <w:lang w:val="en-US"/>
        </w:rPr>
        <w:t>The application will be assessed by the JCOMM Expert Team</w:t>
      </w:r>
      <w:r w:rsidR="007D3253">
        <w:rPr>
          <w:lang w:val="en-US"/>
        </w:rPr>
        <w:t xml:space="preserve"> on Disaster Risk Reduction</w:t>
      </w:r>
      <w:r>
        <w:rPr>
          <w:lang w:val="en-US"/>
        </w:rPr>
        <w:t>, and will be endorsed and recommended by the JCOMM Co-Presidents</w:t>
      </w:r>
      <w:r w:rsidR="007D3253">
        <w:rPr>
          <w:lang w:val="en-US"/>
        </w:rPr>
        <w:t>,</w:t>
      </w:r>
      <w:r>
        <w:rPr>
          <w:lang w:val="en-US"/>
        </w:rPr>
        <w:t xml:space="preserve"> CBS President</w:t>
      </w:r>
      <w:r w:rsidR="007D3253">
        <w:rPr>
          <w:lang w:val="en-US"/>
        </w:rPr>
        <w:t xml:space="preserve"> and relevant Regional Association President</w:t>
      </w:r>
      <w:r>
        <w:rPr>
          <w:lang w:val="en-US"/>
        </w:rPr>
        <w:t xml:space="preserve">, for decision by the Executive Council. </w:t>
      </w:r>
    </w:p>
    <w:p w:rsidR="008769FD" w:rsidRPr="00EA2F9D" w:rsidRDefault="008769FD" w:rsidP="008769FD">
      <w:pPr>
        <w:pStyle w:val="Heading2"/>
        <w:rPr>
          <w:lang w:val="en-US"/>
        </w:rPr>
      </w:pPr>
      <w:r>
        <w:rPr>
          <w:lang w:val="en-US"/>
        </w:rPr>
        <w:t>Part 1 – Details about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7"/>
      </w:tblGrid>
      <w:tr w:rsidR="00EA2F9D" w:rsidTr="00EA2F9D">
        <w:tc>
          <w:tcPr>
            <w:tcW w:w="3936" w:type="dxa"/>
          </w:tcPr>
          <w:p w:rsidR="00EA2F9D" w:rsidRDefault="00EA2F9D" w:rsidP="00DE1CF9">
            <w:pPr>
              <w:rPr>
                <w:lang w:val="en-US"/>
              </w:rPr>
            </w:pPr>
            <w:r>
              <w:rPr>
                <w:lang w:val="en-US"/>
              </w:rPr>
              <w:t>Name of Centre</w:t>
            </w:r>
          </w:p>
        </w:tc>
        <w:tc>
          <w:tcPr>
            <w:tcW w:w="5307" w:type="dxa"/>
          </w:tcPr>
          <w:p w:rsidR="00EA2F9D" w:rsidRDefault="00EA2F9D" w:rsidP="00DE1CF9">
            <w:pPr>
              <w:rPr>
                <w:lang w:val="en-US"/>
              </w:rPr>
            </w:pPr>
          </w:p>
        </w:tc>
      </w:tr>
      <w:tr w:rsidR="008769FD" w:rsidTr="00EA2F9D">
        <w:tc>
          <w:tcPr>
            <w:tcW w:w="3936" w:type="dxa"/>
          </w:tcPr>
          <w:p w:rsidR="008769FD" w:rsidRDefault="008769FD" w:rsidP="00DE1CF9">
            <w:pPr>
              <w:rPr>
                <w:lang w:val="en-US"/>
              </w:rPr>
            </w:pPr>
            <w:r>
              <w:rPr>
                <w:lang w:val="en-US"/>
              </w:rPr>
              <w:t>Address of Centre</w:t>
            </w:r>
          </w:p>
        </w:tc>
        <w:tc>
          <w:tcPr>
            <w:tcW w:w="5307" w:type="dxa"/>
          </w:tcPr>
          <w:p w:rsidR="008769FD" w:rsidRDefault="008769FD" w:rsidP="00DE1CF9">
            <w:pPr>
              <w:rPr>
                <w:lang w:val="en-US"/>
              </w:rPr>
            </w:pPr>
          </w:p>
        </w:tc>
      </w:tr>
      <w:tr w:rsidR="00EA2F9D" w:rsidTr="00EA2F9D">
        <w:tc>
          <w:tcPr>
            <w:tcW w:w="3936" w:type="dxa"/>
          </w:tcPr>
          <w:p w:rsidR="00EA2F9D" w:rsidRDefault="00EA2F9D" w:rsidP="00EA2F9D">
            <w:pPr>
              <w:rPr>
                <w:lang w:val="en-US"/>
              </w:rPr>
            </w:pPr>
            <w:r>
              <w:rPr>
                <w:lang w:val="en-US"/>
              </w:rPr>
              <w:t>Name, position, phone and email details of Focal Point for this RSMC</w:t>
            </w:r>
          </w:p>
        </w:tc>
        <w:tc>
          <w:tcPr>
            <w:tcW w:w="5307" w:type="dxa"/>
          </w:tcPr>
          <w:p w:rsidR="00EA2F9D" w:rsidRDefault="00EA2F9D" w:rsidP="00DE1CF9">
            <w:pPr>
              <w:rPr>
                <w:lang w:val="en-US"/>
              </w:rPr>
            </w:pPr>
          </w:p>
        </w:tc>
      </w:tr>
      <w:tr w:rsidR="00EA2F9D" w:rsidTr="00EA2F9D">
        <w:tc>
          <w:tcPr>
            <w:tcW w:w="3936" w:type="dxa"/>
          </w:tcPr>
          <w:p w:rsidR="00EA2F9D" w:rsidRDefault="00EA2F9D" w:rsidP="00EA2F9D">
            <w:pPr>
              <w:rPr>
                <w:lang w:val="en-US"/>
              </w:rPr>
            </w:pPr>
            <w:r>
              <w:rPr>
                <w:lang w:val="en-US"/>
              </w:rPr>
              <w:t>Date of application</w:t>
            </w:r>
          </w:p>
        </w:tc>
        <w:tc>
          <w:tcPr>
            <w:tcW w:w="5307" w:type="dxa"/>
          </w:tcPr>
          <w:p w:rsidR="00EA2F9D" w:rsidRDefault="00EA2F9D" w:rsidP="00DE1CF9">
            <w:pPr>
              <w:rPr>
                <w:lang w:val="en-US"/>
              </w:rPr>
            </w:pPr>
          </w:p>
        </w:tc>
      </w:tr>
    </w:tbl>
    <w:p w:rsidR="00A344EA" w:rsidRDefault="00A344EA" w:rsidP="00DE1CF9">
      <w:pPr>
        <w:rPr>
          <w:lang w:val="en-US"/>
        </w:rPr>
      </w:pPr>
    </w:p>
    <w:p w:rsidR="00A344EA" w:rsidRDefault="008769FD" w:rsidP="008769FD">
      <w:pPr>
        <w:pStyle w:val="Heading2"/>
        <w:rPr>
          <w:lang w:val="en-US"/>
        </w:rPr>
      </w:pPr>
      <w:r>
        <w:rPr>
          <w:lang w:val="en-US"/>
        </w:rPr>
        <w:t>Part 2 – Mandatory activities</w:t>
      </w:r>
    </w:p>
    <w:p w:rsidR="007C42F6" w:rsidRPr="002779D6" w:rsidRDefault="007C42F6" w:rsidP="007C42F6">
      <w:pPr>
        <w:rPr>
          <w:i/>
          <w:iCs/>
          <w:lang w:val="en-US"/>
        </w:rPr>
      </w:pPr>
      <w:r w:rsidRPr="002779D6">
        <w:rPr>
          <w:i/>
          <w:iCs/>
          <w:lang w:val="en-US"/>
        </w:rPr>
        <w:t>This section relates to the list of mandatory activities referenced at 2.2.1.6.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8"/>
        <w:gridCol w:w="4505"/>
      </w:tblGrid>
      <w:tr w:rsidR="00A344EA" w:rsidRPr="00A344EA" w:rsidTr="00A344EA">
        <w:tc>
          <w:tcPr>
            <w:tcW w:w="4738" w:type="dxa"/>
          </w:tcPr>
          <w:p w:rsidR="00A344EA" w:rsidRPr="00A344EA" w:rsidRDefault="00A344EA" w:rsidP="004B29AB">
            <w:pPr>
              <w:pStyle w:val="Pa22"/>
              <w:spacing w:after="240"/>
              <w:rPr>
                <w:rFonts w:cs="Stone Sans ITC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Stone Sans ITC"/>
                <w:b/>
                <w:bCs/>
                <w:color w:val="000000"/>
                <w:sz w:val="20"/>
                <w:szCs w:val="20"/>
              </w:rPr>
              <w:t>Mandatory activities of an RSMC for ocean wave prediction</w:t>
            </w:r>
          </w:p>
        </w:tc>
        <w:tc>
          <w:tcPr>
            <w:tcW w:w="4505" w:type="dxa"/>
          </w:tcPr>
          <w:p w:rsidR="00A344EA" w:rsidRPr="00A344EA" w:rsidRDefault="00A344EA" w:rsidP="004B29AB">
            <w:pPr>
              <w:pStyle w:val="Pa22"/>
              <w:spacing w:after="240"/>
              <w:rPr>
                <w:rFonts w:cs="Stone Sans ITC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Stone Sans ITC"/>
                <w:b/>
                <w:bCs/>
                <w:color w:val="000000"/>
                <w:sz w:val="20"/>
                <w:szCs w:val="20"/>
              </w:rPr>
              <w:t>Assessment of capability</w:t>
            </w:r>
          </w:p>
        </w:tc>
      </w:tr>
      <w:tr w:rsidR="00A344EA" w:rsidRPr="00A344EA" w:rsidTr="00A344EA">
        <w:tc>
          <w:tcPr>
            <w:tcW w:w="4738" w:type="dxa"/>
          </w:tcPr>
          <w:p w:rsidR="00A344EA" w:rsidRPr="00A344EA" w:rsidRDefault="00A344EA" w:rsidP="00A344EA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>
              <w:rPr>
                <w:rFonts w:cs="Stone Sans ITC"/>
                <w:color w:val="000000"/>
                <w:sz w:val="20"/>
                <w:szCs w:val="20"/>
              </w:rPr>
              <w:t>Do you currently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Stone Sans ITC"/>
                <w:color w:val="000000"/>
                <w:sz w:val="20"/>
                <w:szCs w:val="20"/>
              </w:rPr>
              <w:t>p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>repare global an</w:t>
            </w:r>
            <w:r>
              <w:rPr>
                <w:rFonts w:cs="Stone Sans ITC"/>
                <w:color w:val="000000"/>
                <w:sz w:val="20"/>
                <w:szCs w:val="20"/>
              </w:rPr>
              <w:t>alyses of ocean wave parameters?</w:t>
            </w:r>
          </w:p>
        </w:tc>
        <w:tc>
          <w:tcPr>
            <w:tcW w:w="4505" w:type="dxa"/>
          </w:tcPr>
          <w:p w:rsidR="00A344EA" w:rsidRPr="00A344EA" w:rsidRDefault="00A344EA" w:rsidP="004B29AB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A344EA" w:rsidRPr="00A344EA" w:rsidTr="00A344EA">
        <w:tc>
          <w:tcPr>
            <w:tcW w:w="4738" w:type="dxa"/>
          </w:tcPr>
          <w:p w:rsidR="00A344EA" w:rsidRPr="00A344EA" w:rsidRDefault="00A344EA" w:rsidP="004B29AB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>
              <w:rPr>
                <w:rFonts w:cs="Stone Sans ITC"/>
                <w:color w:val="000000"/>
                <w:sz w:val="20"/>
                <w:szCs w:val="20"/>
              </w:rPr>
              <w:t>Do you currently p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>repare global forecast fields of basic and derived ocean wave parameters;</w:t>
            </w:r>
          </w:p>
        </w:tc>
        <w:tc>
          <w:tcPr>
            <w:tcW w:w="4505" w:type="dxa"/>
          </w:tcPr>
          <w:p w:rsidR="00A344EA" w:rsidRPr="00A344EA" w:rsidRDefault="00A344EA" w:rsidP="004B29AB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A344EA" w:rsidRPr="00A344EA" w:rsidTr="00A344EA">
        <w:tc>
          <w:tcPr>
            <w:tcW w:w="4738" w:type="dxa"/>
          </w:tcPr>
          <w:p w:rsidR="00A344EA" w:rsidRPr="00A344EA" w:rsidRDefault="00A344EA" w:rsidP="00A344EA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>
              <w:rPr>
                <w:rFonts w:cs="Stone Sans ITC"/>
                <w:color w:val="000000"/>
                <w:sz w:val="20"/>
                <w:szCs w:val="20"/>
              </w:rPr>
              <w:t>Are you able to make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 xml:space="preserve"> available on the WIS</w:t>
            </w:r>
            <w:r>
              <w:rPr>
                <w:rFonts w:cs="Stone Sans ITC"/>
                <w:color w:val="000000"/>
                <w:sz w:val="20"/>
                <w:szCs w:val="20"/>
              </w:rPr>
              <w:t>,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 xml:space="preserve"> the list of mandatory products</w:t>
            </w:r>
            <w:r w:rsidR="00973187">
              <w:rPr>
                <w:rFonts w:cs="Stone Sans ITC"/>
                <w:color w:val="000000"/>
                <w:sz w:val="20"/>
                <w:szCs w:val="20"/>
              </w:rPr>
              <w:t>?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 xml:space="preserve"> </w:t>
            </w:r>
            <w:r w:rsidR="00973187" w:rsidRPr="00973187">
              <w:rPr>
                <w:rFonts w:cs="Stone Sans ITC"/>
                <w:i/>
                <w:iCs/>
                <w:color w:val="000000"/>
                <w:sz w:val="20"/>
                <w:szCs w:val="20"/>
              </w:rPr>
              <w:t>(</w:t>
            </w:r>
            <w:r w:rsidRPr="00973187">
              <w:rPr>
                <w:rFonts w:cs="Stone Sans ITC"/>
                <w:i/>
                <w:iCs/>
                <w:color w:val="000000"/>
                <w:sz w:val="20"/>
                <w:szCs w:val="20"/>
              </w:rPr>
              <w:t>as given in Appendix 2.2.</w:t>
            </w:r>
            <w:r w:rsidR="00973187" w:rsidRPr="00973187">
              <w:rPr>
                <w:rFonts w:cs="Stone Sans ITC"/>
                <w:i/>
                <w:iCs/>
                <w:color w:val="000000"/>
                <w:sz w:val="20"/>
                <w:szCs w:val="20"/>
              </w:rPr>
              <w:t>11)</w:t>
            </w:r>
          </w:p>
        </w:tc>
        <w:tc>
          <w:tcPr>
            <w:tcW w:w="4505" w:type="dxa"/>
          </w:tcPr>
          <w:p w:rsidR="00A344EA" w:rsidRPr="00A344EA" w:rsidRDefault="00A344EA" w:rsidP="004B29AB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A344EA" w:rsidRPr="00A344EA" w:rsidTr="00A344EA">
        <w:tc>
          <w:tcPr>
            <w:tcW w:w="4738" w:type="dxa"/>
          </w:tcPr>
          <w:p w:rsidR="00A344EA" w:rsidRPr="00A344EA" w:rsidRDefault="00A344EA" w:rsidP="00A344EA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>
              <w:rPr>
                <w:rFonts w:cs="Stone Sans ITC"/>
                <w:color w:val="000000"/>
                <w:sz w:val="20"/>
                <w:szCs w:val="20"/>
              </w:rPr>
              <w:t>Do you currently provide your forecasts and any wave buoy observations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 xml:space="preserve"> to the Lead Centre</w:t>
            </w:r>
            <w:r>
              <w:rPr>
                <w:rFonts w:cs="Stone Sans ITC"/>
                <w:color w:val="000000"/>
                <w:sz w:val="20"/>
                <w:szCs w:val="20"/>
              </w:rPr>
              <w:t>(s)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 xml:space="preserve"> for W</w:t>
            </w:r>
            <w:r>
              <w:rPr>
                <w:rFonts w:cs="Stone Sans ITC"/>
                <w:color w:val="000000"/>
                <w:sz w:val="20"/>
                <w:szCs w:val="20"/>
              </w:rPr>
              <w:t xml:space="preserve">ave 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>F</w:t>
            </w:r>
            <w:r>
              <w:rPr>
                <w:rFonts w:cs="Stone Sans ITC"/>
                <w:color w:val="000000"/>
                <w:sz w:val="20"/>
                <w:szCs w:val="20"/>
              </w:rPr>
              <w:t xml:space="preserve">orecast </w:t>
            </w:r>
            <w:r w:rsidRPr="00A344EA">
              <w:rPr>
                <w:rFonts w:cs="Stone Sans ITC"/>
                <w:color w:val="000000"/>
                <w:sz w:val="20"/>
                <w:szCs w:val="20"/>
              </w:rPr>
              <w:t>V</w:t>
            </w:r>
            <w:r>
              <w:rPr>
                <w:rFonts w:cs="Stone Sans ITC"/>
                <w:color w:val="000000"/>
                <w:sz w:val="20"/>
                <w:szCs w:val="20"/>
              </w:rPr>
              <w:t>erification?</w:t>
            </w:r>
          </w:p>
        </w:tc>
        <w:tc>
          <w:tcPr>
            <w:tcW w:w="4505" w:type="dxa"/>
          </w:tcPr>
          <w:p w:rsidR="00A344EA" w:rsidRPr="00A344EA" w:rsidRDefault="00A344EA" w:rsidP="004B29AB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A344EA" w:rsidRPr="00A344EA" w:rsidTr="00A344EA">
        <w:tc>
          <w:tcPr>
            <w:tcW w:w="4738" w:type="dxa"/>
          </w:tcPr>
          <w:p w:rsidR="00A344EA" w:rsidRPr="00A344EA" w:rsidRDefault="00973187" w:rsidP="00973187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>
              <w:rPr>
                <w:rFonts w:cs="Stone Sans ITC"/>
                <w:color w:val="000000"/>
                <w:sz w:val="20"/>
                <w:szCs w:val="20"/>
                <w:lang w:val="en-GB"/>
              </w:rPr>
              <w:t>Are you able to m</w:t>
            </w:r>
            <w:proofErr w:type="spellStart"/>
            <w:r w:rsidR="00A344EA" w:rsidRPr="00A344EA">
              <w:rPr>
                <w:rFonts w:cs="Stone Sans ITC"/>
                <w:color w:val="000000"/>
                <w:sz w:val="20"/>
                <w:szCs w:val="20"/>
              </w:rPr>
              <w:t>ake</w:t>
            </w:r>
            <w:proofErr w:type="spellEnd"/>
            <w:r w:rsidR="00A344EA" w:rsidRPr="00A344EA">
              <w:rPr>
                <w:rFonts w:cs="Stone Sans ITC"/>
                <w:color w:val="000000"/>
                <w:sz w:val="20"/>
                <w:szCs w:val="20"/>
              </w:rPr>
              <w:t xml:space="preserve"> available on a website up-to-date information on the characteristics of</w:t>
            </w:r>
            <w:r>
              <w:rPr>
                <w:rFonts w:cs="Stone Sans ITC"/>
                <w:color w:val="000000"/>
                <w:sz w:val="20"/>
                <w:szCs w:val="20"/>
              </w:rPr>
              <w:t xml:space="preserve"> your</w:t>
            </w:r>
            <w:r w:rsidR="00A344EA" w:rsidRPr="00A344EA">
              <w:rPr>
                <w:rFonts w:cs="Stone Sans ITC"/>
                <w:color w:val="000000"/>
                <w:sz w:val="20"/>
                <w:szCs w:val="20"/>
              </w:rPr>
              <w:t xml:space="preserve"> global numerical ocean wave prediction system</w:t>
            </w:r>
            <w:r>
              <w:rPr>
                <w:rFonts w:cs="Stone Sans ITC"/>
                <w:color w:val="000000"/>
                <w:sz w:val="20"/>
                <w:szCs w:val="20"/>
              </w:rPr>
              <w:t>?</w:t>
            </w:r>
            <w:r w:rsidR="00A344EA" w:rsidRPr="00A344EA">
              <w:rPr>
                <w:rFonts w:cs="Stone Sans ITC"/>
                <w:color w:val="000000"/>
                <w:sz w:val="20"/>
                <w:szCs w:val="20"/>
              </w:rPr>
              <w:t xml:space="preserve"> </w:t>
            </w:r>
            <w:r w:rsidRPr="00973187">
              <w:rPr>
                <w:rFonts w:cs="Stone Sans ITC"/>
                <w:i/>
                <w:iCs/>
                <w:color w:val="000000"/>
                <w:sz w:val="20"/>
                <w:szCs w:val="20"/>
              </w:rPr>
              <w:t>(</w:t>
            </w:r>
            <w:r w:rsidR="00A344EA" w:rsidRPr="00973187">
              <w:rPr>
                <w:rFonts w:cs="Stone Sans ITC"/>
                <w:i/>
                <w:iCs/>
                <w:color w:val="000000"/>
                <w:sz w:val="20"/>
                <w:szCs w:val="20"/>
              </w:rPr>
              <w:t>the minimum information to be provided is given in Appendix 2.2.12</w:t>
            </w:r>
            <w:r w:rsidRPr="00973187">
              <w:rPr>
                <w:rFonts w:cs="Stone Sans ITC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5" w:type="dxa"/>
          </w:tcPr>
          <w:p w:rsidR="00A344EA" w:rsidRPr="00A344EA" w:rsidRDefault="00A344EA" w:rsidP="00A344EA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DA6517" w:rsidRPr="00A344EA" w:rsidTr="00A344EA">
        <w:tc>
          <w:tcPr>
            <w:tcW w:w="4738" w:type="dxa"/>
          </w:tcPr>
          <w:p w:rsidR="00DA6517" w:rsidRDefault="00DA6517" w:rsidP="00DA6517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  <w:lang w:val="en-GB"/>
              </w:rPr>
            </w:pPr>
            <w:r>
              <w:rPr>
                <w:rFonts w:cs="Stone Sans ITC"/>
                <w:color w:val="000000"/>
                <w:sz w:val="20"/>
                <w:szCs w:val="20"/>
                <w:lang w:val="en-GB"/>
              </w:rPr>
              <w:t xml:space="preserve">Do you archive your model outputs? (Specify the date that the archive begins?) </w:t>
            </w:r>
            <w:r w:rsidRPr="00DA6517">
              <w:rPr>
                <w:rFonts w:cs="Stone Sans ITC"/>
                <w:i/>
                <w:iCs/>
                <w:color w:val="000000"/>
                <w:sz w:val="20"/>
                <w:szCs w:val="20"/>
                <w:lang w:val="en-GB"/>
              </w:rPr>
              <w:t>Ref: 2.1.3.1</w:t>
            </w:r>
          </w:p>
        </w:tc>
        <w:tc>
          <w:tcPr>
            <w:tcW w:w="4505" w:type="dxa"/>
          </w:tcPr>
          <w:p w:rsidR="00DA6517" w:rsidRPr="00A344EA" w:rsidRDefault="00DA6517" w:rsidP="00A344EA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</w:tbl>
    <w:p w:rsidR="003D279D" w:rsidRDefault="003D279D">
      <w:pPr>
        <w:rPr>
          <w:rFonts w:eastAsiaTheme="majorEastAsia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91032D" w:rsidRDefault="008769FD" w:rsidP="008769FD">
      <w:pPr>
        <w:pStyle w:val="Heading2"/>
        <w:rPr>
          <w:lang w:val="en-US"/>
        </w:rPr>
      </w:pPr>
      <w:r>
        <w:rPr>
          <w:lang w:val="en-US"/>
        </w:rPr>
        <w:lastRenderedPageBreak/>
        <w:t>Part 3 – Mandatory products and recommended products</w:t>
      </w:r>
    </w:p>
    <w:p w:rsidR="007C42F6" w:rsidRPr="002779D6" w:rsidRDefault="007C42F6" w:rsidP="007C42F6">
      <w:pPr>
        <w:rPr>
          <w:i/>
          <w:iCs/>
          <w:lang w:val="en-US"/>
        </w:rPr>
      </w:pPr>
      <w:r w:rsidRPr="002779D6">
        <w:rPr>
          <w:i/>
          <w:iCs/>
          <w:lang w:val="en-US"/>
        </w:rPr>
        <w:t>This section relates to the list of mandatory and recommended products referenced at 2.2.11.</w:t>
      </w:r>
    </w:p>
    <w:p w:rsidR="00E0772B" w:rsidRDefault="003D279D" w:rsidP="0091032D">
      <w:pPr>
        <w:rPr>
          <w:lang w:val="en-US"/>
        </w:rPr>
      </w:pPr>
      <w:r>
        <w:rPr>
          <w:lang w:val="en-US"/>
        </w:rPr>
        <w:t>3.1</w:t>
      </w:r>
      <w:r w:rsidR="007C42F6">
        <w:rPr>
          <w:lang w:val="en-US"/>
        </w:rPr>
        <w:t>,</w:t>
      </w:r>
      <w:r>
        <w:rPr>
          <w:lang w:val="en-US"/>
        </w:rPr>
        <w:t xml:space="preserve"> </w:t>
      </w:r>
      <w:r w:rsidR="0091032D">
        <w:rPr>
          <w:lang w:val="en-US"/>
        </w:rPr>
        <w:t>Please provide an assessment on your ability to provide the Mandatory products and make them available on WIS?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357"/>
      </w:tblGrid>
      <w:tr w:rsidR="003D279D" w:rsidRPr="0091032D" w:rsidTr="0025544A">
        <w:tc>
          <w:tcPr>
            <w:tcW w:w="4682" w:type="dxa"/>
          </w:tcPr>
          <w:p w:rsidR="003D279D" w:rsidRPr="0091032D" w:rsidRDefault="003D279D" w:rsidP="0025544A">
            <w:pPr>
              <w:pStyle w:val="Pa22"/>
              <w:spacing w:after="240"/>
              <w:rPr>
                <w:rFonts w:cs="Stone Sans ITC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Stone Sans ITC"/>
                <w:b/>
                <w:bCs/>
                <w:color w:val="000000"/>
                <w:sz w:val="20"/>
                <w:szCs w:val="20"/>
              </w:rPr>
              <w:t>Mandatory</w:t>
            </w:r>
            <w:r w:rsidRPr="0091032D">
              <w:rPr>
                <w:rFonts w:cs="Stone Sans ITC"/>
                <w:b/>
                <w:bCs/>
                <w:color w:val="000000"/>
                <w:sz w:val="20"/>
                <w:szCs w:val="20"/>
              </w:rPr>
              <w:t xml:space="preserve"> products</w:t>
            </w:r>
          </w:p>
        </w:tc>
        <w:tc>
          <w:tcPr>
            <w:tcW w:w="4357" w:type="dxa"/>
          </w:tcPr>
          <w:p w:rsidR="003D279D" w:rsidRPr="0091032D" w:rsidRDefault="003D279D" w:rsidP="0025544A">
            <w:pPr>
              <w:pStyle w:val="Pa22"/>
              <w:spacing w:after="240"/>
              <w:rPr>
                <w:rFonts w:cs="Stone Sans ITC"/>
                <w:b/>
                <w:bCs/>
                <w:color w:val="000000"/>
                <w:sz w:val="20"/>
                <w:szCs w:val="20"/>
              </w:rPr>
            </w:pPr>
            <w:r w:rsidRPr="0091032D">
              <w:rPr>
                <w:rFonts w:cs="Stone Sans ITC"/>
                <w:b/>
                <w:bCs/>
                <w:color w:val="000000"/>
                <w:sz w:val="20"/>
                <w:szCs w:val="20"/>
              </w:rPr>
              <w:t>Assessment of capability (Yes, No, comment)</w:t>
            </w:r>
          </w:p>
        </w:tc>
      </w:tr>
      <w:tr w:rsidR="003D279D" w:rsidRPr="0091032D" w:rsidTr="0025544A">
        <w:tc>
          <w:tcPr>
            <w:tcW w:w="4682" w:type="dxa"/>
          </w:tcPr>
          <w:p w:rsidR="003D279D" w:rsidRPr="0091032D" w:rsidRDefault="003D279D" w:rsidP="0025544A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>
              <w:rPr>
                <w:rFonts w:cs="Stone Sans ITC"/>
                <w:color w:val="000000"/>
                <w:sz w:val="20"/>
                <w:szCs w:val="20"/>
              </w:rPr>
              <w:t>Refer to table below.</w:t>
            </w:r>
          </w:p>
        </w:tc>
        <w:tc>
          <w:tcPr>
            <w:tcW w:w="4357" w:type="dxa"/>
          </w:tcPr>
          <w:p w:rsidR="003D279D" w:rsidRPr="0091032D" w:rsidRDefault="003D279D" w:rsidP="0025544A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</w:tbl>
    <w:p w:rsidR="003D279D" w:rsidRPr="003D279D" w:rsidRDefault="003D279D" w:rsidP="0091032D"/>
    <w:p w:rsidR="0091032D" w:rsidRDefault="0091032D" w:rsidP="0091032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2145" cy="204371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0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D" w:rsidRPr="003D279D" w:rsidRDefault="003D279D" w:rsidP="0091032D">
      <w:pPr>
        <w:rPr>
          <w:i/>
          <w:iCs/>
          <w:sz w:val="16"/>
          <w:szCs w:val="16"/>
          <w:lang w:val="en-US"/>
        </w:rPr>
      </w:pPr>
      <w:r w:rsidRPr="003D279D">
        <w:rPr>
          <w:i/>
          <w:iCs/>
          <w:sz w:val="16"/>
          <w:szCs w:val="16"/>
          <w:lang w:val="en-US"/>
        </w:rPr>
        <w:t>Table of Mandatory Products</w:t>
      </w:r>
      <w:r w:rsidR="007C42F6">
        <w:rPr>
          <w:i/>
          <w:iCs/>
          <w:sz w:val="16"/>
          <w:szCs w:val="16"/>
          <w:lang w:val="en-US"/>
        </w:rPr>
        <w:t>, 2.2.11.</w:t>
      </w:r>
    </w:p>
    <w:p w:rsidR="0091032D" w:rsidRDefault="003D279D" w:rsidP="0091032D">
      <w:pPr>
        <w:rPr>
          <w:lang w:val="en-US"/>
        </w:rPr>
      </w:pPr>
      <w:r>
        <w:rPr>
          <w:lang w:val="en-US"/>
        </w:rPr>
        <w:t>3.2</w:t>
      </w:r>
      <w:r w:rsidR="007C42F6">
        <w:rPr>
          <w:lang w:val="en-US"/>
        </w:rPr>
        <w:t>,</w:t>
      </w:r>
      <w:r>
        <w:rPr>
          <w:lang w:val="en-US"/>
        </w:rPr>
        <w:t xml:space="preserve"> </w:t>
      </w:r>
      <w:r w:rsidR="0091032D">
        <w:rPr>
          <w:lang w:val="en-US"/>
        </w:rPr>
        <w:t>Please provide an assessment on your ability to provide the list of additional recommended products?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357"/>
      </w:tblGrid>
      <w:tr w:rsidR="0091032D" w:rsidRPr="0091032D" w:rsidTr="0091032D">
        <w:tc>
          <w:tcPr>
            <w:tcW w:w="4682" w:type="dxa"/>
          </w:tcPr>
          <w:p w:rsidR="0091032D" w:rsidRPr="0091032D" w:rsidRDefault="0091032D" w:rsidP="00F27F73">
            <w:pPr>
              <w:pStyle w:val="Pa22"/>
              <w:spacing w:after="240"/>
              <w:rPr>
                <w:rFonts w:cs="Stone Sans ITC"/>
                <w:b/>
                <w:bCs/>
                <w:color w:val="000000"/>
                <w:sz w:val="20"/>
                <w:szCs w:val="20"/>
              </w:rPr>
            </w:pPr>
            <w:r w:rsidRPr="0091032D">
              <w:rPr>
                <w:rFonts w:cs="Stone Sans ITC"/>
                <w:b/>
                <w:bCs/>
                <w:color w:val="000000"/>
                <w:sz w:val="20"/>
                <w:szCs w:val="20"/>
              </w:rPr>
              <w:t>Additional recommended products</w:t>
            </w:r>
          </w:p>
        </w:tc>
        <w:tc>
          <w:tcPr>
            <w:tcW w:w="4357" w:type="dxa"/>
          </w:tcPr>
          <w:p w:rsidR="0091032D" w:rsidRPr="0091032D" w:rsidRDefault="0091032D" w:rsidP="00F27F73">
            <w:pPr>
              <w:pStyle w:val="Pa22"/>
              <w:spacing w:after="240"/>
              <w:rPr>
                <w:rFonts w:cs="Stone Sans ITC"/>
                <w:b/>
                <w:bCs/>
                <w:color w:val="000000"/>
                <w:sz w:val="20"/>
                <w:szCs w:val="20"/>
              </w:rPr>
            </w:pPr>
            <w:r w:rsidRPr="0091032D">
              <w:rPr>
                <w:rFonts w:cs="Stone Sans ITC"/>
                <w:b/>
                <w:bCs/>
                <w:color w:val="000000"/>
                <w:sz w:val="20"/>
                <w:szCs w:val="20"/>
              </w:rPr>
              <w:t>Assessment of capability (Yes, No, comment)</w:t>
            </w:r>
          </w:p>
        </w:tc>
      </w:tr>
      <w:tr w:rsidR="0091032D" w:rsidRPr="0091032D" w:rsidTr="0091032D">
        <w:tc>
          <w:tcPr>
            <w:tcW w:w="4682" w:type="dxa"/>
          </w:tcPr>
          <w:p w:rsidR="0091032D" w:rsidRPr="0091032D" w:rsidRDefault="0091032D" w:rsidP="00F27F73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91032D">
              <w:rPr>
                <w:rFonts w:cs="Stone Sans ITC"/>
                <w:color w:val="000000"/>
                <w:sz w:val="20"/>
                <w:szCs w:val="20"/>
              </w:rPr>
              <w:t>– u and v component of 10-metre wind</w:t>
            </w:r>
          </w:p>
        </w:tc>
        <w:tc>
          <w:tcPr>
            <w:tcW w:w="4357" w:type="dxa"/>
          </w:tcPr>
          <w:p w:rsidR="0091032D" w:rsidRPr="0091032D" w:rsidRDefault="0091032D" w:rsidP="00F27F73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91032D" w:rsidRPr="0091032D" w:rsidTr="0091032D">
        <w:tc>
          <w:tcPr>
            <w:tcW w:w="4682" w:type="dxa"/>
          </w:tcPr>
          <w:p w:rsidR="0091032D" w:rsidRPr="0091032D" w:rsidRDefault="0091032D" w:rsidP="00F27F73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91032D">
              <w:rPr>
                <w:rFonts w:cs="Stone Sans ITC"/>
                <w:color w:val="000000"/>
                <w:sz w:val="20"/>
                <w:szCs w:val="20"/>
              </w:rPr>
              <w:t>– Full 2-D wave spectra at subset of grid points</w:t>
            </w:r>
          </w:p>
        </w:tc>
        <w:tc>
          <w:tcPr>
            <w:tcW w:w="4357" w:type="dxa"/>
          </w:tcPr>
          <w:p w:rsidR="0091032D" w:rsidRPr="0091032D" w:rsidRDefault="0091032D" w:rsidP="00F27F73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91032D" w:rsidRPr="0091032D" w:rsidTr="0091032D">
        <w:tc>
          <w:tcPr>
            <w:tcW w:w="4682" w:type="dxa"/>
          </w:tcPr>
          <w:p w:rsidR="0091032D" w:rsidRPr="0091032D" w:rsidRDefault="0091032D" w:rsidP="00F27F73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91032D">
              <w:rPr>
                <w:rFonts w:cs="Stone Sans ITC"/>
                <w:color w:val="000000"/>
                <w:sz w:val="20"/>
                <w:szCs w:val="20"/>
              </w:rPr>
              <w:t>– Wind sea and swell split at all grid points</w:t>
            </w:r>
          </w:p>
        </w:tc>
        <w:tc>
          <w:tcPr>
            <w:tcW w:w="4357" w:type="dxa"/>
          </w:tcPr>
          <w:p w:rsidR="0091032D" w:rsidRPr="0091032D" w:rsidRDefault="0091032D" w:rsidP="00F27F73">
            <w:pPr>
              <w:pStyle w:val="Pa22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91032D" w:rsidRPr="0091032D" w:rsidTr="0091032D">
        <w:tc>
          <w:tcPr>
            <w:tcW w:w="4682" w:type="dxa"/>
          </w:tcPr>
          <w:p w:rsidR="0091032D" w:rsidRPr="0091032D" w:rsidRDefault="0091032D" w:rsidP="00F27F73">
            <w:pPr>
              <w:rPr>
                <w:lang w:val="en-US"/>
              </w:rPr>
            </w:pPr>
            <w:r w:rsidRPr="0091032D">
              <w:rPr>
                <w:rFonts w:cs="Stone Sans ITC"/>
                <w:color w:val="000000"/>
                <w:szCs w:val="20"/>
              </w:rPr>
              <w:t>– Derived parameters including wave steepness, directional spreading and rogue wave potential</w:t>
            </w:r>
          </w:p>
        </w:tc>
        <w:tc>
          <w:tcPr>
            <w:tcW w:w="4357" w:type="dxa"/>
          </w:tcPr>
          <w:p w:rsidR="0091032D" w:rsidRPr="0091032D" w:rsidRDefault="0091032D" w:rsidP="00F27F73">
            <w:pPr>
              <w:rPr>
                <w:rFonts w:cs="Stone Sans ITC"/>
                <w:color w:val="000000"/>
                <w:szCs w:val="20"/>
              </w:rPr>
            </w:pPr>
          </w:p>
        </w:tc>
      </w:tr>
    </w:tbl>
    <w:p w:rsidR="00E0772B" w:rsidRDefault="00E0772B" w:rsidP="00DE1CF9">
      <w:pPr>
        <w:rPr>
          <w:lang w:val="en-US"/>
        </w:rPr>
      </w:pPr>
    </w:p>
    <w:p w:rsidR="007C42F6" w:rsidRDefault="007C42F6">
      <w:pPr>
        <w:rPr>
          <w:rFonts w:eastAsiaTheme="majorEastAsia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8769FD" w:rsidRDefault="008769FD" w:rsidP="008769FD">
      <w:pPr>
        <w:pStyle w:val="Heading2"/>
        <w:rPr>
          <w:lang w:val="en-US"/>
        </w:rPr>
      </w:pPr>
      <w:r>
        <w:rPr>
          <w:lang w:val="en-US"/>
        </w:rPr>
        <w:lastRenderedPageBreak/>
        <w:t>Part 4 – Characteristics of System</w:t>
      </w:r>
    </w:p>
    <w:p w:rsidR="007C42F6" w:rsidRPr="002779D6" w:rsidRDefault="007C42F6" w:rsidP="007C42F6">
      <w:pPr>
        <w:rPr>
          <w:i/>
          <w:iCs/>
          <w:lang w:val="en-US"/>
        </w:rPr>
      </w:pPr>
      <w:r w:rsidRPr="002779D6">
        <w:rPr>
          <w:i/>
          <w:iCs/>
          <w:lang w:val="en-US"/>
        </w:rPr>
        <w:t>This section relates to the list of system characteristics referenced at 2.2.12.</w:t>
      </w:r>
    </w:p>
    <w:p w:rsidR="00FD522D" w:rsidRDefault="003D279D" w:rsidP="007C42F6">
      <w:pPr>
        <w:rPr>
          <w:lang w:val="en-US"/>
        </w:rPr>
      </w:pPr>
      <w:r>
        <w:rPr>
          <w:lang w:val="en-US"/>
        </w:rPr>
        <w:t>4.1</w:t>
      </w:r>
      <w:r w:rsidR="007C42F6">
        <w:rPr>
          <w:lang w:val="en-US"/>
        </w:rPr>
        <w:t>,</w:t>
      </w:r>
      <w:r>
        <w:rPr>
          <w:lang w:val="en-US"/>
        </w:rPr>
        <w:t xml:space="preserve"> </w:t>
      </w:r>
      <w:r w:rsidR="00FD522D">
        <w:rPr>
          <w:lang w:val="en-US"/>
        </w:rPr>
        <w:t>Please provide a URL containing the system characteristics as described below, and as specified in 2.2.1.6.</w:t>
      </w:r>
    </w:p>
    <w:p w:rsidR="00FD522D" w:rsidRDefault="00FD522D" w:rsidP="00FD522D">
      <w:pPr>
        <w:rPr>
          <w:lang w:val="en-US"/>
        </w:rPr>
      </w:pPr>
      <w:r>
        <w:rPr>
          <w:lang w:val="en-US"/>
        </w:rPr>
        <w:t>or,</w:t>
      </w:r>
    </w:p>
    <w:p w:rsidR="00E0772B" w:rsidRPr="00023540" w:rsidRDefault="0091032D" w:rsidP="007C42F6">
      <w:pPr>
        <w:rPr>
          <w:i/>
          <w:iCs/>
        </w:rPr>
      </w:pPr>
      <w:r>
        <w:rPr>
          <w:lang w:val="en-US"/>
        </w:rPr>
        <w:t>Please complete the required metadata characteristics associated with your ocean wave prediction system? (please complete the table below</w:t>
      </w:r>
      <w:r w:rsidR="00023540">
        <w:rPr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37"/>
      </w:tblGrid>
      <w:tr w:rsidR="00E0772B" w:rsidRPr="00E0772B" w:rsidTr="002779D6">
        <w:trPr>
          <w:tblHeader/>
        </w:trPr>
        <w:tc>
          <w:tcPr>
            <w:tcW w:w="3369" w:type="dxa"/>
          </w:tcPr>
          <w:p w:rsidR="00E0772B" w:rsidRPr="00E0772B" w:rsidRDefault="00E0772B" w:rsidP="006108AA">
            <w:pPr>
              <w:pStyle w:val="Pa27"/>
              <w:spacing w:before="240" w:after="240"/>
              <w:rPr>
                <w:rFonts w:cs="Stone Sans ITC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Stone Sans ITC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7"/>
              <w:spacing w:before="240" w:after="240"/>
              <w:rPr>
                <w:rFonts w:cs="Stone Sans ITC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Stone Sans ITC"/>
                <w:b/>
                <w:bCs/>
                <w:color w:val="000000"/>
                <w:sz w:val="20"/>
                <w:szCs w:val="20"/>
              </w:rPr>
              <w:t>Description of characteristic</w:t>
            </w: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7"/>
              <w:spacing w:before="240"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b/>
                <w:bCs/>
                <w:color w:val="000000"/>
                <w:sz w:val="20"/>
                <w:szCs w:val="20"/>
              </w:rPr>
              <w:t>1. System</w:t>
            </w:r>
          </w:p>
        </w:tc>
        <w:tc>
          <w:tcPr>
            <w:tcW w:w="5637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System name (version)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Date of implementation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7"/>
              <w:spacing w:before="240"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b/>
                <w:bCs/>
                <w:color w:val="000000"/>
                <w:sz w:val="20"/>
                <w:szCs w:val="20"/>
              </w:rPr>
              <w:t xml:space="preserve">2. Configuration </w:t>
            </w:r>
          </w:p>
        </w:tc>
        <w:tc>
          <w:tcPr>
            <w:tcW w:w="5637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Horizontal resolution of the model, with indication of grid spacing in km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Number of model frequency bands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Number of model directional bands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Forecast length and forecast step interval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Runs per day (times in UTC)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Is model coupled to ocean, atmosphere, sea-ice models? Specify which models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Integration time step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Additional comments</w:t>
            </w:r>
            <w:r>
              <w:rPr>
                <w:rFonts w:cs="Stone Sans ITC"/>
                <w:color w:val="000000"/>
                <w:sz w:val="20"/>
                <w:szCs w:val="20"/>
              </w:rPr>
              <w:t xml:space="preserve"> (if any)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7"/>
              <w:spacing w:before="240"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b/>
                <w:bCs/>
                <w:color w:val="000000"/>
                <w:sz w:val="20"/>
                <w:szCs w:val="20"/>
              </w:rPr>
              <w:t>3. Initial conditions</w:t>
            </w:r>
          </w:p>
        </w:tc>
        <w:tc>
          <w:tcPr>
            <w:tcW w:w="5637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Data assimilation method for control analysis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Additional comments</w:t>
            </w:r>
            <w:r>
              <w:rPr>
                <w:rFonts w:cs="Stone Sans ITC"/>
                <w:color w:val="000000"/>
                <w:sz w:val="20"/>
                <w:szCs w:val="20"/>
              </w:rPr>
              <w:t xml:space="preserve"> (if any)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7"/>
              <w:spacing w:before="240"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b/>
                <w:bCs/>
                <w:color w:val="000000"/>
                <w:sz w:val="20"/>
                <w:szCs w:val="20"/>
              </w:rPr>
              <w:t>4. Surface boundary conditions</w:t>
            </w:r>
          </w:p>
        </w:tc>
        <w:tc>
          <w:tcPr>
            <w:tcW w:w="5637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lastRenderedPageBreak/>
              <w:t>Surface forcing, briefly describe method(s)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Lateral boundary conditions (for example, sea-ice cover)? If yes, briefly describe method(s)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Additional comments</w:t>
            </w:r>
            <w:r>
              <w:rPr>
                <w:rFonts w:cs="Stone Sans ITC"/>
                <w:color w:val="000000"/>
                <w:sz w:val="20"/>
                <w:szCs w:val="20"/>
              </w:rPr>
              <w:t xml:space="preserve"> (if any)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7"/>
              <w:spacing w:before="240"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b/>
                <w:bCs/>
                <w:color w:val="000000"/>
                <w:sz w:val="20"/>
                <w:szCs w:val="20"/>
              </w:rPr>
              <w:t>5. Other details of model</w:t>
            </w:r>
          </w:p>
        </w:tc>
        <w:tc>
          <w:tcPr>
            <w:tcW w:w="5637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What kind, if any, of sea-swell splitting scheme is in use?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Are wave observations, or spectra, assimilated? If so, describe method briefly.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Does the model contain shallow water physics? What bathymetry database is used for shallow water areas?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Verification approach?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Other relevant details?</w:t>
            </w:r>
          </w:p>
        </w:tc>
        <w:tc>
          <w:tcPr>
            <w:tcW w:w="5637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7"/>
              <w:spacing w:before="240"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b/>
                <w:bCs/>
                <w:color w:val="000000"/>
                <w:sz w:val="20"/>
                <w:szCs w:val="20"/>
              </w:rPr>
              <w:t>6. Further information</w:t>
            </w:r>
          </w:p>
        </w:tc>
        <w:tc>
          <w:tcPr>
            <w:tcW w:w="5637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Operational contact point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URLs for system documentation</w:t>
            </w:r>
          </w:p>
        </w:tc>
        <w:tc>
          <w:tcPr>
            <w:tcW w:w="5637" w:type="dxa"/>
          </w:tcPr>
          <w:p w:rsidR="00E0772B" w:rsidRPr="00E0772B" w:rsidRDefault="00E0772B" w:rsidP="006108AA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  <w:tr w:rsidR="00E0772B" w:rsidRPr="00E0772B" w:rsidTr="00E0772B">
        <w:tc>
          <w:tcPr>
            <w:tcW w:w="3369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  <w:r w:rsidRPr="00E0772B">
              <w:rPr>
                <w:rFonts w:cs="Stone Sans ITC"/>
                <w:color w:val="000000"/>
                <w:sz w:val="20"/>
                <w:szCs w:val="20"/>
              </w:rPr>
              <w:t>URL for list of products</w:t>
            </w:r>
          </w:p>
        </w:tc>
        <w:tc>
          <w:tcPr>
            <w:tcW w:w="5637" w:type="dxa"/>
          </w:tcPr>
          <w:p w:rsidR="00E0772B" w:rsidRPr="00E0772B" w:rsidRDefault="00E0772B" w:rsidP="00E0772B">
            <w:pPr>
              <w:pStyle w:val="Pa20"/>
              <w:spacing w:after="240"/>
              <w:rPr>
                <w:rFonts w:cs="Stone Sans ITC"/>
                <w:color w:val="000000"/>
                <w:sz w:val="20"/>
                <w:szCs w:val="20"/>
              </w:rPr>
            </w:pPr>
          </w:p>
        </w:tc>
      </w:tr>
    </w:tbl>
    <w:p w:rsidR="00E0772B" w:rsidRDefault="00E0772B" w:rsidP="00DE1CF9">
      <w:pPr>
        <w:rPr>
          <w:lang w:val="en-US"/>
        </w:rPr>
      </w:pPr>
    </w:p>
    <w:p w:rsidR="00E0772B" w:rsidRPr="00E0772B" w:rsidRDefault="00E0772B" w:rsidP="00DE1CF9">
      <w:pPr>
        <w:rPr>
          <w:lang w:val="en-US"/>
        </w:rPr>
      </w:pPr>
    </w:p>
    <w:sectPr w:rsidR="00E0772B" w:rsidRPr="00E0772B" w:rsidSect="002C2244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2B" w:rsidRDefault="00E0772B" w:rsidP="003E2ED3">
      <w:pPr>
        <w:spacing w:after="0" w:line="240" w:lineRule="auto"/>
      </w:pPr>
      <w:r>
        <w:separator/>
      </w:r>
    </w:p>
  </w:endnote>
  <w:endnote w:type="continuationSeparator" w:id="0">
    <w:p w:rsidR="00E0772B" w:rsidRDefault="00E0772B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 Sans ITC">
    <w:altName w:val="Stone Sans IT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01" w:rsidRPr="00542501" w:rsidRDefault="00542501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542501">
      <w:rPr>
        <w:lang w:val="en-US"/>
      </w:rPr>
      <w:t xml:space="preserve">Page </w:t>
    </w:r>
    <w:r w:rsidRPr="00542501">
      <w:rPr>
        <w:b/>
        <w:lang w:val="en-US"/>
      </w:rPr>
      <w:fldChar w:fldCharType="begin"/>
    </w:r>
    <w:r w:rsidRPr="00542501">
      <w:rPr>
        <w:b/>
        <w:lang w:val="en-US"/>
      </w:rPr>
      <w:instrText xml:space="preserve"> PAGE  \* Arabic  \* MERGEFORMAT </w:instrText>
    </w:r>
    <w:r w:rsidRPr="00542501">
      <w:rPr>
        <w:b/>
        <w:lang w:val="en-US"/>
      </w:rPr>
      <w:fldChar w:fldCharType="separate"/>
    </w:r>
    <w:r w:rsidR="00A548CB">
      <w:rPr>
        <w:b/>
        <w:noProof/>
        <w:lang w:val="en-US"/>
      </w:rPr>
      <w:t>1</w:t>
    </w:r>
    <w:r w:rsidRPr="00542501">
      <w:rPr>
        <w:b/>
        <w:lang w:val="en-US"/>
      </w:rPr>
      <w:fldChar w:fldCharType="end"/>
    </w:r>
    <w:r w:rsidRPr="00542501">
      <w:rPr>
        <w:lang w:val="en-US"/>
      </w:rPr>
      <w:t xml:space="preserve"> of </w:t>
    </w:r>
    <w:r w:rsidRPr="00542501">
      <w:rPr>
        <w:b/>
        <w:lang w:val="en-US"/>
      </w:rPr>
      <w:fldChar w:fldCharType="begin"/>
    </w:r>
    <w:r w:rsidRPr="00542501">
      <w:rPr>
        <w:b/>
        <w:lang w:val="en-US"/>
      </w:rPr>
      <w:instrText xml:space="preserve"> NUMPAGES  \* Arabic  \* MERGEFORMAT </w:instrText>
    </w:r>
    <w:r w:rsidRPr="00542501">
      <w:rPr>
        <w:b/>
        <w:lang w:val="en-US"/>
      </w:rPr>
      <w:fldChar w:fldCharType="separate"/>
    </w:r>
    <w:r w:rsidR="00A548CB">
      <w:rPr>
        <w:b/>
        <w:noProof/>
        <w:lang w:val="en-US"/>
      </w:rPr>
      <w:t>4</w:t>
    </w:r>
    <w:r w:rsidRPr="00542501">
      <w:rPr>
        <w:b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2B" w:rsidRDefault="00E0772B" w:rsidP="003E2ED3">
      <w:pPr>
        <w:spacing w:after="0" w:line="240" w:lineRule="auto"/>
      </w:pPr>
      <w:r>
        <w:separator/>
      </w:r>
    </w:p>
  </w:footnote>
  <w:footnote w:type="continuationSeparator" w:id="0">
    <w:p w:rsidR="00E0772B" w:rsidRDefault="00E0772B" w:rsidP="003E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01" w:rsidRDefault="002E14FC" w:rsidP="00A548CB">
    <w:pPr>
      <w:pStyle w:val="Header"/>
      <w:rPr>
        <w:color w:val="365F91" w:themeColor="accent1" w:themeShade="BF"/>
      </w:rPr>
    </w:pPr>
    <w:r w:rsidRPr="00A45741">
      <w:rPr>
        <w:noProof/>
        <w:color w:val="365F91" w:themeColor="accent1" w:themeShade="BF"/>
        <w:lang w:val="en-US"/>
      </w:rPr>
      <w:drawing>
        <wp:inline distT="0" distB="0" distL="0" distR="0" wp14:anchorId="54461C39" wp14:editId="20B59C63">
          <wp:extent cx="445135" cy="48831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o_logo_e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42501" w:rsidRPr="002E14FC">
      <w:rPr>
        <w:color w:val="365F91" w:themeColor="accent1" w:themeShade="BF"/>
      </w:rPr>
      <w:t xml:space="preserve">Application form – RSMC </w:t>
    </w:r>
    <w:r w:rsidR="00954883">
      <w:rPr>
        <w:color w:val="365F91" w:themeColor="accent1" w:themeShade="BF"/>
      </w:rPr>
      <w:t xml:space="preserve">Numerical </w:t>
    </w:r>
    <w:r w:rsidR="00542501" w:rsidRPr="002E14FC">
      <w:rPr>
        <w:color w:val="365F91" w:themeColor="accent1" w:themeShade="BF"/>
      </w:rPr>
      <w:t>Ocean Wave Prediction</w:t>
    </w:r>
    <w:r w:rsidR="00542501" w:rsidRPr="002E14FC">
      <w:rPr>
        <w:color w:val="365F91" w:themeColor="accent1" w:themeShade="BF"/>
      </w:rPr>
      <w:tab/>
    </w:r>
    <w:r w:rsidR="00A548CB">
      <w:rPr>
        <w:color w:val="365F91" w:themeColor="accent1" w:themeShade="BF"/>
      </w:rPr>
      <w:t>2</w:t>
    </w:r>
    <w:r w:rsidR="00542501" w:rsidRPr="002E14FC">
      <w:rPr>
        <w:color w:val="365F91" w:themeColor="accent1" w:themeShade="BF"/>
      </w:rPr>
      <w:t>/</w:t>
    </w:r>
    <w:r w:rsidR="00A548CB">
      <w:rPr>
        <w:color w:val="365F91" w:themeColor="accent1" w:themeShade="BF"/>
      </w:rPr>
      <w:t>7</w:t>
    </w:r>
    <w:r w:rsidR="00542501" w:rsidRPr="002E14FC">
      <w:rPr>
        <w:color w:val="365F91" w:themeColor="accent1" w:themeShade="BF"/>
      </w:rPr>
      <w:t>/2018</w:t>
    </w:r>
  </w:p>
  <w:p w:rsidR="002E14FC" w:rsidRDefault="002E14FC" w:rsidP="002E1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2B"/>
    <w:rsid w:val="00023540"/>
    <w:rsid w:val="000779FA"/>
    <w:rsid w:val="00275557"/>
    <w:rsid w:val="002779D6"/>
    <w:rsid w:val="002C2244"/>
    <w:rsid w:val="002E14FC"/>
    <w:rsid w:val="003B6850"/>
    <w:rsid w:val="003D279D"/>
    <w:rsid w:val="003E2ED3"/>
    <w:rsid w:val="00542501"/>
    <w:rsid w:val="005C1961"/>
    <w:rsid w:val="0060414D"/>
    <w:rsid w:val="0061201D"/>
    <w:rsid w:val="007C42F6"/>
    <w:rsid w:val="007D3253"/>
    <w:rsid w:val="008313CD"/>
    <w:rsid w:val="008769FD"/>
    <w:rsid w:val="0091032D"/>
    <w:rsid w:val="00916735"/>
    <w:rsid w:val="00954883"/>
    <w:rsid w:val="00973187"/>
    <w:rsid w:val="00A10F06"/>
    <w:rsid w:val="00A344EA"/>
    <w:rsid w:val="00A548CB"/>
    <w:rsid w:val="00A67CE8"/>
    <w:rsid w:val="00DA6517"/>
    <w:rsid w:val="00DE1CF9"/>
    <w:rsid w:val="00E0772B"/>
    <w:rsid w:val="00EA2F9D"/>
    <w:rsid w:val="00F54FCF"/>
    <w:rsid w:val="00F93630"/>
    <w:rsid w:val="00FB0FCE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E0772B"/>
    <w:pPr>
      <w:autoSpaceDE w:val="0"/>
      <w:autoSpaceDN w:val="0"/>
      <w:adjustRightInd w:val="0"/>
      <w:spacing w:after="0" w:line="241" w:lineRule="atLeast"/>
    </w:pPr>
    <w:rPr>
      <w:rFonts w:ascii="Stone Sans ITC" w:hAnsi="Stone Sans ITC"/>
      <w:sz w:val="24"/>
      <w:szCs w:val="24"/>
      <w:lang w:val="en-US"/>
    </w:rPr>
  </w:style>
  <w:style w:type="paragraph" w:customStyle="1" w:styleId="Pa27">
    <w:name w:val="Pa27"/>
    <w:basedOn w:val="Normal"/>
    <w:next w:val="Normal"/>
    <w:uiPriority w:val="99"/>
    <w:rsid w:val="00E0772B"/>
    <w:pPr>
      <w:autoSpaceDE w:val="0"/>
      <w:autoSpaceDN w:val="0"/>
      <w:adjustRightInd w:val="0"/>
      <w:spacing w:after="0" w:line="201" w:lineRule="atLeast"/>
    </w:pPr>
    <w:rPr>
      <w:rFonts w:ascii="Stone Sans ITC" w:hAnsi="Stone Sans ITC"/>
      <w:sz w:val="24"/>
      <w:szCs w:val="24"/>
      <w:lang w:val="en-US"/>
    </w:rPr>
  </w:style>
  <w:style w:type="paragraph" w:customStyle="1" w:styleId="Pa20">
    <w:name w:val="Pa20"/>
    <w:basedOn w:val="Normal"/>
    <w:next w:val="Normal"/>
    <w:uiPriority w:val="99"/>
    <w:rsid w:val="00E0772B"/>
    <w:pPr>
      <w:autoSpaceDE w:val="0"/>
      <w:autoSpaceDN w:val="0"/>
      <w:adjustRightInd w:val="0"/>
      <w:spacing w:after="0" w:line="201" w:lineRule="atLeast"/>
    </w:pPr>
    <w:rPr>
      <w:rFonts w:ascii="Stone Sans ITC" w:hAnsi="Stone Sans ITC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0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2D"/>
    <w:rPr>
      <w:rFonts w:ascii="Tahoma" w:hAnsi="Tahoma" w:cs="Tahoma"/>
      <w:sz w:val="16"/>
      <w:szCs w:val="16"/>
      <w:lang w:val="en-GB"/>
    </w:rPr>
  </w:style>
  <w:style w:type="paragraph" w:customStyle="1" w:styleId="Pa21">
    <w:name w:val="Pa21"/>
    <w:basedOn w:val="Normal"/>
    <w:next w:val="Normal"/>
    <w:uiPriority w:val="99"/>
    <w:rsid w:val="0091032D"/>
    <w:pPr>
      <w:autoSpaceDE w:val="0"/>
      <w:autoSpaceDN w:val="0"/>
      <w:adjustRightInd w:val="0"/>
      <w:spacing w:after="0" w:line="201" w:lineRule="atLeast"/>
    </w:pPr>
    <w:rPr>
      <w:rFonts w:ascii="Stone Sans ITC" w:hAnsi="Stone Sans ITC"/>
      <w:sz w:val="24"/>
      <w:szCs w:val="24"/>
      <w:lang w:val="en-US"/>
    </w:rPr>
  </w:style>
  <w:style w:type="paragraph" w:customStyle="1" w:styleId="Pa22">
    <w:name w:val="Pa22"/>
    <w:basedOn w:val="Normal"/>
    <w:next w:val="Normal"/>
    <w:uiPriority w:val="99"/>
    <w:rsid w:val="0091032D"/>
    <w:pPr>
      <w:autoSpaceDE w:val="0"/>
      <w:autoSpaceDN w:val="0"/>
      <w:adjustRightInd w:val="0"/>
      <w:spacing w:after="0" w:line="201" w:lineRule="atLeast"/>
    </w:pPr>
    <w:rPr>
      <w:rFonts w:ascii="Stone Sans ITC" w:hAnsi="Stone Sans ITC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10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E0772B"/>
    <w:pPr>
      <w:autoSpaceDE w:val="0"/>
      <w:autoSpaceDN w:val="0"/>
      <w:adjustRightInd w:val="0"/>
      <w:spacing w:after="0" w:line="241" w:lineRule="atLeast"/>
    </w:pPr>
    <w:rPr>
      <w:rFonts w:ascii="Stone Sans ITC" w:hAnsi="Stone Sans ITC"/>
      <w:sz w:val="24"/>
      <w:szCs w:val="24"/>
      <w:lang w:val="en-US"/>
    </w:rPr>
  </w:style>
  <w:style w:type="paragraph" w:customStyle="1" w:styleId="Pa27">
    <w:name w:val="Pa27"/>
    <w:basedOn w:val="Normal"/>
    <w:next w:val="Normal"/>
    <w:uiPriority w:val="99"/>
    <w:rsid w:val="00E0772B"/>
    <w:pPr>
      <w:autoSpaceDE w:val="0"/>
      <w:autoSpaceDN w:val="0"/>
      <w:adjustRightInd w:val="0"/>
      <w:spacing w:after="0" w:line="201" w:lineRule="atLeast"/>
    </w:pPr>
    <w:rPr>
      <w:rFonts w:ascii="Stone Sans ITC" w:hAnsi="Stone Sans ITC"/>
      <w:sz w:val="24"/>
      <w:szCs w:val="24"/>
      <w:lang w:val="en-US"/>
    </w:rPr>
  </w:style>
  <w:style w:type="paragraph" w:customStyle="1" w:styleId="Pa20">
    <w:name w:val="Pa20"/>
    <w:basedOn w:val="Normal"/>
    <w:next w:val="Normal"/>
    <w:uiPriority w:val="99"/>
    <w:rsid w:val="00E0772B"/>
    <w:pPr>
      <w:autoSpaceDE w:val="0"/>
      <w:autoSpaceDN w:val="0"/>
      <w:adjustRightInd w:val="0"/>
      <w:spacing w:after="0" w:line="201" w:lineRule="atLeast"/>
    </w:pPr>
    <w:rPr>
      <w:rFonts w:ascii="Stone Sans ITC" w:hAnsi="Stone Sans ITC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0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2D"/>
    <w:rPr>
      <w:rFonts w:ascii="Tahoma" w:hAnsi="Tahoma" w:cs="Tahoma"/>
      <w:sz w:val="16"/>
      <w:szCs w:val="16"/>
      <w:lang w:val="en-GB"/>
    </w:rPr>
  </w:style>
  <w:style w:type="paragraph" w:customStyle="1" w:styleId="Pa21">
    <w:name w:val="Pa21"/>
    <w:basedOn w:val="Normal"/>
    <w:next w:val="Normal"/>
    <w:uiPriority w:val="99"/>
    <w:rsid w:val="0091032D"/>
    <w:pPr>
      <w:autoSpaceDE w:val="0"/>
      <w:autoSpaceDN w:val="0"/>
      <w:adjustRightInd w:val="0"/>
      <w:spacing w:after="0" w:line="201" w:lineRule="atLeast"/>
    </w:pPr>
    <w:rPr>
      <w:rFonts w:ascii="Stone Sans ITC" w:hAnsi="Stone Sans ITC"/>
      <w:sz w:val="24"/>
      <w:szCs w:val="24"/>
      <w:lang w:val="en-US"/>
    </w:rPr>
  </w:style>
  <w:style w:type="paragraph" w:customStyle="1" w:styleId="Pa22">
    <w:name w:val="Pa22"/>
    <w:basedOn w:val="Normal"/>
    <w:next w:val="Normal"/>
    <w:uiPriority w:val="99"/>
    <w:rsid w:val="0091032D"/>
    <w:pPr>
      <w:autoSpaceDE w:val="0"/>
      <w:autoSpaceDN w:val="0"/>
      <w:adjustRightInd w:val="0"/>
      <w:spacing w:after="0" w:line="201" w:lineRule="atLeast"/>
    </w:pPr>
    <w:rPr>
      <w:rFonts w:ascii="Stone Sans ITC" w:hAnsi="Stone Sans ITC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10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@wmo.i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5524-5950-4C4B-8EFD-E85EF3E5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23</cp:revision>
  <cp:lastPrinted>2018-05-01T15:04:00Z</cp:lastPrinted>
  <dcterms:created xsi:type="dcterms:W3CDTF">2018-05-01T11:07:00Z</dcterms:created>
  <dcterms:modified xsi:type="dcterms:W3CDTF">2018-07-02T13:15:00Z</dcterms:modified>
</cp:coreProperties>
</file>