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830E8" w:rsidRPr="009046CA" w:rsidRDefault="009046CA">
      <w:pPr>
        <w:pStyle w:val="a3"/>
        <w:spacing w:line="240" w:lineRule="auto"/>
        <w:contextualSpacing w:val="0"/>
        <w:rPr>
          <w:lang w:val="en-US"/>
        </w:rPr>
      </w:pPr>
      <w:bookmarkStart w:id="0" w:name="_2owsgiybf2nx" w:colFirst="0" w:colLast="0"/>
      <w:bookmarkStart w:id="1" w:name="_GoBack"/>
      <w:bookmarkEnd w:id="0"/>
      <w:bookmarkEnd w:id="1"/>
      <w:r w:rsidRPr="009046CA">
        <w:rPr>
          <w:rFonts w:ascii="Times New Roman" w:eastAsia="Times New Roman" w:hAnsi="Times New Roman" w:cs="Times New Roman"/>
          <w:sz w:val="28"/>
          <w:szCs w:val="28"/>
          <w:lang w:val="en-US"/>
        </w:rPr>
        <w:t>Exercise 1 - Preparing Routine Analysis in Southern Hemisphere</w:t>
      </w:r>
    </w:p>
    <w:p w:rsidR="00C830E8" w:rsidRPr="009046CA" w:rsidRDefault="009046CA">
      <w:pPr>
        <w:spacing w:line="240" w:lineRule="auto"/>
        <w:rPr>
          <w:lang w:val="en-US"/>
        </w:rPr>
      </w:pPr>
      <w:r w:rsidRPr="009046CA">
        <w:rPr>
          <w:rFonts w:ascii="Times New Roman" w:eastAsia="Times New Roman" w:hAnsi="Times New Roman" w:cs="Times New Roman"/>
          <w:i/>
          <w:sz w:val="24"/>
          <w:szCs w:val="24"/>
          <w:lang w:val="en-US"/>
        </w:rPr>
        <w:t>Penelope Wagner  ,2016-05-17</w:t>
      </w:r>
    </w:p>
    <w:p w:rsidR="00C830E8" w:rsidRPr="009046CA" w:rsidRDefault="009046CA">
      <w:pPr>
        <w:rPr>
          <w:lang w:val="en-US"/>
        </w:rPr>
      </w:pPr>
      <w:r w:rsidRPr="009046CA">
        <w:rPr>
          <w:rFonts w:ascii="Times New Roman" w:eastAsia="Times New Roman" w:hAnsi="Times New Roman" w:cs="Times New Roman"/>
          <w:b/>
          <w:sz w:val="24"/>
          <w:szCs w:val="24"/>
          <w:u w:val="single"/>
          <w:lang w:val="en-US"/>
        </w:rPr>
        <w:t>Background</w:t>
      </w:r>
    </w:p>
    <w:p w:rsidR="00C830E8" w:rsidRPr="009046CA" w:rsidRDefault="009046CA">
      <w:pPr>
        <w:rPr>
          <w:lang w:val="en-US"/>
        </w:rPr>
      </w:pPr>
      <w:r w:rsidRPr="009046CA">
        <w:rPr>
          <w:rFonts w:ascii="Times New Roman" w:eastAsia="Times New Roman" w:hAnsi="Times New Roman" w:cs="Times New Roman"/>
          <w:sz w:val="24"/>
          <w:szCs w:val="24"/>
          <w:lang w:val="en-US"/>
        </w:rPr>
        <w:t>Traffic around the Antarctic Peninsula is increasing, predominantly by expedition cruise vessels. Currently this area has ice charts from Norway (Mondays, October to April) and USA/Russia (Thursdays, all year).</w:t>
      </w:r>
    </w:p>
    <w:p w:rsidR="00C830E8" w:rsidRPr="009046CA" w:rsidRDefault="00C830E8">
      <w:pPr>
        <w:rPr>
          <w:lang w:val="en-US"/>
        </w:rPr>
      </w:pPr>
    </w:p>
    <w:p w:rsidR="00C830E8" w:rsidRPr="009046CA" w:rsidRDefault="009046CA">
      <w:pPr>
        <w:jc w:val="center"/>
        <w:rPr>
          <w:lang w:val="en-US"/>
        </w:rPr>
      </w:pPr>
      <w:r>
        <w:rPr>
          <w:noProof/>
        </w:rPr>
        <w:drawing>
          <wp:inline distT="114300" distB="114300" distL="114300" distR="114300">
            <wp:extent cx="5295360" cy="2995613"/>
            <wp:effectExtent l="0" t="0" r="0" b="0"/>
            <wp:docPr id="1" name="image09.png" descr="ant_peninsula2_151212.png"/>
            <wp:cNvGraphicFramePr/>
            <a:graphic xmlns:a="http://schemas.openxmlformats.org/drawingml/2006/main">
              <a:graphicData uri="http://schemas.openxmlformats.org/drawingml/2006/picture">
                <pic:pic xmlns:pic="http://schemas.openxmlformats.org/drawingml/2006/picture">
                  <pic:nvPicPr>
                    <pic:cNvPr id="0" name="image09.png" descr="ant_peninsula2_151212.png"/>
                    <pic:cNvPicPr preferRelativeResize="0"/>
                  </pic:nvPicPr>
                  <pic:blipFill>
                    <a:blip r:embed="rId6"/>
                    <a:srcRect/>
                    <a:stretch>
                      <a:fillRect/>
                    </a:stretch>
                  </pic:blipFill>
                  <pic:spPr>
                    <a:xfrm>
                      <a:off x="0" y="0"/>
                      <a:ext cx="5295360" cy="2995613"/>
                    </a:xfrm>
                    <a:prstGeom prst="rect">
                      <a:avLst/>
                    </a:prstGeom>
                    <a:ln/>
                  </pic:spPr>
                </pic:pic>
              </a:graphicData>
            </a:graphic>
          </wp:inline>
        </w:drawing>
      </w:r>
      <w:r w:rsidRPr="009046CA">
        <w:rPr>
          <w:rFonts w:ascii="Arial" w:eastAsia="Arial" w:hAnsi="Arial" w:cs="Arial"/>
          <w:sz w:val="24"/>
          <w:szCs w:val="24"/>
          <w:lang w:val="en-US"/>
        </w:rPr>
        <w:br/>
      </w:r>
      <w:r w:rsidRPr="009046CA">
        <w:rPr>
          <w:rFonts w:ascii="Arial" w:eastAsia="Arial" w:hAnsi="Arial" w:cs="Arial"/>
          <w:b/>
          <w:sz w:val="20"/>
          <w:szCs w:val="20"/>
          <w:lang w:val="en-US"/>
        </w:rPr>
        <w:t>Ship traffic around Antarctic Peninsula, 1</w:t>
      </w:r>
      <w:r w:rsidRPr="009046CA">
        <w:rPr>
          <w:rFonts w:ascii="Arial" w:eastAsia="Arial" w:hAnsi="Arial" w:cs="Arial"/>
          <w:b/>
          <w:sz w:val="20"/>
          <w:szCs w:val="20"/>
          <w:lang w:val="en-US"/>
        </w:rPr>
        <w:t>2 December 2015</w:t>
      </w:r>
    </w:p>
    <w:p w:rsidR="00C830E8" w:rsidRPr="009046CA" w:rsidRDefault="009046CA">
      <w:pPr>
        <w:rPr>
          <w:lang w:val="en-US"/>
        </w:rPr>
      </w:pPr>
      <w:r w:rsidRPr="009046CA">
        <w:rPr>
          <w:rFonts w:ascii="Times New Roman" w:eastAsia="Times New Roman" w:hAnsi="Times New Roman" w:cs="Times New Roman"/>
          <w:sz w:val="24"/>
          <w:szCs w:val="24"/>
          <w:u w:val="single"/>
          <w:lang w:val="en-US"/>
        </w:rPr>
        <w:t>Goal</w:t>
      </w:r>
    </w:p>
    <w:p w:rsidR="00C830E8" w:rsidRPr="009046CA" w:rsidRDefault="009046CA">
      <w:pPr>
        <w:rPr>
          <w:lang w:val="en-US"/>
        </w:rPr>
      </w:pPr>
      <w:r w:rsidRPr="009046CA">
        <w:rPr>
          <w:rFonts w:ascii="Times New Roman" w:eastAsia="Times New Roman" w:hAnsi="Times New Roman" w:cs="Times New Roman"/>
          <w:b/>
          <w:i/>
          <w:sz w:val="24"/>
          <w:szCs w:val="24"/>
          <w:lang w:val="en-US"/>
        </w:rPr>
        <w:t>Participants will divide into two groups to ‘practice’ using the USNIC’s SIPAS [OPS floor] and Norway’s QGIS “Bifrost” [Conference Room] systems and note different analysis techniques, priorities, common practices, etc lead by an analy</w:t>
      </w:r>
      <w:r w:rsidRPr="009046CA">
        <w:rPr>
          <w:rFonts w:ascii="Times New Roman" w:eastAsia="Times New Roman" w:hAnsi="Times New Roman" w:cs="Times New Roman"/>
          <w:b/>
          <w:i/>
          <w:sz w:val="24"/>
          <w:szCs w:val="24"/>
          <w:lang w:val="en-US"/>
        </w:rPr>
        <w:t xml:space="preserve">sts familiar with the system. </w:t>
      </w:r>
    </w:p>
    <w:p w:rsidR="00C830E8" w:rsidRPr="009046CA" w:rsidRDefault="009046CA">
      <w:pPr>
        <w:rPr>
          <w:lang w:val="en-US"/>
        </w:rPr>
      </w:pPr>
      <w:r w:rsidRPr="009046CA">
        <w:rPr>
          <w:rFonts w:ascii="Times New Roman" w:eastAsia="Times New Roman" w:hAnsi="Times New Roman" w:cs="Times New Roman"/>
          <w:sz w:val="24"/>
          <w:szCs w:val="24"/>
          <w:u w:val="single"/>
          <w:lang w:val="en-US"/>
        </w:rPr>
        <w:t>Instructions</w:t>
      </w:r>
    </w:p>
    <w:p w:rsidR="00C830E8" w:rsidRPr="009046CA" w:rsidRDefault="009046CA">
      <w:pPr>
        <w:rPr>
          <w:lang w:val="en-US"/>
        </w:rPr>
      </w:pPr>
      <w:r w:rsidRPr="009046CA">
        <w:rPr>
          <w:rFonts w:ascii="Times New Roman" w:eastAsia="Times New Roman" w:hAnsi="Times New Roman" w:cs="Times New Roman"/>
          <w:sz w:val="24"/>
          <w:szCs w:val="24"/>
          <w:lang w:val="en-US"/>
        </w:rPr>
        <w:t>Data sources are AMSR2 (Bremen 6.25 km and Hamburg 3.125 km products), ASCAT, MODIS, and Sentinel-1 for the 6 and 7 January 2016.</w:t>
      </w:r>
    </w:p>
    <w:p w:rsidR="00C830E8" w:rsidRPr="009046CA" w:rsidRDefault="009046CA">
      <w:pPr>
        <w:rPr>
          <w:lang w:val="en-US"/>
        </w:rPr>
      </w:pPr>
      <w:r w:rsidRPr="009046CA">
        <w:rPr>
          <w:rFonts w:ascii="Times New Roman" w:eastAsia="Times New Roman" w:hAnsi="Times New Roman" w:cs="Times New Roman"/>
          <w:sz w:val="24"/>
          <w:szCs w:val="24"/>
          <w:lang w:val="en-US"/>
        </w:rPr>
        <w:t>The analysts should use the two systems to produce Shapefiles than can be used for</w:t>
      </w:r>
      <w:r w:rsidRPr="009046CA">
        <w:rPr>
          <w:rFonts w:ascii="Times New Roman" w:eastAsia="Times New Roman" w:hAnsi="Times New Roman" w:cs="Times New Roman"/>
          <w:sz w:val="24"/>
          <w:szCs w:val="24"/>
          <w:lang w:val="en-US"/>
        </w:rPr>
        <w:t xml:space="preserve"> the comparison of:</w:t>
      </w:r>
    </w:p>
    <w:p w:rsidR="00C830E8" w:rsidRPr="009046CA" w:rsidRDefault="009046CA">
      <w:pPr>
        <w:numPr>
          <w:ilvl w:val="0"/>
          <w:numId w:val="1"/>
        </w:numPr>
        <w:ind w:hanging="360"/>
        <w:contextualSpacing/>
        <w:rPr>
          <w:rFonts w:ascii="Times New Roman" w:eastAsia="Times New Roman" w:hAnsi="Times New Roman" w:cs="Times New Roman"/>
          <w:sz w:val="24"/>
          <w:szCs w:val="24"/>
          <w:lang w:val="en-US"/>
        </w:rPr>
      </w:pPr>
      <w:r w:rsidRPr="009046CA">
        <w:rPr>
          <w:rFonts w:ascii="Times New Roman" w:eastAsia="Times New Roman" w:hAnsi="Times New Roman" w:cs="Times New Roman"/>
          <w:sz w:val="24"/>
          <w:szCs w:val="24"/>
          <w:lang w:val="en-US"/>
        </w:rPr>
        <w:t>Main ice pack and Marginal ice zone</w:t>
      </w:r>
    </w:p>
    <w:p w:rsidR="00C830E8" w:rsidRDefault="009046CA">
      <w:pPr>
        <w:numPr>
          <w:ilvl w:val="0"/>
          <w:numId w:val="1"/>
        </w:numPr>
        <w:ind w:hanging="360"/>
        <w:contextualSpacing/>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lastRenderedPageBreak/>
        <w:t>Ice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edge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location</w:t>
      </w:r>
      <w:proofErr w:type="spellEnd"/>
    </w:p>
    <w:p w:rsidR="00C830E8" w:rsidRPr="009046CA" w:rsidRDefault="009046CA">
      <w:pPr>
        <w:rPr>
          <w:lang w:val="en-US"/>
        </w:rPr>
      </w:pPr>
      <w:r w:rsidRPr="009046CA">
        <w:rPr>
          <w:rFonts w:ascii="Times New Roman" w:eastAsia="Times New Roman" w:hAnsi="Times New Roman" w:cs="Times New Roman"/>
          <w:sz w:val="24"/>
          <w:szCs w:val="24"/>
          <w:lang w:val="en-US"/>
        </w:rPr>
        <w:t>Note topics to discuss during the review held later in week.</w:t>
      </w:r>
    </w:p>
    <w:p w:rsidR="00C830E8" w:rsidRPr="009046CA" w:rsidRDefault="009046CA">
      <w:pPr>
        <w:widowControl w:val="0"/>
        <w:spacing w:after="0" w:line="240" w:lineRule="auto"/>
        <w:jc w:val="center"/>
        <w:rPr>
          <w:lang w:val="en-US"/>
        </w:rPr>
      </w:pPr>
      <w:r w:rsidRPr="009046CA">
        <w:rPr>
          <w:rFonts w:ascii="Times New Roman" w:eastAsia="Times New Roman" w:hAnsi="Times New Roman" w:cs="Times New Roman"/>
          <w:b/>
          <w:sz w:val="28"/>
          <w:szCs w:val="28"/>
          <w:lang w:val="en-US"/>
        </w:rPr>
        <w:t>Preparing Routine Sea Ice Analysis in the Southern Hemisphere</w:t>
      </w: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rPr>
          <w:lang w:val="en-US"/>
        </w:rPr>
      </w:pPr>
      <w:r w:rsidRPr="009046CA">
        <w:rPr>
          <w:rFonts w:ascii="Times New Roman" w:eastAsia="Times New Roman" w:hAnsi="Times New Roman" w:cs="Times New Roman"/>
          <w:sz w:val="24"/>
          <w:szCs w:val="24"/>
          <w:lang w:val="en-US"/>
        </w:rPr>
        <w:t>The purpose of this exercise will introduce the Geographic</w:t>
      </w:r>
      <w:r w:rsidRPr="009046CA">
        <w:rPr>
          <w:rFonts w:ascii="Times New Roman" w:eastAsia="Times New Roman" w:hAnsi="Times New Roman" w:cs="Times New Roman"/>
          <w:sz w:val="24"/>
          <w:szCs w:val="24"/>
          <w:lang w:val="en-US"/>
        </w:rPr>
        <w:t>al Information System (GIS) for operational ice charting purposes and ice edge production. Options are available to use a QGIS and ArcGIS platform. The exercise will look at ice conditions on the Antarctic Peninsula and Weddell Sea for January 6-7, 2016.</w:t>
      </w: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rPr>
          <w:lang w:val="en-US"/>
        </w:rPr>
      </w:pPr>
      <w:r w:rsidRPr="009046CA">
        <w:rPr>
          <w:rFonts w:ascii="Times New Roman" w:eastAsia="Times New Roman" w:hAnsi="Times New Roman" w:cs="Times New Roman"/>
          <w:sz w:val="24"/>
          <w:szCs w:val="24"/>
          <w:lang w:val="en-US"/>
        </w:rPr>
        <w:t>USB sticks are provided and include the following satellite data:</w:t>
      </w:r>
    </w:p>
    <w:p w:rsidR="00C830E8" w:rsidRDefault="009046CA">
      <w:pPr>
        <w:widowControl w:val="0"/>
        <w:numPr>
          <w:ilvl w:val="0"/>
          <w:numId w:val="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AMSR2</w:t>
      </w:r>
    </w:p>
    <w:p w:rsidR="00C830E8" w:rsidRDefault="009046CA">
      <w:pPr>
        <w:widowControl w:val="0"/>
        <w:numPr>
          <w:ilvl w:val="0"/>
          <w:numId w:val="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ASCAT (</w:t>
      </w:r>
      <w:proofErr w:type="spellStart"/>
      <w:r>
        <w:rPr>
          <w:rFonts w:ascii="Times New Roman" w:eastAsia="Times New Roman" w:hAnsi="Times New Roman" w:cs="Times New Roman"/>
          <w:sz w:val="24"/>
          <w:szCs w:val="24"/>
        </w:rPr>
        <w:t>from</w:t>
      </w:r>
      <w:proofErr w:type="spellEnd"/>
      <w:r>
        <w:rPr>
          <w:rFonts w:ascii="Times New Roman" w:eastAsia="Times New Roman" w:hAnsi="Times New Roman" w:cs="Times New Roman"/>
          <w:sz w:val="24"/>
          <w:szCs w:val="24"/>
        </w:rPr>
        <w:t xml:space="preserve"> NIC)</w:t>
      </w:r>
    </w:p>
    <w:p w:rsidR="00C830E8" w:rsidRDefault="009046CA">
      <w:pPr>
        <w:widowControl w:val="0"/>
        <w:numPr>
          <w:ilvl w:val="0"/>
          <w:numId w:val="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MODIS</w:t>
      </w:r>
    </w:p>
    <w:p w:rsidR="00C830E8" w:rsidRDefault="009046CA">
      <w:pPr>
        <w:widowControl w:val="0"/>
        <w:numPr>
          <w:ilvl w:val="0"/>
          <w:numId w:val="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Sentinel-1 (HH)</w:t>
      </w:r>
    </w:p>
    <w:p w:rsidR="00C830E8" w:rsidRDefault="009046CA">
      <w:pPr>
        <w:widowControl w:val="0"/>
        <w:numPr>
          <w:ilvl w:val="0"/>
          <w:numId w:val="2"/>
        </w:numPr>
        <w:spacing w:after="0" w:line="240" w:lineRule="auto"/>
        <w:ind w:hanging="360"/>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Sentinel-2</w:t>
      </w:r>
    </w:p>
    <w:p w:rsidR="00C830E8" w:rsidRDefault="00C830E8">
      <w:pPr>
        <w:widowControl w:val="0"/>
        <w:spacing w:after="0" w:line="240" w:lineRule="auto"/>
        <w:jc w:val="center"/>
      </w:pPr>
    </w:p>
    <w:p w:rsidR="00C830E8" w:rsidRDefault="009046CA">
      <w:pPr>
        <w:widowControl w:val="0"/>
        <w:spacing w:after="0" w:line="240" w:lineRule="auto"/>
        <w:jc w:val="center"/>
      </w:pPr>
      <w:proofErr w:type="spellStart"/>
      <w:r>
        <w:rPr>
          <w:rFonts w:ascii="Times New Roman" w:eastAsia="Times New Roman" w:hAnsi="Times New Roman" w:cs="Times New Roman"/>
          <w:b/>
          <w:i/>
          <w:sz w:val="28"/>
          <w:szCs w:val="28"/>
        </w:rPr>
        <w:t>Part</w:t>
      </w:r>
      <w:proofErr w:type="spellEnd"/>
      <w:r>
        <w:rPr>
          <w:rFonts w:ascii="Times New Roman" w:eastAsia="Times New Roman" w:hAnsi="Times New Roman" w:cs="Times New Roman"/>
          <w:b/>
          <w:i/>
          <w:sz w:val="28"/>
          <w:szCs w:val="28"/>
        </w:rPr>
        <w:t xml:space="preserve"> I: </w:t>
      </w:r>
      <w:proofErr w:type="spellStart"/>
      <w:r>
        <w:rPr>
          <w:rFonts w:ascii="Times New Roman" w:eastAsia="Times New Roman" w:hAnsi="Times New Roman" w:cs="Times New Roman"/>
          <w:b/>
          <w:i/>
          <w:sz w:val="28"/>
          <w:szCs w:val="28"/>
        </w:rPr>
        <w:t>Startup</w:t>
      </w:r>
      <w:proofErr w:type="spellEnd"/>
      <w:r>
        <w:rPr>
          <w:rFonts w:ascii="Times New Roman" w:eastAsia="Times New Roman" w:hAnsi="Times New Roman" w:cs="Times New Roman"/>
          <w:b/>
          <w:i/>
          <w:sz w:val="28"/>
          <w:szCs w:val="28"/>
        </w:rPr>
        <w:t xml:space="preserve"> </w:t>
      </w:r>
      <w:proofErr w:type="spellStart"/>
      <w:r>
        <w:rPr>
          <w:rFonts w:ascii="Times New Roman" w:eastAsia="Times New Roman" w:hAnsi="Times New Roman" w:cs="Times New Roman"/>
          <w:b/>
          <w:i/>
          <w:sz w:val="28"/>
          <w:szCs w:val="28"/>
        </w:rPr>
        <w:t>sequence</w:t>
      </w:r>
      <w:proofErr w:type="spellEnd"/>
    </w:p>
    <w:p w:rsidR="00C830E8" w:rsidRPr="009046CA" w:rsidRDefault="009046CA">
      <w:pPr>
        <w:widowControl w:val="0"/>
        <w:numPr>
          <w:ilvl w:val="0"/>
          <w:numId w:val="3"/>
        </w:numPr>
        <w:spacing w:after="0" w:line="240" w:lineRule="auto"/>
        <w:ind w:left="306" w:hanging="360"/>
        <w:contextualSpacing/>
        <w:rPr>
          <w:rFonts w:ascii="Times New Roman" w:eastAsia="Times New Roman" w:hAnsi="Times New Roman" w:cs="Times New Roman"/>
          <w:sz w:val="24"/>
          <w:szCs w:val="24"/>
          <w:lang w:val="en-US"/>
        </w:rPr>
      </w:pPr>
      <w:r w:rsidRPr="009046CA">
        <w:rPr>
          <w:rFonts w:ascii="Times New Roman" w:eastAsia="Times New Roman" w:hAnsi="Times New Roman" w:cs="Times New Roman"/>
          <w:sz w:val="24"/>
          <w:szCs w:val="24"/>
          <w:lang w:val="en-US"/>
        </w:rPr>
        <w:t xml:space="preserve">Download QGIS program from </w:t>
      </w:r>
      <w:r w:rsidRPr="009046CA">
        <w:rPr>
          <w:rFonts w:ascii="Courier New" w:eastAsia="Courier New" w:hAnsi="Courier New" w:cs="Courier New"/>
          <w:sz w:val="24"/>
          <w:szCs w:val="24"/>
          <w:lang w:val="en-US"/>
        </w:rPr>
        <w:t>http://www.qgis.org</w:t>
      </w: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rPr>
          <w:lang w:val="en-US"/>
        </w:rPr>
      </w:pPr>
      <w:r w:rsidRPr="009046CA">
        <w:rPr>
          <w:rFonts w:ascii="Times New Roman" w:eastAsia="Times New Roman" w:hAnsi="Times New Roman" w:cs="Times New Roman"/>
          <w:sz w:val="24"/>
          <w:szCs w:val="24"/>
          <w:lang w:val="en-US"/>
        </w:rPr>
        <w:t>2. Start QGIS and do the following sequence:</w:t>
      </w: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4"/>
          <w:szCs w:val="24"/>
          <w:lang w:val="en-US"/>
        </w:rPr>
        <w:t>a) Create new ice chart project:</w:t>
      </w:r>
      <w:r w:rsidRPr="009046CA">
        <w:rPr>
          <w:rFonts w:ascii="Courier New" w:eastAsia="Courier New" w:hAnsi="Courier New" w:cs="Courier New"/>
          <w:sz w:val="24"/>
          <w:szCs w:val="24"/>
          <w:lang w:val="en-US"/>
        </w:rPr>
        <w:t xml:space="preserve"> Project &gt; Save As...</w:t>
      </w:r>
      <w:r w:rsidRPr="009046CA">
        <w:rPr>
          <w:rFonts w:ascii="Times New Roman" w:eastAsia="Times New Roman" w:hAnsi="Times New Roman" w:cs="Times New Roman"/>
          <w:sz w:val="24"/>
          <w:szCs w:val="24"/>
          <w:lang w:val="en-US"/>
        </w:rPr>
        <w:t xml:space="preserve"> and save the project as</w:t>
      </w:r>
      <w:r w:rsidRPr="009046CA">
        <w:rPr>
          <w:rFonts w:ascii="Times New Roman" w:eastAsia="Times New Roman" w:hAnsi="Times New Roman" w:cs="Times New Roman"/>
          <w:i/>
          <w:sz w:val="24"/>
          <w:szCs w:val="24"/>
          <w:lang w:val="en-US"/>
        </w:rPr>
        <w:t xml:space="preserve"> </w:t>
      </w:r>
      <w:r w:rsidRPr="009046CA">
        <w:rPr>
          <w:rFonts w:ascii="Times New Roman" w:eastAsia="Times New Roman" w:hAnsi="Times New Roman" w:cs="Times New Roman"/>
          <w:b/>
          <w:i/>
          <w:sz w:val="24"/>
          <w:szCs w:val="24"/>
          <w:lang w:val="en-US"/>
        </w:rPr>
        <w:t>Antarc_yyyymmdd_Ex1_QGIS</w:t>
      </w:r>
      <w:r w:rsidRPr="009046CA">
        <w:rPr>
          <w:rFonts w:ascii="Times New Roman" w:eastAsia="Times New Roman" w:hAnsi="Times New Roman" w:cs="Times New Roman"/>
          <w:sz w:val="24"/>
          <w:szCs w:val="24"/>
          <w:lang w:val="en-US"/>
        </w:rPr>
        <w:t>.</w:t>
      </w:r>
    </w:p>
    <w:p w:rsidR="00C830E8" w:rsidRPr="009046CA" w:rsidRDefault="00C830E8">
      <w:pPr>
        <w:widowControl w:val="0"/>
        <w:spacing w:after="0" w:line="240" w:lineRule="auto"/>
        <w:jc w:val="center"/>
        <w:rPr>
          <w:lang w:val="en-US"/>
        </w:rPr>
      </w:pPr>
    </w:p>
    <w:p w:rsidR="00C830E8" w:rsidRPr="009046CA" w:rsidRDefault="009046CA">
      <w:pPr>
        <w:widowControl w:val="0"/>
        <w:spacing w:after="0" w:line="240" w:lineRule="auto"/>
        <w:jc w:val="center"/>
        <w:rPr>
          <w:lang w:val="en-US"/>
        </w:rPr>
      </w:pPr>
      <w:r w:rsidRPr="009046CA">
        <w:rPr>
          <w:rFonts w:ascii="Times New Roman" w:eastAsia="Times New Roman" w:hAnsi="Times New Roman" w:cs="Times New Roman"/>
          <w:b/>
          <w:sz w:val="24"/>
          <w:szCs w:val="24"/>
          <w:lang w:val="en-US"/>
        </w:rPr>
        <w:t>Get the satellite data</w:t>
      </w:r>
    </w:p>
    <w:p w:rsidR="00C830E8" w:rsidRPr="009046CA" w:rsidRDefault="00C830E8">
      <w:pPr>
        <w:widowControl w:val="0"/>
        <w:spacing w:after="0" w:line="240" w:lineRule="auto"/>
        <w:ind w:left="720"/>
        <w:rPr>
          <w:lang w:val="en-US"/>
        </w:rPr>
      </w:pP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4"/>
          <w:szCs w:val="24"/>
          <w:lang w:val="en-US"/>
        </w:rPr>
        <w:t>b) Open Antarctic coastline vector file from: (insert filename and location)</w:t>
      </w:r>
    </w:p>
    <w:p w:rsidR="00C830E8" w:rsidRPr="009046CA" w:rsidRDefault="00C830E8">
      <w:pPr>
        <w:widowControl w:val="0"/>
        <w:spacing w:after="0" w:line="240" w:lineRule="auto"/>
        <w:ind w:left="720"/>
        <w:rPr>
          <w:lang w:val="en-US"/>
        </w:rPr>
      </w:pP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4"/>
          <w:szCs w:val="24"/>
          <w:lang w:val="en-US"/>
        </w:rPr>
        <w:t xml:space="preserve">c) Open Antarctic ice raster </w:t>
      </w:r>
      <w:proofErr w:type="gramStart"/>
      <w:r w:rsidRPr="009046CA">
        <w:rPr>
          <w:rFonts w:ascii="Times New Roman" w:eastAsia="Times New Roman" w:hAnsi="Times New Roman" w:cs="Times New Roman"/>
          <w:sz w:val="24"/>
          <w:szCs w:val="24"/>
          <w:lang w:val="en-US"/>
        </w:rPr>
        <w:t>files(</w:t>
      </w:r>
      <w:proofErr w:type="gramEnd"/>
      <w:r w:rsidRPr="009046CA">
        <w:rPr>
          <w:rFonts w:ascii="Times New Roman" w:eastAsia="Times New Roman" w:hAnsi="Times New Roman" w:cs="Times New Roman"/>
          <w:sz w:val="24"/>
          <w:szCs w:val="24"/>
          <w:lang w:val="en-US"/>
        </w:rPr>
        <w:t>insert filenam</w:t>
      </w:r>
      <w:r w:rsidRPr="009046CA">
        <w:rPr>
          <w:rFonts w:ascii="Times New Roman" w:eastAsia="Times New Roman" w:hAnsi="Times New Roman" w:cs="Times New Roman"/>
          <w:sz w:val="24"/>
          <w:szCs w:val="24"/>
          <w:lang w:val="en-US"/>
        </w:rPr>
        <w:t xml:space="preserve">e and location):  </w:t>
      </w:r>
      <w:r w:rsidRPr="009046CA">
        <w:rPr>
          <w:rFonts w:ascii="Courier New" w:eastAsia="Courier New" w:hAnsi="Courier New" w:cs="Courier New"/>
          <w:sz w:val="24"/>
          <w:szCs w:val="24"/>
          <w:lang w:val="en-US"/>
        </w:rPr>
        <w:t xml:space="preserve">Layer &gt; Add Layer &gt; Add Raster layer &gt; </w:t>
      </w: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i)   The Load Raster Layer dialog will open. The data for this project is in folder: Satellite Data/*.</w:t>
      </w: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*Satellite product folders</w:t>
      </w:r>
    </w:p>
    <w:p w:rsidR="00C830E8" w:rsidRPr="009046CA" w:rsidRDefault="00C830E8">
      <w:pPr>
        <w:widowControl w:val="0"/>
        <w:spacing w:after="0" w:line="240" w:lineRule="auto"/>
        <w:ind w:left="1440"/>
        <w:rPr>
          <w:lang w:val="en-US"/>
        </w:rPr>
      </w:pP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ii)   Load all images from S1, AMSR2, and NIC_ASCAT file folders. E</w:t>
      </w:r>
      <w:r w:rsidRPr="009046CA">
        <w:rPr>
          <w:rFonts w:ascii="Times New Roman" w:eastAsia="Times New Roman" w:hAnsi="Times New Roman" w:cs="Times New Roman"/>
          <w:sz w:val="24"/>
          <w:szCs w:val="24"/>
          <w:lang w:val="en-US"/>
        </w:rPr>
        <w:t xml:space="preserve">ither load all images separately, or in each folder hold down Shift and select on all relevant images to open them at the same time. </w:t>
      </w:r>
    </w:p>
    <w:p w:rsidR="00C830E8" w:rsidRPr="009046CA" w:rsidRDefault="00C830E8">
      <w:pPr>
        <w:widowControl w:val="0"/>
        <w:spacing w:after="0" w:line="240" w:lineRule="auto"/>
        <w:ind w:left="1440"/>
        <w:rPr>
          <w:lang w:val="en-US"/>
        </w:rPr>
      </w:pP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Open AMSR2 files:</w:t>
      </w: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(3.125km spatial resolution)</w:t>
      </w: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Ant_20160107_res3.125_pyres_MET_ANT.tif</w:t>
      </w:r>
    </w:p>
    <w:p w:rsidR="00C830E8" w:rsidRPr="009046CA" w:rsidRDefault="00C830E8">
      <w:pPr>
        <w:widowControl w:val="0"/>
        <w:spacing w:after="0" w:line="240" w:lineRule="auto"/>
        <w:ind w:left="1440"/>
        <w:rPr>
          <w:lang w:val="en-US"/>
        </w:rPr>
      </w:pP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(*optional*  6.25 km spatial resolution)</w:t>
      </w: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asi-AMSR2-s6250-20160107-v5_MET_ANT.tif</w:t>
      </w:r>
    </w:p>
    <w:p w:rsidR="00C830E8" w:rsidRPr="009046CA" w:rsidRDefault="00C830E8">
      <w:pPr>
        <w:widowControl w:val="0"/>
        <w:spacing w:after="0" w:line="240" w:lineRule="auto"/>
        <w:ind w:left="1440"/>
        <w:rPr>
          <w:lang w:val="en-US"/>
        </w:rPr>
      </w:pP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Open NIC_ASCAT:</w:t>
      </w: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lastRenderedPageBreak/>
        <w:t>msfa-Ant-a-2016-01-06.sir.tif</w:t>
      </w: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 xml:space="preserve">Open (all) Sentinel 1 data (S1) images in folder </w:t>
      </w:r>
      <w:r w:rsidRPr="009046CA">
        <w:rPr>
          <w:rFonts w:ascii="Courier New" w:eastAsia="Courier New" w:hAnsi="Courier New" w:cs="Courier New"/>
          <w:sz w:val="24"/>
          <w:szCs w:val="24"/>
          <w:lang w:val="en-US"/>
        </w:rPr>
        <w:t>S1 &gt; 20160107</w:t>
      </w:r>
      <w:r w:rsidRPr="009046CA">
        <w:rPr>
          <w:rFonts w:ascii="Times New Roman" w:eastAsia="Times New Roman" w:hAnsi="Times New Roman" w:cs="Times New Roman"/>
          <w:sz w:val="24"/>
          <w:szCs w:val="24"/>
          <w:lang w:val="en-US"/>
        </w:rPr>
        <w:t xml:space="preserve"> only with .tif extension</w:t>
      </w:r>
    </w:p>
    <w:p w:rsidR="00C830E8" w:rsidRPr="009046CA" w:rsidRDefault="00C830E8">
      <w:pPr>
        <w:widowControl w:val="0"/>
        <w:spacing w:after="0" w:line="240" w:lineRule="auto"/>
        <w:ind w:left="1440"/>
        <w:rPr>
          <w:lang w:val="en-US"/>
        </w:rPr>
      </w:pP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More images are provided if you would like to see ice conditions the days before but this is not necessary for this exercise.</w:t>
      </w:r>
    </w:p>
    <w:p w:rsidR="00C830E8" w:rsidRPr="009046CA" w:rsidRDefault="00C830E8">
      <w:pPr>
        <w:widowControl w:val="0"/>
        <w:spacing w:after="0" w:line="240" w:lineRule="auto"/>
        <w:ind w:left="1440"/>
        <w:rPr>
          <w:lang w:val="en-US"/>
        </w:rPr>
      </w:pP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 xml:space="preserve">iii) The background boundary area colored black is a non-value. Delete the background by </w:t>
      </w:r>
      <w:proofErr w:type="gramStart"/>
      <w:r w:rsidRPr="009046CA">
        <w:rPr>
          <w:rFonts w:ascii="Times New Roman" w:eastAsia="Times New Roman" w:hAnsi="Times New Roman" w:cs="Times New Roman"/>
          <w:sz w:val="24"/>
          <w:szCs w:val="24"/>
          <w:lang w:val="en-US"/>
        </w:rPr>
        <w:t>inputting  “</w:t>
      </w:r>
      <w:proofErr w:type="gramEnd"/>
      <w:r w:rsidRPr="009046CA">
        <w:rPr>
          <w:rFonts w:ascii="Times New Roman" w:eastAsia="Times New Roman" w:hAnsi="Times New Roman" w:cs="Times New Roman"/>
          <w:sz w:val="24"/>
          <w:szCs w:val="24"/>
          <w:lang w:val="en-US"/>
        </w:rPr>
        <w:t>0”in the transparency sectio</w:t>
      </w:r>
      <w:r w:rsidRPr="009046CA">
        <w:rPr>
          <w:rFonts w:ascii="Times New Roman" w:eastAsia="Times New Roman" w:hAnsi="Times New Roman" w:cs="Times New Roman"/>
          <w:sz w:val="24"/>
          <w:szCs w:val="24"/>
          <w:lang w:val="en-US"/>
        </w:rPr>
        <w:t xml:space="preserve">n of the image. Go to Layers Panel” shown on left-hand side and right-click on raster or vector image to verify:   </w:t>
      </w:r>
      <w:r w:rsidRPr="009046CA">
        <w:rPr>
          <w:rFonts w:ascii="Courier New" w:eastAsia="Courier New" w:hAnsi="Courier New" w:cs="Courier New"/>
          <w:sz w:val="24"/>
          <w:szCs w:val="24"/>
          <w:lang w:val="en-US"/>
        </w:rPr>
        <w:t>Properties &gt; Transparency &gt; input 0</w:t>
      </w:r>
    </w:p>
    <w:p w:rsidR="00C830E8" w:rsidRPr="009046CA" w:rsidRDefault="00C830E8">
      <w:pPr>
        <w:widowControl w:val="0"/>
        <w:spacing w:after="0" w:line="240" w:lineRule="auto"/>
        <w:ind w:left="1440"/>
        <w:rPr>
          <w:lang w:val="en-US"/>
        </w:rPr>
      </w:pPr>
    </w:p>
    <w:p w:rsidR="00C830E8" w:rsidRDefault="009046CA">
      <w:pPr>
        <w:widowControl w:val="0"/>
        <w:spacing w:after="0" w:line="240" w:lineRule="auto"/>
        <w:ind w:left="1440"/>
      </w:pPr>
      <w:r>
        <w:rPr>
          <w:noProof/>
        </w:rPr>
        <w:drawing>
          <wp:inline distT="114300" distB="114300" distL="114300" distR="114300">
            <wp:extent cx="5561648" cy="4385311"/>
            <wp:effectExtent l="0" t="0" r="0" b="0"/>
            <wp:docPr id="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5561648" cy="4385311"/>
                    </a:xfrm>
                    <a:prstGeom prst="rect">
                      <a:avLst/>
                    </a:prstGeom>
                    <a:ln/>
                  </pic:spPr>
                </pic:pic>
              </a:graphicData>
            </a:graphic>
          </wp:inline>
        </w:drawing>
      </w:r>
    </w:p>
    <w:p w:rsidR="00C830E8" w:rsidRPr="009046CA" w:rsidRDefault="009046CA">
      <w:pPr>
        <w:widowControl w:val="0"/>
        <w:spacing w:after="0" w:line="240" w:lineRule="auto"/>
        <w:ind w:left="720" w:firstLine="720"/>
        <w:rPr>
          <w:lang w:val="en-US"/>
        </w:rPr>
      </w:pPr>
      <w:r w:rsidRPr="009046CA">
        <w:rPr>
          <w:rFonts w:ascii="Times New Roman" w:eastAsia="Times New Roman" w:hAnsi="Times New Roman" w:cs="Times New Roman"/>
          <w:sz w:val="24"/>
          <w:szCs w:val="24"/>
          <w:lang w:val="en-US"/>
        </w:rPr>
        <w:t xml:space="preserve">Press </w:t>
      </w:r>
      <w:r w:rsidRPr="009046CA">
        <w:rPr>
          <w:rFonts w:ascii="Courier New" w:eastAsia="Courier New" w:hAnsi="Courier New" w:cs="Courier New"/>
          <w:sz w:val="24"/>
          <w:szCs w:val="24"/>
          <w:lang w:val="en-US"/>
        </w:rPr>
        <w:t>Apply</w:t>
      </w:r>
      <w:r w:rsidRPr="009046CA">
        <w:rPr>
          <w:rFonts w:ascii="Times New Roman" w:eastAsia="Times New Roman" w:hAnsi="Times New Roman" w:cs="Times New Roman"/>
          <w:sz w:val="24"/>
          <w:szCs w:val="24"/>
          <w:lang w:val="en-US"/>
        </w:rPr>
        <w:t xml:space="preserve"> and close window by pressing </w:t>
      </w:r>
      <w:r w:rsidRPr="009046CA">
        <w:rPr>
          <w:rFonts w:ascii="Courier New" w:eastAsia="Courier New" w:hAnsi="Courier New" w:cs="Courier New"/>
          <w:sz w:val="24"/>
          <w:szCs w:val="24"/>
          <w:lang w:val="en-US"/>
        </w:rPr>
        <w:t>OK</w:t>
      </w:r>
      <w:r w:rsidRPr="009046CA">
        <w:rPr>
          <w:rFonts w:ascii="Times New Roman" w:eastAsia="Times New Roman" w:hAnsi="Times New Roman" w:cs="Times New Roman"/>
          <w:sz w:val="24"/>
          <w:szCs w:val="24"/>
          <w:lang w:val="en-US"/>
        </w:rPr>
        <w:t>.</w:t>
      </w:r>
    </w:p>
    <w:p w:rsidR="00C830E8" w:rsidRPr="009046CA" w:rsidRDefault="00C830E8">
      <w:pPr>
        <w:widowControl w:val="0"/>
        <w:spacing w:after="0" w:line="240" w:lineRule="auto"/>
        <w:ind w:left="720"/>
        <w:rPr>
          <w:lang w:val="en-US"/>
        </w:rPr>
      </w:pPr>
    </w:p>
    <w:p w:rsidR="00C830E8" w:rsidRPr="009046CA" w:rsidRDefault="009046CA">
      <w:pPr>
        <w:widowControl w:val="0"/>
        <w:spacing w:after="0" w:line="240" w:lineRule="auto"/>
        <w:ind w:left="1440"/>
        <w:rPr>
          <w:lang w:val="en-US"/>
        </w:rPr>
      </w:pPr>
      <w:proofErr w:type="gramStart"/>
      <w:r w:rsidRPr="009046CA">
        <w:rPr>
          <w:rFonts w:ascii="Times New Roman" w:eastAsia="Times New Roman" w:hAnsi="Times New Roman" w:cs="Times New Roman"/>
          <w:sz w:val="24"/>
          <w:szCs w:val="24"/>
          <w:lang w:val="en-US"/>
        </w:rPr>
        <w:t>iii</w:t>
      </w:r>
      <w:proofErr w:type="gramEnd"/>
      <w:r w:rsidRPr="009046CA">
        <w:rPr>
          <w:rFonts w:ascii="Times New Roman" w:eastAsia="Times New Roman" w:hAnsi="Times New Roman" w:cs="Times New Roman"/>
          <w:sz w:val="24"/>
          <w:szCs w:val="24"/>
          <w:lang w:val="en-US"/>
        </w:rPr>
        <w:t>) Optional to select a few MODIS images. Not necessar</w:t>
      </w:r>
      <w:r w:rsidRPr="009046CA">
        <w:rPr>
          <w:rFonts w:ascii="Times New Roman" w:eastAsia="Times New Roman" w:hAnsi="Times New Roman" w:cs="Times New Roman"/>
          <w:sz w:val="24"/>
          <w:szCs w:val="24"/>
          <w:lang w:val="en-US"/>
        </w:rPr>
        <w:t>y for Exercise 1.</w:t>
      </w:r>
    </w:p>
    <w:p w:rsidR="00C830E8" w:rsidRPr="009046CA" w:rsidRDefault="00C830E8">
      <w:pPr>
        <w:widowControl w:val="0"/>
        <w:spacing w:after="0" w:line="240" w:lineRule="auto"/>
        <w:ind w:left="1440"/>
        <w:rPr>
          <w:lang w:val="en-US"/>
        </w:rPr>
      </w:pP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iii)  All layers will be in the same projection and will overlay each other. AMSR2 and ASCAT have provide global coverage and the MODIS and Sentinel 1(S1) and 2 (S2) will provide regional coverage.</w:t>
      </w:r>
    </w:p>
    <w:p w:rsidR="00C830E8" w:rsidRPr="009046CA" w:rsidRDefault="00C830E8">
      <w:pPr>
        <w:widowControl w:val="0"/>
        <w:spacing w:after="0" w:line="240" w:lineRule="auto"/>
        <w:ind w:left="1440"/>
        <w:rPr>
          <w:lang w:val="en-US"/>
        </w:rPr>
      </w:pP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4"/>
          <w:szCs w:val="24"/>
          <w:lang w:val="en-US"/>
        </w:rPr>
        <w:t>d) Projection is in custom Polar Stere</w:t>
      </w:r>
      <w:r w:rsidRPr="009046CA">
        <w:rPr>
          <w:rFonts w:ascii="Times New Roman" w:eastAsia="Times New Roman" w:hAnsi="Times New Roman" w:cs="Times New Roman"/>
          <w:sz w:val="24"/>
          <w:szCs w:val="24"/>
          <w:lang w:val="en-US"/>
        </w:rPr>
        <w:t xml:space="preserve">ographic </w:t>
      </w:r>
      <w:proofErr w:type="gramStart"/>
      <w:r w:rsidRPr="009046CA">
        <w:rPr>
          <w:rFonts w:ascii="Times New Roman" w:eastAsia="Times New Roman" w:hAnsi="Times New Roman" w:cs="Times New Roman"/>
          <w:sz w:val="24"/>
          <w:szCs w:val="24"/>
          <w:lang w:val="en-US"/>
        </w:rPr>
        <w:t>( *</w:t>
      </w:r>
      <w:proofErr w:type="gramEnd"/>
      <w:r w:rsidRPr="009046CA">
        <w:rPr>
          <w:rFonts w:ascii="Times New Roman" w:eastAsia="Times New Roman" w:hAnsi="Times New Roman" w:cs="Times New Roman"/>
          <w:sz w:val="24"/>
          <w:szCs w:val="24"/>
          <w:lang w:val="en-US"/>
        </w:rPr>
        <w:t xml:space="preserve"> Generated CRS (+proj=stere +lat_0=-</w:t>
      </w:r>
      <w:r w:rsidRPr="009046CA">
        <w:rPr>
          <w:rFonts w:ascii="Times New Roman" w:eastAsia="Times New Roman" w:hAnsi="Times New Roman" w:cs="Times New Roman"/>
          <w:sz w:val="24"/>
          <w:szCs w:val="24"/>
          <w:lang w:val="en-US"/>
        </w:rPr>
        <w:lastRenderedPageBreak/>
        <w:t>90 +lat_ts=-90 +lon_0=0 +k=1 +x_0=0 +y_0=0 +datum=WGS84 +units=m +no_defs, User 100000)</w:t>
      </w:r>
    </w:p>
    <w:p w:rsidR="00C830E8" w:rsidRPr="009046CA" w:rsidRDefault="009046CA">
      <w:pPr>
        <w:widowControl w:val="0"/>
        <w:spacing w:after="0" w:line="240" w:lineRule="auto"/>
        <w:ind w:left="1440"/>
        <w:rPr>
          <w:lang w:val="en-US"/>
        </w:rPr>
      </w:pPr>
      <w:r w:rsidRPr="009046CA">
        <w:rPr>
          <w:rFonts w:ascii="Times New Roman" w:eastAsia="Times New Roman" w:hAnsi="Times New Roman" w:cs="Times New Roman"/>
          <w:sz w:val="24"/>
          <w:szCs w:val="24"/>
          <w:lang w:val="en-US"/>
        </w:rPr>
        <w:t xml:space="preserve">i) Check projection: Go to “Layers Panel” shown on left-hand side and right-click on raster or vector image to verify:  </w:t>
      </w:r>
      <w:r w:rsidRPr="009046CA">
        <w:rPr>
          <w:rFonts w:ascii="Times New Roman" w:eastAsia="Times New Roman" w:hAnsi="Times New Roman" w:cs="Times New Roman"/>
          <w:sz w:val="24"/>
          <w:szCs w:val="24"/>
          <w:lang w:val="en-US"/>
        </w:rPr>
        <w:t xml:space="preserve"> </w:t>
      </w:r>
      <w:r w:rsidRPr="009046CA">
        <w:rPr>
          <w:rFonts w:ascii="Courier New" w:eastAsia="Courier New" w:hAnsi="Courier New" w:cs="Courier New"/>
          <w:sz w:val="24"/>
          <w:szCs w:val="24"/>
          <w:lang w:val="en-US"/>
        </w:rPr>
        <w:t>Properties &gt; General:</w:t>
      </w:r>
    </w:p>
    <w:p w:rsidR="00C830E8" w:rsidRDefault="009046CA">
      <w:pPr>
        <w:widowControl w:val="0"/>
        <w:spacing w:after="0" w:line="240" w:lineRule="auto"/>
        <w:ind w:left="1440"/>
      </w:pPr>
      <w:r w:rsidRPr="009046CA">
        <w:rPr>
          <w:rFonts w:ascii="Courier New" w:eastAsia="Courier New" w:hAnsi="Courier New" w:cs="Courier New"/>
          <w:sz w:val="24"/>
          <w:szCs w:val="24"/>
          <w:lang w:val="en-US"/>
        </w:rPr>
        <w:tab/>
      </w:r>
      <w:r>
        <w:rPr>
          <w:noProof/>
        </w:rPr>
        <w:drawing>
          <wp:inline distT="114300" distB="114300" distL="114300" distR="114300">
            <wp:extent cx="5430202" cy="4685081"/>
            <wp:effectExtent l="0" t="0" r="0" b="0"/>
            <wp:docPr id="1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8"/>
                    <a:srcRect/>
                    <a:stretch>
                      <a:fillRect/>
                    </a:stretch>
                  </pic:blipFill>
                  <pic:spPr>
                    <a:xfrm>
                      <a:off x="0" y="0"/>
                      <a:ext cx="5430202" cy="4685081"/>
                    </a:xfrm>
                    <a:prstGeom prst="rect">
                      <a:avLst/>
                    </a:prstGeom>
                    <a:ln/>
                  </pic:spPr>
                </pic:pic>
              </a:graphicData>
            </a:graphic>
          </wp:inline>
        </w:drawing>
      </w:r>
    </w:p>
    <w:p w:rsidR="00C830E8" w:rsidRPr="009046CA" w:rsidRDefault="009046CA">
      <w:pPr>
        <w:widowControl w:val="0"/>
        <w:spacing w:after="0" w:line="240" w:lineRule="auto"/>
        <w:ind w:left="720"/>
        <w:rPr>
          <w:lang w:val="en-US"/>
        </w:rPr>
      </w:pPr>
      <w:r>
        <w:rPr>
          <w:rFonts w:ascii="Times New Roman" w:eastAsia="Times New Roman" w:hAnsi="Times New Roman" w:cs="Times New Roman"/>
          <w:sz w:val="24"/>
          <w:szCs w:val="24"/>
        </w:rPr>
        <w:tab/>
      </w:r>
      <w:r w:rsidRPr="009046CA">
        <w:rPr>
          <w:rFonts w:ascii="Times New Roman" w:eastAsia="Times New Roman" w:hAnsi="Times New Roman" w:cs="Times New Roman"/>
          <w:sz w:val="24"/>
          <w:szCs w:val="24"/>
          <w:lang w:val="en-US"/>
        </w:rPr>
        <w:t>Figure 1. QGIS Layer Properties</w:t>
      </w:r>
    </w:p>
    <w:p w:rsidR="00C830E8" w:rsidRPr="009046CA" w:rsidRDefault="00C830E8">
      <w:pPr>
        <w:widowControl w:val="0"/>
        <w:spacing w:after="0" w:line="240" w:lineRule="auto"/>
        <w:ind w:left="720"/>
        <w:rPr>
          <w:lang w:val="en-US"/>
        </w:rPr>
      </w:pPr>
    </w:p>
    <w:p w:rsidR="00C830E8" w:rsidRPr="009046CA" w:rsidRDefault="009046CA">
      <w:pPr>
        <w:widowControl w:val="0"/>
        <w:spacing w:after="0" w:line="240" w:lineRule="auto"/>
        <w:ind w:left="720" w:firstLine="720"/>
        <w:rPr>
          <w:lang w:val="en-US"/>
        </w:rPr>
      </w:pPr>
      <w:r w:rsidRPr="009046CA">
        <w:rPr>
          <w:rFonts w:ascii="Times New Roman" w:eastAsia="Times New Roman" w:hAnsi="Times New Roman" w:cs="Times New Roman"/>
          <w:sz w:val="24"/>
          <w:szCs w:val="24"/>
          <w:lang w:val="en-US"/>
        </w:rPr>
        <w:t xml:space="preserve">Press </w:t>
      </w:r>
      <w:r w:rsidRPr="009046CA">
        <w:rPr>
          <w:rFonts w:ascii="Courier New" w:eastAsia="Courier New" w:hAnsi="Courier New" w:cs="Courier New"/>
          <w:sz w:val="24"/>
          <w:szCs w:val="24"/>
          <w:lang w:val="en-US"/>
        </w:rPr>
        <w:t>Apply</w:t>
      </w:r>
      <w:r w:rsidRPr="009046CA">
        <w:rPr>
          <w:rFonts w:ascii="Times New Roman" w:eastAsia="Times New Roman" w:hAnsi="Times New Roman" w:cs="Times New Roman"/>
          <w:sz w:val="24"/>
          <w:szCs w:val="24"/>
          <w:lang w:val="en-US"/>
        </w:rPr>
        <w:t xml:space="preserve"> and close window by pressing </w:t>
      </w:r>
      <w:r w:rsidRPr="009046CA">
        <w:rPr>
          <w:rFonts w:ascii="Courier New" w:eastAsia="Courier New" w:hAnsi="Courier New" w:cs="Courier New"/>
          <w:sz w:val="24"/>
          <w:szCs w:val="24"/>
          <w:lang w:val="en-US"/>
        </w:rPr>
        <w:t>OK</w:t>
      </w:r>
      <w:r w:rsidRPr="009046CA">
        <w:rPr>
          <w:rFonts w:ascii="Times New Roman" w:eastAsia="Times New Roman" w:hAnsi="Times New Roman" w:cs="Times New Roman"/>
          <w:sz w:val="24"/>
          <w:szCs w:val="24"/>
          <w:lang w:val="en-US"/>
        </w:rPr>
        <w:t>.</w:t>
      </w:r>
    </w:p>
    <w:p w:rsidR="00C830E8" w:rsidRPr="009046CA" w:rsidRDefault="00C830E8">
      <w:pPr>
        <w:widowControl w:val="0"/>
        <w:spacing w:after="0" w:line="240" w:lineRule="auto"/>
        <w:ind w:left="720" w:firstLine="720"/>
        <w:rPr>
          <w:lang w:val="en-US"/>
        </w:rPr>
      </w:pPr>
    </w:p>
    <w:p w:rsidR="00C830E8" w:rsidRPr="009046CA" w:rsidRDefault="00C830E8">
      <w:pPr>
        <w:widowControl w:val="0"/>
        <w:spacing w:after="0" w:line="240" w:lineRule="auto"/>
        <w:ind w:left="720" w:firstLine="720"/>
        <w:rPr>
          <w:lang w:val="en-US"/>
        </w:rPr>
      </w:pP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4"/>
          <w:szCs w:val="24"/>
          <w:lang w:val="en-US"/>
        </w:rPr>
        <w:t xml:space="preserve">e) Arrange images chronologically where the most recent images overlay older images and higher spatial resolution are layered on top of low resolution images. You can select any image in the </w:t>
      </w:r>
      <w:r w:rsidRPr="009046CA">
        <w:rPr>
          <w:rFonts w:ascii="Courier New" w:eastAsia="Courier New" w:hAnsi="Courier New" w:cs="Courier New"/>
          <w:sz w:val="24"/>
          <w:szCs w:val="24"/>
          <w:lang w:val="en-US"/>
        </w:rPr>
        <w:t>Layer Properties</w:t>
      </w:r>
      <w:r w:rsidRPr="009046CA">
        <w:rPr>
          <w:rFonts w:ascii="Times New Roman" w:eastAsia="Times New Roman" w:hAnsi="Times New Roman" w:cs="Times New Roman"/>
          <w:sz w:val="24"/>
          <w:szCs w:val="24"/>
          <w:lang w:val="en-US"/>
        </w:rPr>
        <w:t xml:space="preserve"> window and drag it above or below another image.</w:t>
      </w:r>
      <w:r w:rsidRPr="009046CA">
        <w:rPr>
          <w:rFonts w:ascii="Times New Roman" w:eastAsia="Times New Roman" w:hAnsi="Times New Roman" w:cs="Times New Roman"/>
          <w:sz w:val="24"/>
          <w:szCs w:val="24"/>
          <w:lang w:val="en-US"/>
        </w:rPr>
        <w:t xml:space="preserve"> Sequence follows: Sentinel 1 or 2(1), AMSR2(2), and NIC_ASCAT(3). </w:t>
      </w:r>
    </w:p>
    <w:p w:rsidR="00C830E8" w:rsidRPr="009046CA" w:rsidRDefault="00C830E8">
      <w:pPr>
        <w:widowControl w:val="0"/>
        <w:spacing w:after="0" w:line="240" w:lineRule="auto"/>
        <w:ind w:left="720"/>
        <w:rPr>
          <w:lang w:val="en-US"/>
        </w:rPr>
      </w:pP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4"/>
          <w:szCs w:val="24"/>
          <w:lang w:val="en-US"/>
        </w:rPr>
        <w:t>f)</w:t>
      </w:r>
      <w:r w:rsidRPr="009046CA">
        <w:rPr>
          <w:rFonts w:ascii="Times New Roman" w:eastAsia="Times New Roman" w:hAnsi="Times New Roman" w:cs="Times New Roman"/>
          <w:b/>
          <w:sz w:val="28"/>
          <w:szCs w:val="28"/>
          <w:lang w:val="en-US"/>
        </w:rPr>
        <w:t xml:space="preserve"> </w:t>
      </w:r>
      <w:r w:rsidRPr="009046CA">
        <w:rPr>
          <w:rFonts w:ascii="Times New Roman" w:eastAsia="Times New Roman" w:hAnsi="Times New Roman" w:cs="Times New Roman"/>
          <w:sz w:val="24"/>
          <w:szCs w:val="24"/>
          <w:lang w:val="en-US"/>
        </w:rPr>
        <w:t>Save file</w:t>
      </w:r>
    </w:p>
    <w:p w:rsidR="00C830E8" w:rsidRPr="009046CA" w:rsidRDefault="00C830E8">
      <w:pPr>
        <w:widowControl w:val="0"/>
        <w:spacing w:after="0" w:line="240" w:lineRule="auto"/>
        <w:ind w:left="1440"/>
        <w:rPr>
          <w:lang w:val="en-US"/>
        </w:rPr>
      </w:pPr>
    </w:p>
    <w:p w:rsidR="00C830E8" w:rsidRPr="009046CA" w:rsidRDefault="009046CA">
      <w:pPr>
        <w:widowControl w:val="0"/>
        <w:spacing w:after="0" w:line="240" w:lineRule="auto"/>
        <w:ind w:left="720"/>
        <w:jc w:val="center"/>
        <w:rPr>
          <w:lang w:val="en-US"/>
        </w:rPr>
      </w:pPr>
      <w:r w:rsidRPr="009046CA">
        <w:rPr>
          <w:rFonts w:ascii="Times New Roman" w:eastAsia="Times New Roman" w:hAnsi="Times New Roman" w:cs="Times New Roman"/>
          <w:b/>
          <w:i/>
          <w:sz w:val="28"/>
          <w:szCs w:val="28"/>
          <w:lang w:val="en-US"/>
        </w:rPr>
        <w:t>Part II Exercise 1: Antarctic Ice Edge creation</w:t>
      </w: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4"/>
          <w:szCs w:val="24"/>
          <w:lang w:val="en-US"/>
        </w:rPr>
        <w:t xml:space="preserve">Satellite images are only used to provide information on the sea ice location, type, and </w:t>
      </w:r>
      <w:r w:rsidRPr="009046CA">
        <w:rPr>
          <w:rFonts w:ascii="Times New Roman" w:eastAsia="Times New Roman" w:hAnsi="Times New Roman" w:cs="Times New Roman"/>
          <w:sz w:val="24"/>
          <w:szCs w:val="24"/>
          <w:lang w:val="en-US"/>
        </w:rPr>
        <w:lastRenderedPageBreak/>
        <w:t>distribution. Operational ice charts</w:t>
      </w:r>
      <w:r w:rsidRPr="009046CA">
        <w:rPr>
          <w:rFonts w:ascii="Times New Roman" w:eastAsia="Times New Roman" w:hAnsi="Times New Roman" w:cs="Times New Roman"/>
          <w:sz w:val="24"/>
          <w:szCs w:val="24"/>
          <w:lang w:val="en-US"/>
        </w:rPr>
        <w:t xml:space="preserve"> are created in a vector format which allows you to delineate areas of different ice types and archive information regarding sea ice concentration, ice types, and any other information you would like to include when analyzing sea ice for an area (e.g.     </w:t>
      </w:r>
      <w:r w:rsidRPr="009046CA">
        <w:rPr>
          <w:rFonts w:ascii="Times New Roman" w:eastAsia="Times New Roman" w:hAnsi="Times New Roman" w:cs="Times New Roman"/>
          <w:sz w:val="24"/>
          <w:szCs w:val="24"/>
          <w:lang w:val="en-US"/>
        </w:rPr>
        <w:t xml:space="preserve">    )</w:t>
      </w:r>
    </w:p>
    <w:p w:rsidR="00C830E8" w:rsidRPr="009046CA" w:rsidRDefault="00C830E8">
      <w:pPr>
        <w:widowControl w:val="0"/>
        <w:spacing w:after="0" w:line="240" w:lineRule="auto"/>
        <w:ind w:left="720"/>
        <w:rPr>
          <w:lang w:val="en-US"/>
        </w:rPr>
      </w:pPr>
    </w:p>
    <w:p w:rsidR="00C830E8" w:rsidRPr="009046CA" w:rsidRDefault="00C830E8">
      <w:pPr>
        <w:widowControl w:val="0"/>
        <w:spacing w:after="0" w:line="240" w:lineRule="auto"/>
        <w:ind w:left="720"/>
        <w:rPr>
          <w:lang w:val="en-US"/>
        </w:rPr>
      </w:pPr>
    </w:p>
    <w:p w:rsidR="00C830E8" w:rsidRPr="009046CA" w:rsidRDefault="009046CA">
      <w:pPr>
        <w:widowControl w:val="0"/>
        <w:spacing w:after="0" w:line="240" w:lineRule="auto"/>
        <w:ind w:left="36"/>
        <w:rPr>
          <w:lang w:val="en-US"/>
        </w:rPr>
      </w:pPr>
      <w:r w:rsidRPr="009046CA">
        <w:rPr>
          <w:rFonts w:ascii="Times New Roman" w:eastAsia="Times New Roman" w:hAnsi="Times New Roman" w:cs="Times New Roman"/>
          <w:sz w:val="24"/>
          <w:szCs w:val="24"/>
          <w:lang w:val="en-US"/>
        </w:rPr>
        <w:t xml:space="preserve">3) Create new shapefile layer: </w:t>
      </w:r>
      <w:r w:rsidRPr="009046CA">
        <w:rPr>
          <w:rFonts w:ascii="Courier New" w:eastAsia="Courier New" w:hAnsi="Courier New" w:cs="Courier New"/>
          <w:sz w:val="24"/>
          <w:szCs w:val="24"/>
          <w:lang w:val="en-US"/>
        </w:rPr>
        <w:t>Layer &gt; Create Layer &gt; New Shapefile Layer &gt; Polygon</w:t>
      </w:r>
    </w:p>
    <w:p w:rsidR="00C830E8" w:rsidRPr="009046CA" w:rsidRDefault="00C830E8">
      <w:pPr>
        <w:widowControl w:val="0"/>
        <w:spacing w:after="0" w:line="240" w:lineRule="auto"/>
        <w:ind w:left="720"/>
        <w:rPr>
          <w:lang w:val="en-US"/>
        </w:rPr>
      </w:pPr>
    </w:p>
    <w:p w:rsidR="00C830E8" w:rsidRDefault="009046CA">
      <w:pPr>
        <w:widowControl w:val="0"/>
        <w:spacing w:after="0" w:line="240" w:lineRule="auto"/>
        <w:ind w:left="720"/>
      </w:pPr>
      <w:r>
        <w:rPr>
          <w:noProof/>
        </w:rPr>
        <w:drawing>
          <wp:inline distT="114300" distB="114300" distL="114300" distR="114300">
            <wp:extent cx="4179113" cy="5605463"/>
            <wp:effectExtent l="0" t="0" r="0" b="0"/>
            <wp:docPr id="1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9"/>
                    <a:srcRect/>
                    <a:stretch>
                      <a:fillRect/>
                    </a:stretch>
                  </pic:blipFill>
                  <pic:spPr>
                    <a:xfrm>
                      <a:off x="0" y="0"/>
                      <a:ext cx="4179113" cy="5605463"/>
                    </a:xfrm>
                    <a:prstGeom prst="rect">
                      <a:avLst/>
                    </a:prstGeom>
                    <a:ln/>
                  </pic:spPr>
                </pic:pic>
              </a:graphicData>
            </a:graphic>
          </wp:inline>
        </w:drawing>
      </w:r>
    </w:p>
    <w:p w:rsidR="00C830E8" w:rsidRDefault="00C830E8">
      <w:pPr>
        <w:widowControl w:val="0"/>
        <w:spacing w:after="0" w:line="240" w:lineRule="auto"/>
      </w:pPr>
    </w:p>
    <w:p w:rsidR="00C830E8" w:rsidRPr="009046CA" w:rsidRDefault="009046CA">
      <w:pPr>
        <w:widowControl w:val="0"/>
        <w:spacing w:after="0" w:line="240" w:lineRule="auto"/>
        <w:ind w:firstLine="720"/>
        <w:rPr>
          <w:lang w:val="en-US"/>
        </w:rPr>
      </w:pPr>
      <w:r w:rsidRPr="009046CA">
        <w:rPr>
          <w:rFonts w:ascii="Times New Roman" w:eastAsia="Times New Roman" w:hAnsi="Times New Roman" w:cs="Times New Roman"/>
          <w:sz w:val="24"/>
          <w:szCs w:val="24"/>
          <w:lang w:val="en-US"/>
        </w:rPr>
        <w:t>a) Change Selected CRS to</w:t>
      </w:r>
      <w:r w:rsidRPr="009046CA">
        <w:rPr>
          <w:rFonts w:ascii="Courier New" w:eastAsia="Courier New" w:hAnsi="Courier New" w:cs="Courier New"/>
          <w:sz w:val="24"/>
          <w:szCs w:val="24"/>
          <w:lang w:val="en-US"/>
        </w:rPr>
        <w:t xml:space="preserve"> Selected CRS User 100000</w:t>
      </w:r>
      <w:r w:rsidRPr="009046CA">
        <w:rPr>
          <w:rFonts w:ascii="Times New Roman" w:eastAsia="Times New Roman" w:hAnsi="Times New Roman" w:cs="Times New Roman"/>
          <w:sz w:val="24"/>
          <w:szCs w:val="24"/>
          <w:lang w:val="en-US"/>
        </w:rPr>
        <w:t xml:space="preserve"> from drop down menu</w:t>
      </w:r>
    </w:p>
    <w:p w:rsidR="00C830E8" w:rsidRPr="009046CA" w:rsidRDefault="009046CA">
      <w:pPr>
        <w:widowControl w:val="0"/>
        <w:spacing w:after="0" w:line="240" w:lineRule="auto"/>
        <w:ind w:firstLine="720"/>
        <w:rPr>
          <w:lang w:val="en-US"/>
        </w:rPr>
      </w:pPr>
      <w:r w:rsidRPr="009046CA">
        <w:rPr>
          <w:rFonts w:ascii="Times New Roman" w:eastAsia="Times New Roman" w:hAnsi="Times New Roman" w:cs="Times New Roman"/>
          <w:sz w:val="24"/>
          <w:szCs w:val="24"/>
          <w:lang w:val="en-US"/>
        </w:rPr>
        <w:t xml:space="preserve">b) Save as </w:t>
      </w:r>
      <w:r w:rsidRPr="009046CA">
        <w:rPr>
          <w:rFonts w:ascii="Times New Roman" w:eastAsia="Times New Roman" w:hAnsi="Times New Roman" w:cs="Times New Roman"/>
          <w:i/>
          <w:sz w:val="24"/>
          <w:szCs w:val="24"/>
          <w:lang w:val="en-US"/>
        </w:rPr>
        <w:t>Exercise1_edge</w:t>
      </w:r>
      <w:r w:rsidRPr="009046CA">
        <w:rPr>
          <w:rFonts w:ascii="Times New Roman" w:eastAsia="Times New Roman" w:hAnsi="Times New Roman" w:cs="Times New Roman"/>
          <w:sz w:val="24"/>
          <w:szCs w:val="24"/>
          <w:lang w:val="en-US"/>
        </w:rPr>
        <w:t>:</w:t>
      </w:r>
    </w:p>
    <w:p w:rsidR="00C830E8" w:rsidRDefault="009046CA">
      <w:pPr>
        <w:widowControl w:val="0"/>
        <w:spacing w:after="0" w:line="240" w:lineRule="auto"/>
        <w:ind w:firstLine="720"/>
      </w:pPr>
      <w:r>
        <w:rPr>
          <w:noProof/>
        </w:rPr>
        <w:lastRenderedPageBreak/>
        <w:drawing>
          <wp:inline distT="114300" distB="114300" distL="114300" distR="114300">
            <wp:extent cx="5518942" cy="3081338"/>
            <wp:effectExtent l="0" t="0" r="0" b="0"/>
            <wp:docPr id="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5518942" cy="3081338"/>
                    </a:xfrm>
                    <a:prstGeom prst="rect">
                      <a:avLst/>
                    </a:prstGeom>
                    <a:ln/>
                  </pic:spPr>
                </pic:pic>
              </a:graphicData>
            </a:graphic>
          </wp:inline>
        </w:drawing>
      </w:r>
    </w:p>
    <w:p w:rsidR="00C830E8" w:rsidRDefault="00C830E8">
      <w:pPr>
        <w:widowControl w:val="0"/>
        <w:spacing w:after="0" w:line="240" w:lineRule="auto"/>
      </w:pP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4"/>
          <w:szCs w:val="24"/>
          <w:lang w:val="en-US"/>
        </w:rPr>
        <w:t xml:space="preserve">c) The vector file is located in the </w:t>
      </w:r>
      <w:r w:rsidRPr="009046CA">
        <w:rPr>
          <w:rFonts w:ascii="Courier New" w:eastAsia="Courier New" w:hAnsi="Courier New" w:cs="Courier New"/>
          <w:sz w:val="24"/>
          <w:szCs w:val="24"/>
          <w:lang w:val="en-US"/>
        </w:rPr>
        <w:t>Layer Properties</w:t>
      </w:r>
      <w:r w:rsidRPr="009046CA">
        <w:rPr>
          <w:rFonts w:ascii="Times New Roman" w:eastAsia="Times New Roman" w:hAnsi="Times New Roman" w:cs="Times New Roman"/>
          <w:sz w:val="24"/>
          <w:szCs w:val="24"/>
          <w:lang w:val="en-US"/>
        </w:rPr>
        <w:t xml:space="preserve"> above or below the raster files. Move this file to the top of the list</w:t>
      </w: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ind w:left="756"/>
        <w:rPr>
          <w:lang w:val="en-US"/>
        </w:rPr>
      </w:pPr>
      <w:r w:rsidRPr="009046CA">
        <w:rPr>
          <w:rFonts w:ascii="Times New Roman" w:eastAsia="Times New Roman" w:hAnsi="Times New Roman" w:cs="Times New Roman"/>
          <w:sz w:val="24"/>
          <w:szCs w:val="24"/>
          <w:lang w:val="en-US"/>
        </w:rPr>
        <w:t xml:space="preserve">d) Fill the Exercise1_edge vector file with a shape. </w:t>
      </w:r>
      <w:proofErr w:type="gramStart"/>
      <w:r w:rsidRPr="009046CA">
        <w:rPr>
          <w:rFonts w:ascii="Times New Roman" w:eastAsia="Times New Roman" w:hAnsi="Times New Roman" w:cs="Times New Roman"/>
          <w:sz w:val="24"/>
          <w:szCs w:val="24"/>
          <w:lang w:val="en-US"/>
        </w:rPr>
        <w:t xml:space="preserve">If </w:t>
      </w:r>
      <w:r w:rsidRPr="009046CA">
        <w:rPr>
          <w:rFonts w:ascii="Times New Roman" w:eastAsia="Times New Roman" w:hAnsi="Times New Roman" w:cs="Times New Roman"/>
          <w:i/>
          <w:sz w:val="24"/>
          <w:szCs w:val="24"/>
          <w:lang w:val="en-US"/>
        </w:rPr>
        <w:t xml:space="preserve"> Exercise1</w:t>
      </w:r>
      <w:proofErr w:type="gramEnd"/>
      <w:r w:rsidRPr="009046CA">
        <w:rPr>
          <w:rFonts w:ascii="Times New Roman" w:eastAsia="Times New Roman" w:hAnsi="Times New Roman" w:cs="Times New Roman"/>
          <w:i/>
          <w:sz w:val="24"/>
          <w:szCs w:val="24"/>
          <w:lang w:val="en-US"/>
        </w:rPr>
        <w:t>_edge</w:t>
      </w:r>
      <w:r w:rsidRPr="009046CA">
        <w:rPr>
          <w:rFonts w:ascii="Times New Roman" w:eastAsia="Times New Roman" w:hAnsi="Times New Roman" w:cs="Times New Roman"/>
          <w:sz w:val="24"/>
          <w:szCs w:val="24"/>
          <w:lang w:val="en-US"/>
        </w:rPr>
        <w:t xml:space="preserve"> is not in Layer Properties add it from QGIS:  </w:t>
      </w:r>
      <w:r w:rsidRPr="009046CA">
        <w:rPr>
          <w:rFonts w:ascii="Courier New" w:eastAsia="Courier New" w:hAnsi="Courier New" w:cs="Courier New"/>
          <w:sz w:val="24"/>
          <w:szCs w:val="24"/>
          <w:lang w:val="en-US"/>
        </w:rPr>
        <w:t>Layer &gt; Add Layer &gt; Add Vector Layer &gt; Polygon &gt; Browse &gt;</w:t>
      </w:r>
      <w:r w:rsidRPr="009046CA">
        <w:rPr>
          <w:rFonts w:ascii="Courier New" w:eastAsia="Courier New" w:hAnsi="Courier New" w:cs="Courier New"/>
          <w:sz w:val="24"/>
          <w:szCs w:val="24"/>
          <w:lang w:val="en-US"/>
        </w:rPr>
        <w:t xml:space="preserve"> Exercise1_edge.shp &gt; Open</w:t>
      </w: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rPr>
          <w:lang w:val="en-US"/>
        </w:rPr>
      </w:pPr>
      <w:r w:rsidRPr="009046CA">
        <w:rPr>
          <w:rFonts w:ascii="Times New Roman" w:eastAsia="Times New Roman" w:hAnsi="Times New Roman" w:cs="Times New Roman"/>
          <w:sz w:val="24"/>
          <w:szCs w:val="24"/>
          <w:lang w:val="en-US"/>
        </w:rPr>
        <w:tab/>
      </w:r>
      <w:r w:rsidRPr="009046CA">
        <w:rPr>
          <w:rFonts w:ascii="Times New Roman" w:eastAsia="Times New Roman" w:hAnsi="Times New Roman" w:cs="Times New Roman"/>
          <w:sz w:val="24"/>
          <w:szCs w:val="24"/>
          <w:lang w:val="en-US"/>
        </w:rPr>
        <w:tab/>
      </w:r>
      <w:r w:rsidRPr="009046CA">
        <w:rPr>
          <w:rFonts w:ascii="Times New Roman" w:eastAsia="Times New Roman" w:hAnsi="Times New Roman" w:cs="Times New Roman"/>
          <w:sz w:val="24"/>
          <w:szCs w:val="24"/>
          <w:lang w:val="en-US"/>
        </w:rPr>
        <w:tab/>
        <w:t>Otherwise</w:t>
      </w:r>
    </w:p>
    <w:p w:rsidR="00C830E8" w:rsidRPr="009046CA" w:rsidRDefault="009046CA">
      <w:pPr>
        <w:widowControl w:val="0"/>
        <w:spacing w:after="0" w:line="240" w:lineRule="auto"/>
        <w:rPr>
          <w:lang w:val="en-US"/>
        </w:rPr>
      </w:pPr>
      <w:r w:rsidRPr="009046CA">
        <w:rPr>
          <w:rFonts w:ascii="Times New Roman" w:eastAsia="Times New Roman" w:hAnsi="Times New Roman" w:cs="Times New Roman"/>
          <w:sz w:val="24"/>
          <w:szCs w:val="24"/>
          <w:lang w:val="en-US"/>
        </w:rPr>
        <w:tab/>
        <w:t xml:space="preserve">Select </w:t>
      </w:r>
      <w:r w:rsidRPr="009046CA">
        <w:rPr>
          <w:rFonts w:ascii="Times New Roman" w:eastAsia="Times New Roman" w:hAnsi="Times New Roman" w:cs="Times New Roman"/>
          <w:i/>
          <w:sz w:val="24"/>
          <w:szCs w:val="24"/>
          <w:lang w:val="en-US"/>
        </w:rPr>
        <w:t>Exercise1_edge</w:t>
      </w:r>
      <w:r w:rsidRPr="009046CA">
        <w:rPr>
          <w:rFonts w:ascii="Times New Roman" w:eastAsia="Times New Roman" w:hAnsi="Times New Roman" w:cs="Times New Roman"/>
          <w:sz w:val="24"/>
          <w:szCs w:val="24"/>
          <w:lang w:val="en-US"/>
        </w:rPr>
        <w:t xml:space="preserve"> and activate the Toggle Editing button: </w:t>
      </w:r>
      <w:r>
        <w:rPr>
          <w:noProof/>
        </w:rPr>
        <w:drawing>
          <wp:inline distT="114300" distB="114300" distL="114300" distR="114300">
            <wp:extent cx="361950" cy="352425"/>
            <wp:effectExtent l="0" t="0" r="0" b="0"/>
            <wp:docPr id="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1"/>
                    <a:srcRect/>
                    <a:stretch>
                      <a:fillRect/>
                    </a:stretch>
                  </pic:blipFill>
                  <pic:spPr>
                    <a:xfrm>
                      <a:off x="0" y="0"/>
                      <a:ext cx="361950" cy="352425"/>
                    </a:xfrm>
                    <a:prstGeom prst="rect">
                      <a:avLst/>
                    </a:prstGeom>
                    <a:ln/>
                  </pic:spPr>
                </pic:pic>
              </a:graphicData>
            </a:graphic>
          </wp:inline>
        </w:drawing>
      </w: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ind w:left="666"/>
        <w:rPr>
          <w:lang w:val="en-US"/>
        </w:rPr>
      </w:pPr>
      <w:r w:rsidRPr="009046CA">
        <w:rPr>
          <w:rFonts w:ascii="Times New Roman" w:eastAsia="Times New Roman" w:hAnsi="Times New Roman" w:cs="Times New Roman"/>
          <w:sz w:val="24"/>
          <w:szCs w:val="24"/>
          <w:lang w:val="en-US"/>
        </w:rPr>
        <w:t xml:space="preserve">This allows you to edit the file by activating the plugins to modify the vector file </w:t>
      </w:r>
      <w:r w:rsidRPr="009046CA">
        <w:rPr>
          <w:rFonts w:ascii="Times New Roman" w:eastAsia="Times New Roman" w:hAnsi="Times New Roman" w:cs="Times New Roman"/>
          <w:i/>
          <w:sz w:val="24"/>
          <w:szCs w:val="24"/>
          <w:lang w:val="en-US"/>
        </w:rPr>
        <w:t>Exercise1_edge</w:t>
      </w:r>
      <w:r w:rsidRPr="009046CA">
        <w:rPr>
          <w:rFonts w:ascii="Times New Roman" w:eastAsia="Times New Roman" w:hAnsi="Times New Roman" w:cs="Times New Roman"/>
          <w:sz w:val="24"/>
          <w:szCs w:val="24"/>
          <w:lang w:val="en-US"/>
        </w:rPr>
        <w:t xml:space="preserve"> using QGIS tools and plugins. Include </w:t>
      </w:r>
      <w:r w:rsidRPr="009046CA">
        <w:rPr>
          <w:rFonts w:ascii="Times New Roman" w:eastAsia="Times New Roman" w:hAnsi="Times New Roman" w:cs="Times New Roman"/>
          <w:i/>
          <w:sz w:val="24"/>
          <w:szCs w:val="24"/>
          <w:lang w:val="en-US"/>
        </w:rPr>
        <w:t xml:space="preserve"> Digitizing</w:t>
      </w:r>
      <w:r w:rsidRPr="009046CA">
        <w:rPr>
          <w:rFonts w:ascii="Times New Roman" w:eastAsia="Times New Roman" w:hAnsi="Times New Roman" w:cs="Times New Roman"/>
          <w:i/>
          <w:sz w:val="24"/>
          <w:szCs w:val="24"/>
          <w:lang w:val="en-US"/>
        </w:rPr>
        <w:t xml:space="preserve"> tools</w:t>
      </w:r>
      <w:r w:rsidRPr="009046CA">
        <w:rPr>
          <w:rFonts w:ascii="Times New Roman" w:eastAsia="Times New Roman" w:hAnsi="Times New Roman" w:cs="Times New Roman"/>
          <w:sz w:val="24"/>
          <w:szCs w:val="24"/>
          <w:lang w:val="en-US"/>
        </w:rPr>
        <w:t xml:space="preserve"> Plugin if not installed. Check to see if  Digitizing tools are installed by going to: </w:t>
      </w:r>
      <w:r w:rsidRPr="009046CA">
        <w:rPr>
          <w:rFonts w:ascii="Courier New" w:eastAsia="Courier New" w:hAnsi="Courier New" w:cs="Courier New"/>
          <w:sz w:val="24"/>
          <w:szCs w:val="24"/>
          <w:lang w:val="en-US"/>
        </w:rPr>
        <w:t>Plugins &gt; Manage and Install Plugins &gt; Digitizing Tools (if not already select</w:t>
      </w:r>
      <w:r w:rsidRPr="009046CA">
        <w:rPr>
          <w:rFonts w:ascii="Times New Roman" w:eastAsia="Times New Roman" w:hAnsi="Times New Roman" w:cs="Times New Roman"/>
          <w:sz w:val="24"/>
          <w:szCs w:val="24"/>
          <w:lang w:val="en-US"/>
        </w:rPr>
        <w:t xml:space="preserve">ed) &gt; </w:t>
      </w:r>
      <w:r w:rsidRPr="009046CA">
        <w:rPr>
          <w:rFonts w:ascii="Courier New" w:eastAsia="Courier New" w:hAnsi="Courier New" w:cs="Courier New"/>
          <w:sz w:val="24"/>
          <w:szCs w:val="24"/>
          <w:lang w:val="en-US"/>
        </w:rPr>
        <w:t>Install Plugin.</w:t>
      </w:r>
    </w:p>
    <w:p w:rsidR="00C830E8" w:rsidRPr="009046CA" w:rsidRDefault="00C830E8">
      <w:pPr>
        <w:widowControl w:val="0"/>
        <w:spacing w:after="0" w:line="240" w:lineRule="auto"/>
        <w:ind w:left="666"/>
        <w:rPr>
          <w:lang w:val="en-US"/>
        </w:rPr>
      </w:pPr>
    </w:p>
    <w:p w:rsidR="00C830E8" w:rsidRPr="009046CA" w:rsidRDefault="009046CA">
      <w:pPr>
        <w:widowControl w:val="0"/>
        <w:spacing w:after="0" w:line="240" w:lineRule="auto"/>
        <w:ind w:left="666"/>
        <w:rPr>
          <w:lang w:val="en-US"/>
        </w:rPr>
      </w:pPr>
      <w:r w:rsidRPr="009046CA">
        <w:rPr>
          <w:rFonts w:ascii="Times New Roman" w:eastAsia="Times New Roman" w:hAnsi="Times New Roman" w:cs="Times New Roman"/>
          <w:sz w:val="24"/>
          <w:szCs w:val="24"/>
          <w:lang w:val="en-US"/>
        </w:rPr>
        <w:t>Your toolbar should look like the following:</w:t>
      </w:r>
    </w:p>
    <w:p w:rsidR="00C830E8" w:rsidRDefault="009046CA">
      <w:pPr>
        <w:widowControl w:val="0"/>
        <w:spacing w:after="0" w:line="240" w:lineRule="auto"/>
      </w:pPr>
      <w:r>
        <w:rPr>
          <w:noProof/>
        </w:rPr>
        <w:drawing>
          <wp:inline distT="114300" distB="114300" distL="114300" distR="114300">
            <wp:extent cx="6119820" cy="812800"/>
            <wp:effectExtent l="0" t="0" r="0" b="0"/>
            <wp:docPr id="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6119820" cy="812800"/>
                    </a:xfrm>
                    <a:prstGeom prst="rect">
                      <a:avLst/>
                    </a:prstGeom>
                    <a:ln/>
                  </pic:spPr>
                </pic:pic>
              </a:graphicData>
            </a:graphic>
          </wp:inline>
        </w:drawing>
      </w:r>
    </w:p>
    <w:p w:rsidR="00C830E8" w:rsidRDefault="00C830E8">
      <w:pPr>
        <w:widowControl w:val="0"/>
        <w:spacing w:after="0" w:line="240" w:lineRule="auto"/>
      </w:pPr>
    </w:p>
    <w:p w:rsidR="00C830E8" w:rsidRPr="009046CA" w:rsidRDefault="009046CA">
      <w:pPr>
        <w:widowControl w:val="0"/>
        <w:spacing w:after="0" w:line="240" w:lineRule="auto"/>
        <w:rPr>
          <w:lang w:val="en-US"/>
        </w:rPr>
      </w:pPr>
      <w:r w:rsidRPr="009046CA">
        <w:rPr>
          <w:rFonts w:ascii="Times New Roman" w:eastAsia="Times New Roman" w:hAnsi="Times New Roman" w:cs="Times New Roman"/>
          <w:sz w:val="24"/>
          <w:szCs w:val="24"/>
          <w:lang w:val="en-US"/>
        </w:rPr>
        <w:t>3. Select an a</w:t>
      </w:r>
      <w:r w:rsidRPr="009046CA">
        <w:rPr>
          <w:rFonts w:ascii="Times New Roman" w:eastAsia="Times New Roman" w:hAnsi="Times New Roman" w:cs="Times New Roman"/>
          <w:sz w:val="24"/>
          <w:szCs w:val="24"/>
          <w:lang w:val="en-US"/>
        </w:rPr>
        <w:t>rea and create a polygon with Add Feature button</w:t>
      </w:r>
      <w:proofErr w:type="gramStart"/>
      <w:r w:rsidRPr="009046CA">
        <w:rPr>
          <w:rFonts w:ascii="Times New Roman" w:eastAsia="Times New Roman" w:hAnsi="Times New Roman" w:cs="Times New Roman"/>
          <w:sz w:val="24"/>
          <w:szCs w:val="24"/>
          <w:lang w:val="en-US"/>
        </w:rPr>
        <w:t xml:space="preserve">: </w:t>
      </w:r>
      <w:proofErr w:type="gramEnd"/>
      <w:r>
        <w:rPr>
          <w:noProof/>
        </w:rPr>
        <w:drawing>
          <wp:inline distT="114300" distB="114300" distL="114300" distR="114300">
            <wp:extent cx="342900" cy="361950"/>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3"/>
                    <a:srcRect/>
                    <a:stretch>
                      <a:fillRect/>
                    </a:stretch>
                  </pic:blipFill>
                  <pic:spPr>
                    <a:xfrm>
                      <a:off x="0" y="0"/>
                      <a:ext cx="342900" cy="361950"/>
                    </a:xfrm>
                    <a:prstGeom prst="rect">
                      <a:avLst/>
                    </a:prstGeom>
                    <a:ln/>
                  </pic:spPr>
                </pic:pic>
              </a:graphicData>
            </a:graphic>
          </wp:inline>
        </w:drawing>
      </w:r>
      <w:r w:rsidRPr="009046CA">
        <w:rPr>
          <w:rFonts w:ascii="Times New Roman" w:eastAsia="Times New Roman" w:hAnsi="Times New Roman" w:cs="Times New Roman"/>
          <w:sz w:val="24"/>
          <w:szCs w:val="24"/>
          <w:lang w:val="en-US"/>
        </w:rPr>
        <w:t>. Click an area and drag the line to make a shape within an area of the pack ice:</w:t>
      </w:r>
    </w:p>
    <w:p w:rsidR="00C830E8" w:rsidRPr="009046CA" w:rsidRDefault="00C830E8">
      <w:pPr>
        <w:widowControl w:val="0"/>
        <w:spacing w:after="0" w:line="240" w:lineRule="auto"/>
        <w:rPr>
          <w:lang w:val="en-US"/>
        </w:rPr>
      </w:pPr>
    </w:p>
    <w:p w:rsidR="00C830E8" w:rsidRDefault="009046CA">
      <w:pPr>
        <w:widowControl w:val="0"/>
        <w:spacing w:after="0" w:line="240" w:lineRule="auto"/>
      </w:pPr>
      <w:r>
        <w:rPr>
          <w:noProof/>
        </w:rPr>
        <w:lastRenderedPageBreak/>
        <w:drawing>
          <wp:inline distT="114300" distB="114300" distL="114300" distR="114300">
            <wp:extent cx="5152073" cy="5224185"/>
            <wp:effectExtent l="0" t="0" r="0" b="0"/>
            <wp:docPr id="1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4"/>
                    <a:srcRect/>
                    <a:stretch>
                      <a:fillRect/>
                    </a:stretch>
                  </pic:blipFill>
                  <pic:spPr>
                    <a:xfrm>
                      <a:off x="0" y="0"/>
                      <a:ext cx="5152073" cy="5224185"/>
                    </a:xfrm>
                    <a:prstGeom prst="rect">
                      <a:avLst/>
                    </a:prstGeom>
                    <a:ln/>
                  </pic:spPr>
                </pic:pic>
              </a:graphicData>
            </a:graphic>
          </wp:inline>
        </w:drawing>
      </w:r>
    </w:p>
    <w:p w:rsidR="00C830E8" w:rsidRDefault="00C830E8">
      <w:pPr>
        <w:widowControl w:val="0"/>
        <w:spacing w:after="0" w:line="240" w:lineRule="auto"/>
      </w:pPr>
    </w:p>
    <w:p w:rsidR="00C830E8" w:rsidRPr="009046CA" w:rsidRDefault="009046CA">
      <w:pPr>
        <w:widowControl w:val="0"/>
        <w:spacing w:after="0" w:line="240" w:lineRule="auto"/>
        <w:rPr>
          <w:lang w:val="en-US"/>
        </w:rPr>
      </w:pPr>
      <w:r w:rsidRPr="009046CA">
        <w:rPr>
          <w:rFonts w:ascii="Times New Roman" w:eastAsia="Times New Roman" w:hAnsi="Times New Roman" w:cs="Times New Roman"/>
          <w:sz w:val="24"/>
          <w:szCs w:val="24"/>
          <w:lang w:val="en-US"/>
        </w:rPr>
        <w:t>i) Attribute input window will pop-up so input the following sea ice code based on the following information:</w:t>
      </w:r>
    </w:p>
    <w:p w:rsidR="00C830E8" w:rsidRPr="009046CA" w:rsidRDefault="009046CA">
      <w:pPr>
        <w:widowControl w:val="0"/>
        <w:spacing w:after="0" w:line="240" w:lineRule="auto"/>
        <w:jc w:val="center"/>
        <w:rPr>
          <w:lang w:val="en-US"/>
        </w:rPr>
      </w:pPr>
      <w:r w:rsidRPr="009046CA">
        <w:rPr>
          <w:rFonts w:ascii="Times New Roman" w:eastAsia="Times New Roman" w:hAnsi="Times New Roman" w:cs="Times New Roman"/>
          <w:b/>
          <w:sz w:val="24"/>
          <w:szCs w:val="24"/>
          <w:lang w:val="en-US"/>
        </w:rPr>
        <w:t>Sea Ice</w:t>
      </w: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rPr>
          <w:lang w:val="en-US"/>
        </w:rPr>
      </w:pPr>
      <w:r w:rsidRPr="009046CA">
        <w:rPr>
          <w:rFonts w:ascii="Times New Roman" w:eastAsia="Times New Roman" w:hAnsi="Times New Roman" w:cs="Times New Roman"/>
          <w:sz w:val="24"/>
          <w:szCs w:val="24"/>
          <w:lang w:val="en-US"/>
        </w:rPr>
        <w:t xml:space="preserve"> The initial ice chart layer provides blank coverage polygon for the ice chart.  The polygons for BiFrost have</w:t>
      </w:r>
      <w:r w:rsidRPr="009046CA">
        <w:rPr>
          <w:rFonts w:ascii="Times New Roman" w:eastAsia="Times New Roman" w:hAnsi="Times New Roman" w:cs="Times New Roman"/>
          <w:i/>
          <w:sz w:val="24"/>
          <w:szCs w:val="24"/>
          <w:lang w:val="en-US"/>
        </w:rPr>
        <w:t xml:space="preserve"> iceconc</w:t>
      </w:r>
      <w:r w:rsidRPr="009046CA">
        <w:rPr>
          <w:rFonts w:ascii="Times New Roman" w:eastAsia="Times New Roman" w:hAnsi="Times New Roman" w:cs="Times New Roman"/>
          <w:sz w:val="24"/>
          <w:szCs w:val="24"/>
          <w:lang w:val="en-US"/>
        </w:rPr>
        <w:t xml:space="preserve"> and</w:t>
      </w:r>
      <w:r w:rsidRPr="009046CA">
        <w:rPr>
          <w:rFonts w:ascii="Times New Roman" w:eastAsia="Times New Roman" w:hAnsi="Times New Roman" w:cs="Times New Roman"/>
          <w:i/>
          <w:sz w:val="24"/>
          <w:szCs w:val="24"/>
          <w:lang w:val="en-US"/>
        </w:rPr>
        <w:t xml:space="preserve"> icetype</w:t>
      </w:r>
      <w:r w:rsidRPr="009046CA">
        <w:rPr>
          <w:rFonts w:ascii="Times New Roman" w:eastAsia="Times New Roman" w:hAnsi="Times New Roman" w:cs="Times New Roman"/>
          <w:sz w:val="24"/>
          <w:szCs w:val="24"/>
          <w:lang w:val="en-US"/>
        </w:rPr>
        <w:t xml:space="preserve"> attributes. See Table 1 for the ice concentration for BiFrost.</w:t>
      </w:r>
    </w:p>
    <w:p w:rsidR="00C830E8" w:rsidRPr="009046CA" w:rsidRDefault="00C830E8">
      <w:pPr>
        <w:widowControl w:val="0"/>
        <w:spacing w:after="0" w:line="240" w:lineRule="auto"/>
        <w:rPr>
          <w:lang w:val="en-US"/>
        </w:rPr>
      </w:pPr>
    </w:p>
    <w:p w:rsidR="00C830E8" w:rsidRPr="009046CA" w:rsidRDefault="00C830E8">
      <w:pPr>
        <w:widowControl w:val="0"/>
        <w:spacing w:after="0" w:line="240" w:lineRule="auto"/>
        <w:rPr>
          <w:lang w:val="en-US"/>
        </w:rPr>
      </w:pPr>
    </w:p>
    <w:p w:rsidR="00C830E8" w:rsidRPr="009046CA" w:rsidRDefault="00C830E8">
      <w:pPr>
        <w:widowControl w:val="0"/>
        <w:spacing w:after="0" w:line="240" w:lineRule="auto"/>
        <w:rPr>
          <w:lang w:val="en-US"/>
        </w:rPr>
      </w:pPr>
    </w:p>
    <w:p w:rsidR="00C830E8" w:rsidRPr="009046CA" w:rsidRDefault="00C830E8">
      <w:pPr>
        <w:widowControl w:val="0"/>
        <w:spacing w:after="0" w:line="240" w:lineRule="auto"/>
        <w:rPr>
          <w:lang w:val="en-US"/>
        </w:rPr>
      </w:pPr>
    </w:p>
    <w:p w:rsidR="00C830E8" w:rsidRPr="009046CA" w:rsidRDefault="00C830E8">
      <w:pPr>
        <w:widowControl w:val="0"/>
        <w:spacing w:after="0" w:line="240" w:lineRule="auto"/>
        <w:rPr>
          <w:lang w:val="en-US"/>
        </w:rPr>
      </w:pPr>
    </w:p>
    <w:p w:rsidR="00C830E8" w:rsidRPr="009046CA" w:rsidRDefault="00C830E8">
      <w:pPr>
        <w:widowControl w:val="0"/>
        <w:spacing w:after="0" w:line="240" w:lineRule="auto"/>
        <w:rPr>
          <w:lang w:val="en-US"/>
        </w:rPr>
      </w:pPr>
    </w:p>
    <w:tbl>
      <w:tblPr>
        <w:tblStyle w:val="a5"/>
        <w:tblW w:w="468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074"/>
        <w:gridCol w:w="3608"/>
      </w:tblGrid>
      <w:tr w:rsidR="00C830E8">
        <w:tc>
          <w:tcPr>
            <w:tcW w:w="1074" w:type="dxa"/>
            <w:tcMar>
              <w:top w:w="55" w:type="dxa"/>
              <w:left w:w="55" w:type="dxa"/>
              <w:bottom w:w="55" w:type="dxa"/>
              <w:right w:w="55" w:type="dxa"/>
            </w:tcMar>
          </w:tcPr>
          <w:p w:rsidR="00C830E8" w:rsidRDefault="009046CA">
            <w:pPr>
              <w:widowControl w:val="0"/>
              <w:spacing w:after="0" w:line="240" w:lineRule="auto"/>
              <w:jc w:val="center"/>
            </w:pPr>
            <w:proofErr w:type="spellStart"/>
            <w:r>
              <w:rPr>
                <w:rFonts w:ascii="Arial" w:eastAsia="Arial" w:hAnsi="Arial" w:cs="Arial"/>
                <w:i/>
                <w:sz w:val="20"/>
                <w:szCs w:val="20"/>
              </w:rPr>
              <w:t>Iceconc</w:t>
            </w:r>
            <w:proofErr w:type="spellEnd"/>
            <w:r>
              <w:rPr>
                <w:rFonts w:ascii="Arial" w:eastAsia="Arial" w:hAnsi="Arial" w:cs="Arial"/>
                <w:i/>
                <w:sz w:val="20"/>
                <w:szCs w:val="20"/>
              </w:rPr>
              <w:t xml:space="preserve"> </w:t>
            </w:r>
            <w:proofErr w:type="spellStart"/>
            <w:r>
              <w:rPr>
                <w:rFonts w:ascii="Arial" w:eastAsia="Arial" w:hAnsi="Arial" w:cs="Arial"/>
                <w:i/>
                <w:sz w:val="20"/>
                <w:szCs w:val="20"/>
              </w:rPr>
              <w:t>value</w:t>
            </w:r>
            <w:proofErr w:type="spellEnd"/>
          </w:p>
        </w:tc>
        <w:tc>
          <w:tcPr>
            <w:tcW w:w="3608" w:type="dxa"/>
            <w:tcMar>
              <w:top w:w="55" w:type="dxa"/>
              <w:left w:w="55" w:type="dxa"/>
              <w:bottom w:w="55" w:type="dxa"/>
              <w:right w:w="55" w:type="dxa"/>
            </w:tcMar>
          </w:tcPr>
          <w:p w:rsidR="00C830E8" w:rsidRDefault="009046CA">
            <w:pPr>
              <w:widowControl w:val="0"/>
              <w:spacing w:after="0" w:line="240" w:lineRule="auto"/>
            </w:pPr>
            <w:proofErr w:type="spellStart"/>
            <w:r>
              <w:rPr>
                <w:rFonts w:ascii="Arial" w:eastAsia="Arial" w:hAnsi="Arial" w:cs="Arial"/>
                <w:i/>
                <w:sz w:val="20"/>
                <w:szCs w:val="20"/>
              </w:rPr>
              <w:t>Ice</w:t>
            </w:r>
            <w:proofErr w:type="spellEnd"/>
            <w:r>
              <w:rPr>
                <w:rFonts w:ascii="Arial" w:eastAsia="Arial" w:hAnsi="Arial" w:cs="Arial"/>
                <w:i/>
                <w:sz w:val="20"/>
                <w:szCs w:val="20"/>
              </w:rPr>
              <w:t xml:space="preserve"> </w:t>
            </w:r>
            <w:proofErr w:type="spellStart"/>
            <w:r>
              <w:rPr>
                <w:rFonts w:ascii="Arial" w:eastAsia="Arial" w:hAnsi="Arial" w:cs="Arial"/>
                <w:i/>
                <w:sz w:val="20"/>
                <w:szCs w:val="20"/>
              </w:rPr>
              <w:t>concentration</w:t>
            </w:r>
            <w:proofErr w:type="spellEnd"/>
          </w:p>
        </w:tc>
      </w:tr>
      <w:tr w:rsidR="00C830E8">
        <w:tc>
          <w:tcPr>
            <w:tcW w:w="1074" w:type="dxa"/>
            <w:tcMar>
              <w:top w:w="55" w:type="dxa"/>
              <w:left w:w="55" w:type="dxa"/>
              <w:bottom w:w="55" w:type="dxa"/>
              <w:right w:w="55" w:type="dxa"/>
            </w:tcMar>
          </w:tcPr>
          <w:p w:rsidR="00C830E8" w:rsidRDefault="009046CA">
            <w:pPr>
              <w:widowControl w:val="0"/>
              <w:spacing w:after="0" w:line="240" w:lineRule="auto"/>
              <w:jc w:val="center"/>
            </w:pPr>
            <w:r>
              <w:rPr>
                <w:rFonts w:ascii="Arial" w:eastAsia="Arial" w:hAnsi="Arial" w:cs="Arial"/>
                <w:b/>
                <w:sz w:val="20"/>
                <w:szCs w:val="20"/>
              </w:rPr>
              <w:t>0</w:t>
            </w:r>
          </w:p>
        </w:tc>
        <w:tc>
          <w:tcPr>
            <w:tcW w:w="3608" w:type="dxa"/>
            <w:tcMar>
              <w:top w:w="55" w:type="dxa"/>
              <w:left w:w="55" w:type="dxa"/>
              <w:bottom w:w="55" w:type="dxa"/>
              <w:right w:w="55" w:type="dxa"/>
            </w:tcMar>
          </w:tcPr>
          <w:p w:rsidR="00C830E8" w:rsidRDefault="009046CA">
            <w:pPr>
              <w:widowControl w:val="0"/>
              <w:spacing w:after="0" w:line="240" w:lineRule="auto"/>
            </w:pPr>
            <w:proofErr w:type="spellStart"/>
            <w:r>
              <w:rPr>
                <w:rFonts w:ascii="Arial" w:eastAsia="Arial" w:hAnsi="Arial" w:cs="Arial"/>
                <w:sz w:val="20"/>
                <w:szCs w:val="20"/>
              </w:rPr>
              <w:t>Ice</w:t>
            </w:r>
            <w:proofErr w:type="spellEnd"/>
            <w:r>
              <w:rPr>
                <w:rFonts w:ascii="Arial" w:eastAsia="Arial" w:hAnsi="Arial" w:cs="Arial"/>
                <w:sz w:val="20"/>
                <w:szCs w:val="20"/>
              </w:rPr>
              <w:t xml:space="preserve"> </w:t>
            </w:r>
            <w:proofErr w:type="spellStart"/>
            <w:r>
              <w:rPr>
                <w:rFonts w:ascii="Arial" w:eastAsia="Arial" w:hAnsi="Arial" w:cs="Arial"/>
                <w:sz w:val="20"/>
                <w:szCs w:val="20"/>
              </w:rPr>
              <w:t>free</w:t>
            </w:r>
            <w:proofErr w:type="spellEnd"/>
            <w:r>
              <w:rPr>
                <w:rFonts w:ascii="Arial" w:eastAsia="Arial" w:hAnsi="Arial" w:cs="Arial"/>
                <w:sz w:val="20"/>
                <w:szCs w:val="20"/>
              </w:rPr>
              <w:t xml:space="preserve"> (</w:t>
            </w:r>
            <w:proofErr w:type="spellStart"/>
            <w:r>
              <w:rPr>
                <w:rFonts w:ascii="Arial" w:eastAsia="Arial" w:hAnsi="Arial" w:cs="Arial"/>
                <w:sz w:val="20"/>
                <w:szCs w:val="20"/>
              </w:rPr>
              <w:t>undefined</w:t>
            </w:r>
            <w:proofErr w:type="spellEnd"/>
            <w:r>
              <w:rPr>
                <w:rFonts w:ascii="Arial" w:eastAsia="Arial" w:hAnsi="Arial" w:cs="Arial"/>
                <w:sz w:val="20"/>
                <w:szCs w:val="20"/>
              </w:rPr>
              <w:t>)</w:t>
            </w:r>
          </w:p>
        </w:tc>
      </w:tr>
      <w:tr w:rsidR="00C830E8">
        <w:tc>
          <w:tcPr>
            <w:tcW w:w="1074" w:type="dxa"/>
            <w:shd w:val="clear" w:color="auto" w:fill="96C8FF"/>
            <w:tcMar>
              <w:top w:w="55" w:type="dxa"/>
              <w:left w:w="55" w:type="dxa"/>
              <w:bottom w:w="55" w:type="dxa"/>
              <w:right w:w="55" w:type="dxa"/>
            </w:tcMar>
          </w:tcPr>
          <w:p w:rsidR="00C830E8" w:rsidRDefault="009046CA">
            <w:pPr>
              <w:widowControl w:val="0"/>
              <w:spacing w:after="0" w:line="240" w:lineRule="auto"/>
              <w:jc w:val="center"/>
            </w:pPr>
            <w:r>
              <w:rPr>
                <w:rFonts w:ascii="Arial" w:eastAsia="Arial" w:hAnsi="Arial" w:cs="Arial"/>
                <w:b/>
                <w:sz w:val="20"/>
                <w:szCs w:val="20"/>
              </w:rPr>
              <w:lastRenderedPageBreak/>
              <w:t>1</w:t>
            </w:r>
          </w:p>
        </w:tc>
        <w:tc>
          <w:tcPr>
            <w:tcW w:w="3608" w:type="dxa"/>
            <w:tcMar>
              <w:top w:w="55" w:type="dxa"/>
              <w:left w:w="55" w:type="dxa"/>
              <w:bottom w:w="55" w:type="dxa"/>
              <w:right w:w="55" w:type="dxa"/>
            </w:tcMar>
          </w:tcPr>
          <w:p w:rsidR="00C830E8" w:rsidRDefault="009046CA">
            <w:pPr>
              <w:widowControl w:val="0"/>
              <w:spacing w:after="0" w:line="240" w:lineRule="auto"/>
            </w:pPr>
            <w:proofErr w:type="spellStart"/>
            <w:r>
              <w:rPr>
                <w:rFonts w:ascii="Arial" w:eastAsia="Arial" w:hAnsi="Arial" w:cs="Arial"/>
                <w:sz w:val="20"/>
                <w:szCs w:val="20"/>
              </w:rPr>
              <w:t>Open</w:t>
            </w:r>
            <w:proofErr w:type="spellEnd"/>
            <w:r>
              <w:rPr>
                <w:rFonts w:ascii="Arial" w:eastAsia="Arial" w:hAnsi="Arial" w:cs="Arial"/>
                <w:sz w:val="20"/>
                <w:szCs w:val="20"/>
              </w:rPr>
              <w:t xml:space="preserve"> </w:t>
            </w:r>
            <w:proofErr w:type="spellStart"/>
            <w:r>
              <w:rPr>
                <w:rFonts w:ascii="Arial" w:eastAsia="Arial" w:hAnsi="Arial" w:cs="Arial"/>
                <w:sz w:val="20"/>
                <w:szCs w:val="20"/>
              </w:rPr>
              <w:t>water</w:t>
            </w:r>
            <w:proofErr w:type="spellEnd"/>
          </w:p>
        </w:tc>
      </w:tr>
      <w:tr w:rsidR="00C830E8">
        <w:tc>
          <w:tcPr>
            <w:tcW w:w="1074" w:type="dxa"/>
            <w:shd w:val="clear" w:color="auto" w:fill="8CFFA0"/>
            <w:tcMar>
              <w:top w:w="55" w:type="dxa"/>
              <w:left w:w="55" w:type="dxa"/>
              <w:bottom w:w="55" w:type="dxa"/>
              <w:right w:w="55" w:type="dxa"/>
            </w:tcMar>
          </w:tcPr>
          <w:p w:rsidR="00C830E8" w:rsidRDefault="009046CA">
            <w:pPr>
              <w:widowControl w:val="0"/>
              <w:spacing w:after="0" w:line="240" w:lineRule="auto"/>
              <w:jc w:val="center"/>
            </w:pPr>
            <w:r>
              <w:rPr>
                <w:rFonts w:ascii="Arial" w:eastAsia="Arial" w:hAnsi="Arial" w:cs="Arial"/>
                <w:b/>
                <w:sz w:val="20"/>
                <w:szCs w:val="20"/>
              </w:rPr>
              <w:t>2</w:t>
            </w:r>
          </w:p>
        </w:tc>
        <w:tc>
          <w:tcPr>
            <w:tcW w:w="3608" w:type="dxa"/>
            <w:tcMar>
              <w:top w:w="55" w:type="dxa"/>
              <w:left w:w="55" w:type="dxa"/>
              <w:bottom w:w="55" w:type="dxa"/>
              <w:right w:w="55" w:type="dxa"/>
            </w:tcMar>
          </w:tcPr>
          <w:p w:rsidR="00C830E8" w:rsidRDefault="009046CA">
            <w:pPr>
              <w:widowControl w:val="0"/>
              <w:spacing w:after="0" w:line="240" w:lineRule="auto"/>
            </w:pPr>
            <w:proofErr w:type="spellStart"/>
            <w:r>
              <w:rPr>
                <w:rFonts w:ascii="Arial" w:eastAsia="Arial" w:hAnsi="Arial" w:cs="Arial"/>
                <w:sz w:val="20"/>
                <w:szCs w:val="20"/>
              </w:rPr>
              <w:t>Very</w:t>
            </w:r>
            <w:proofErr w:type="spellEnd"/>
            <w:r>
              <w:rPr>
                <w:rFonts w:ascii="Arial" w:eastAsia="Arial" w:hAnsi="Arial" w:cs="Arial"/>
                <w:sz w:val="20"/>
                <w:szCs w:val="20"/>
              </w:rPr>
              <w:t xml:space="preserve"> </w:t>
            </w:r>
            <w:proofErr w:type="spellStart"/>
            <w:r>
              <w:rPr>
                <w:rFonts w:ascii="Arial" w:eastAsia="Arial" w:hAnsi="Arial" w:cs="Arial"/>
                <w:sz w:val="20"/>
                <w:szCs w:val="20"/>
              </w:rPr>
              <w:t>open</w:t>
            </w:r>
            <w:proofErr w:type="spellEnd"/>
            <w:r>
              <w:rPr>
                <w:rFonts w:ascii="Arial" w:eastAsia="Arial" w:hAnsi="Arial" w:cs="Arial"/>
                <w:sz w:val="20"/>
                <w:szCs w:val="20"/>
              </w:rPr>
              <w:t xml:space="preserve"> </w:t>
            </w:r>
            <w:proofErr w:type="spellStart"/>
            <w:r>
              <w:rPr>
                <w:rFonts w:ascii="Arial" w:eastAsia="Arial" w:hAnsi="Arial" w:cs="Arial"/>
                <w:sz w:val="20"/>
                <w:szCs w:val="20"/>
              </w:rPr>
              <w:t>drift</w:t>
            </w:r>
            <w:proofErr w:type="spellEnd"/>
            <w:r>
              <w:rPr>
                <w:rFonts w:ascii="Arial" w:eastAsia="Arial" w:hAnsi="Arial" w:cs="Arial"/>
                <w:sz w:val="20"/>
                <w:szCs w:val="20"/>
              </w:rPr>
              <w:t xml:space="preserve"> </w:t>
            </w:r>
            <w:proofErr w:type="spellStart"/>
            <w:r>
              <w:rPr>
                <w:rFonts w:ascii="Arial" w:eastAsia="Arial" w:hAnsi="Arial" w:cs="Arial"/>
                <w:sz w:val="20"/>
                <w:szCs w:val="20"/>
              </w:rPr>
              <w:t>ice</w:t>
            </w:r>
            <w:proofErr w:type="spellEnd"/>
          </w:p>
        </w:tc>
      </w:tr>
      <w:tr w:rsidR="00C830E8">
        <w:tc>
          <w:tcPr>
            <w:tcW w:w="1074" w:type="dxa"/>
            <w:shd w:val="clear" w:color="auto" w:fill="FFFF00"/>
            <w:tcMar>
              <w:top w:w="55" w:type="dxa"/>
              <w:left w:w="55" w:type="dxa"/>
              <w:bottom w:w="55" w:type="dxa"/>
              <w:right w:w="55" w:type="dxa"/>
            </w:tcMar>
          </w:tcPr>
          <w:p w:rsidR="00C830E8" w:rsidRDefault="009046CA">
            <w:pPr>
              <w:widowControl w:val="0"/>
              <w:spacing w:after="0" w:line="240" w:lineRule="auto"/>
              <w:jc w:val="center"/>
            </w:pPr>
            <w:r>
              <w:rPr>
                <w:rFonts w:ascii="Arial" w:eastAsia="Arial" w:hAnsi="Arial" w:cs="Arial"/>
                <w:b/>
                <w:sz w:val="20"/>
                <w:szCs w:val="20"/>
              </w:rPr>
              <w:t>3</w:t>
            </w:r>
          </w:p>
        </w:tc>
        <w:tc>
          <w:tcPr>
            <w:tcW w:w="3608" w:type="dxa"/>
            <w:tcMar>
              <w:top w:w="55" w:type="dxa"/>
              <w:left w:w="55" w:type="dxa"/>
              <w:bottom w:w="55" w:type="dxa"/>
              <w:right w:w="55" w:type="dxa"/>
            </w:tcMar>
          </w:tcPr>
          <w:p w:rsidR="00C830E8" w:rsidRDefault="009046CA">
            <w:pPr>
              <w:widowControl w:val="0"/>
              <w:spacing w:after="0" w:line="240" w:lineRule="auto"/>
            </w:pPr>
            <w:proofErr w:type="spellStart"/>
            <w:r>
              <w:rPr>
                <w:rFonts w:ascii="Arial" w:eastAsia="Arial" w:hAnsi="Arial" w:cs="Arial"/>
                <w:sz w:val="20"/>
                <w:szCs w:val="20"/>
              </w:rPr>
              <w:t>Open</w:t>
            </w:r>
            <w:proofErr w:type="spellEnd"/>
            <w:r>
              <w:rPr>
                <w:rFonts w:ascii="Arial" w:eastAsia="Arial" w:hAnsi="Arial" w:cs="Arial"/>
                <w:sz w:val="20"/>
                <w:szCs w:val="20"/>
              </w:rPr>
              <w:t xml:space="preserve"> </w:t>
            </w:r>
            <w:proofErr w:type="spellStart"/>
            <w:r>
              <w:rPr>
                <w:rFonts w:ascii="Arial" w:eastAsia="Arial" w:hAnsi="Arial" w:cs="Arial"/>
                <w:sz w:val="20"/>
                <w:szCs w:val="20"/>
              </w:rPr>
              <w:t>drift</w:t>
            </w:r>
            <w:proofErr w:type="spellEnd"/>
            <w:r>
              <w:rPr>
                <w:rFonts w:ascii="Arial" w:eastAsia="Arial" w:hAnsi="Arial" w:cs="Arial"/>
                <w:sz w:val="20"/>
                <w:szCs w:val="20"/>
              </w:rPr>
              <w:t xml:space="preserve"> </w:t>
            </w:r>
            <w:proofErr w:type="spellStart"/>
            <w:r>
              <w:rPr>
                <w:rFonts w:ascii="Arial" w:eastAsia="Arial" w:hAnsi="Arial" w:cs="Arial"/>
                <w:sz w:val="20"/>
                <w:szCs w:val="20"/>
              </w:rPr>
              <w:t>ice</w:t>
            </w:r>
            <w:proofErr w:type="spellEnd"/>
          </w:p>
        </w:tc>
      </w:tr>
      <w:tr w:rsidR="00C830E8">
        <w:tc>
          <w:tcPr>
            <w:tcW w:w="1074" w:type="dxa"/>
            <w:shd w:val="clear" w:color="auto" w:fill="FF7D07"/>
            <w:tcMar>
              <w:top w:w="55" w:type="dxa"/>
              <w:left w:w="55" w:type="dxa"/>
              <w:bottom w:w="55" w:type="dxa"/>
              <w:right w:w="55" w:type="dxa"/>
            </w:tcMar>
          </w:tcPr>
          <w:p w:rsidR="00C830E8" w:rsidRDefault="009046CA">
            <w:pPr>
              <w:widowControl w:val="0"/>
              <w:spacing w:after="0" w:line="240" w:lineRule="auto"/>
              <w:jc w:val="center"/>
            </w:pPr>
            <w:r>
              <w:rPr>
                <w:rFonts w:ascii="Arial" w:eastAsia="Arial" w:hAnsi="Arial" w:cs="Arial"/>
                <w:b/>
                <w:sz w:val="20"/>
                <w:szCs w:val="20"/>
              </w:rPr>
              <w:t>4</w:t>
            </w:r>
          </w:p>
        </w:tc>
        <w:tc>
          <w:tcPr>
            <w:tcW w:w="3608" w:type="dxa"/>
            <w:tcMar>
              <w:top w:w="55" w:type="dxa"/>
              <w:left w:w="55" w:type="dxa"/>
              <w:bottom w:w="55" w:type="dxa"/>
              <w:right w:w="55" w:type="dxa"/>
            </w:tcMar>
          </w:tcPr>
          <w:p w:rsidR="00C830E8" w:rsidRDefault="009046CA">
            <w:pPr>
              <w:widowControl w:val="0"/>
              <w:spacing w:after="0" w:line="240" w:lineRule="auto"/>
            </w:pPr>
            <w:proofErr w:type="spellStart"/>
            <w:r>
              <w:rPr>
                <w:rFonts w:ascii="Arial" w:eastAsia="Arial" w:hAnsi="Arial" w:cs="Arial"/>
                <w:sz w:val="20"/>
                <w:szCs w:val="20"/>
              </w:rPr>
              <w:t>Close</w:t>
            </w:r>
            <w:proofErr w:type="spellEnd"/>
            <w:r>
              <w:rPr>
                <w:rFonts w:ascii="Arial" w:eastAsia="Arial" w:hAnsi="Arial" w:cs="Arial"/>
                <w:sz w:val="20"/>
                <w:szCs w:val="20"/>
              </w:rPr>
              <w:t xml:space="preserve"> </w:t>
            </w:r>
            <w:proofErr w:type="spellStart"/>
            <w:r>
              <w:rPr>
                <w:rFonts w:ascii="Arial" w:eastAsia="Arial" w:hAnsi="Arial" w:cs="Arial"/>
                <w:sz w:val="20"/>
                <w:szCs w:val="20"/>
              </w:rPr>
              <w:t>drift</w:t>
            </w:r>
            <w:proofErr w:type="spellEnd"/>
            <w:r>
              <w:rPr>
                <w:rFonts w:ascii="Arial" w:eastAsia="Arial" w:hAnsi="Arial" w:cs="Arial"/>
                <w:sz w:val="20"/>
                <w:szCs w:val="20"/>
              </w:rPr>
              <w:t xml:space="preserve"> </w:t>
            </w:r>
            <w:proofErr w:type="spellStart"/>
            <w:r>
              <w:rPr>
                <w:rFonts w:ascii="Arial" w:eastAsia="Arial" w:hAnsi="Arial" w:cs="Arial"/>
                <w:sz w:val="20"/>
                <w:szCs w:val="20"/>
              </w:rPr>
              <w:t>ice</w:t>
            </w:r>
            <w:proofErr w:type="spellEnd"/>
          </w:p>
        </w:tc>
      </w:tr>
      <w:tr w:rsidR="00C830E8">
        <w:tc>
          <w:tcPr>
            <w:tcW w:w="1074" w:type="dxa"/>
            <w:shd w:val="clear" w:color="auto" w:fill="FF0000"/>
            <w:tcMar>
              <w:top w:w="55" w:type="dxa"/>
              <w:left w:w="55" w:type="dxa"/>
              <w:bottom w:w="55" w:type="dxa"/>
              <w:right w:w="55" w:type="dxa"/>
            </w:tcMar>
          </w:tcPr>
          <w:p w:rsidR="00C830E8" w:rsidRDefault="009046CA">
            <w:pPr>
              <w:widowControl w:val="0"/>
              <w:spacing w:after="0" w:line="240" w:lineRule="auto"/>
              <w:jc w:val="center"/>
            </w:pPr>
            <w:r>
              <w:rPr>
                <w:rFonts w:ascii="Arial" w:eastAsia="Arial" w:hAnsi="Arial" w:cs="Arial"/>
                <w:b/>
                <w:sz w:val="20"/>
                <w:szCs w:val="20"/>
              </w:rPr>
              <w:t>5</w:t>
            </w:r>
          </w:p>
        </w:tc>
        <w:tc>
          <w:tcPr>
            <w:tcW w:w="3608" w:type="dxa"/>
            <w:tcMar>
              <w:top w:w="55" w:type="dxa"/>
              <w:left w:w="55" w:type="dxa"/>
              <w:bottom w:w="55" w:type="dxa"/>
              <w:right w:w="55" w:type="dxa"/>
            </w:tcMar>
          </w:tcPr>
          <w:p w:rsidR="00C830E8" w:rsidRDefault="009046CA">
            <w:pPr>
              <w:widowControl w:val="0"/>
              <w:spacing w:after="0" w:line="240" w:lineRule="auto"/>
            </w:pPr>
            <w:proofErr w:type="spellStart"/>
            <w:r>
              <w:rPr>
                <w:rFonts w:ascii="Arial" w:eastAsia="Arial" w:hAnsi="Arial" w:cs="Arial"/>
                <w:sz w:val="20"/>
                <w:szCs w:val="20"/>
              </w:rPr>
              <w:t>Very</w:t>
            </w:r>
            <w:proofErr w:type="spellEnd"/>
            <w:r>
              <w:rPr>
                <w:rFonts w:ascii="Arial" w:eastAsia="Arial" w:hAnsi="Arial" w:cs="Arial"/>
                <w:sz w:val="20"/>
                <w:szCs w:val="20"/>
              </w:rPr>
              <w:t xml:space="preserve"> </w:t>
            </w:r>
            <w:proofErr w:type="spellStart"/>
            <w:r>
              <w:rPr>
                <w:rFonts w:ascii="Arial" w:eastAsia="Arial" w:hAnsi="Arial" w:cs="Arial"/>
                <w:sz w:val="20"/>
                <w:szCs w:val="20"/>
              </w:rPr>
              <w:t>close</w:t>
            </w:r>
            <w:proofErr w:type="spellEnd"/>
            <w:r>
              <w:rPr>
                <w:rFonts w:ascii="Arial" w:eastAsia="Arial" w:hAnsi="Arial" w:cs="Arial"/>
                <w:sz w:val="20"/>
                <w:szCs w:val="20"/>
              </w:rPr>
              <w:t xml:space="preserve"> </w:t>
            </w:r>
            <w:proofErr w:type="spellStart"/>
            <w:r>
              <w:rPr>
                <w:rFonts w:ascii="Arial" w:eastAsia="Arial" w:hAnsi="Arial" w:cs="Arial"/>
                <w:sz w:val="20"/>
                <w:szCs w:val="20"/>
              </w:rPr>
              <w:t>drift</w:t>
            </w:r>
            <w:proofErr w:type="spellEnd"/>
            <w:r>
              <w:rPr>
                <w:rFonts w:ascii="Arial" w:eastAsia="Arial" w:hAnsi="Arial" w:cs="Arial"/>
                <w:sz w:val="20"/>
                <w:szCs w:val="20"/>
              </w:rPr>
              <w:t xml:space="preserve"> </w:t>
            </w:r>
            <w:proofErr w:type="spellStart"/>
            <w:r>
              <w:rPr>
                <w:rFonts w:ascii="Arial" w:eastAsia="Arial" w:hAnsi="Arial" w:cs="Arial"/>
                <w:sz w:val="20"/>
                <w:szCs w:val="20"/>
              </w:rPr>
              <w:t>ice</w:t>
            </w:r>
            <w:proofErr w:type="spellEnd"/>
          </w:p>
        </w:tc>
      </w:tr>
      <w:tr w:rsidR="00C830E8">
        <w:tc>
          <w:tcPr>
            <w:tcW w:w="1074" w:type="dxa"/>
            <w:shd w:val="clear" w:color="auto" w:fill="969696"/>
            <w:tcMar>
              <w:top w:w="55" w:type="dxa"/>
              <w:left w:w="55" w:type="dxa"/>
              <w:bottom w:w="55" w:type="dxa"/>
              <w:right w:w="55" w:type="dxa"/>
            </w:tcMar>
          </w:tcPr>
          <w:p w:rsidR="00C830E8" w:rsidRDefault="009046CA">
            <w:pPr>
              <w:widowControl w:val="0"/>
              <w:spacing w:after="0" w:line="240" w:lineRule="auto"/>
              <w:jc w:val="center"/>
            </w:pPr>
            <w:r>
              <w:rPr>
                <w:rFonts w:ascii="Arial" w:eastAsia="Arial" w:hAnsi="Arial" w:cs="Arial"/>
                <w:b/>
                <w:sz w:val="20"/>
                <w:szCs w:val="20"/>
              </w:rPr>
              <w:t>6</w:t>
            </w:r>
          </w:p>
        </w:tc>
        <w:tc>
          <w:tcPr>
            <w:tcW w:w="3608" w:type="dxa"/>
            <w:tcMar>
              <w:top w:w="55" w:type="dxa"/>
              <w:left w:w="55" w:type="dxa"/>
              <w:bottom w:w="55" w:type="dxa"/>
              <w:right w:w="55" w:type="dxa"/>
            </w:tcMar>
          </w:tcPr>
          <w:p w:rsidR="00C830E8" w:rsidRDefault="009046CA">
            <w:pPr>
              <w:widowControl w:val="0"/>
              <w:spacing w:after="0" w:line="240" w:lineRule="auto"/>
            </w:pPr>
            <w:proofErr w:type="spellStart"/>
            <w:r>
              <w:rPr>
                <w:rFonts w:ascii="Arial" w:eastAsia="Arial" w:hAnsi="Arial" w:cs="Arial"/>
                <w:sz w:val="20"/>
                <w:szCs w:val="20"/>
              </w:rPr>
              <w:t>Fast</w:t>
            </w:r>
            <w:proofErr w:type="spellEnd"/>
            <w:r>
              <w:rPr>
                <w:rFonts w:ascii="Arial" w:eastAsia="Arial" w:hAnsi="Arial" w:cs="Arial"/>
                <w:sz w:val="20"/>
                <w:szCs w:val="20"/>
              </w:rPr>
              <w:t xml:space="preserve"> </w:t>
            </w:r>
            <w:proofErr w:type="spellStart"/>
            <w:r>
              <w:rPr>
                <w:rFonts w:ascii="Arial" w:eastAsia="Arial" w:hAnsi="Arial" w:cs="Arial"/>
                <w:sz w:val="20"/>
                <w:szCs w:val="20"/>
              </w:rPr>
              <w:t>ice</w:t>
            </w:r>
            <w:proofErr w:type="spellEnd"/>
          </w:p>
        </w:tc>
      </w:tr>
    </w:tbl>
    <w:p w:rsidR="00C830E8" w:rsidRPr="009046CA" w:rsidRDefault="009046CA">
      <w:pPr>
        <w:widowControl w:val="0"/>
        <w:spacing w:after="0" w:line="240" w:lineRule="auto"/>
        <w:rPr>
          <w:lang w:val="en-US"/>
        </w:rPr>
      </w:pPr>
      <w:r w:rsidRPr="009046CA">
        <w:rPr>
          <w:rFonts w:ascii="Arial" w:eastAsia="Arial" w:hAnsi="Arial" w:cs="Arial"/>
          <w:b/>
          <w:sz w:val="20"/>
          <w:szCs w:val="20"/>
          <w:lang w:val="en-US"/>
        </w:rPr>
        <w:t>Table 1: Ice concentration classes and corresponding values.</w:t>
      </w:r>
    </w:p>
    <w:p w:rsidR="00C830E8" w:rsidRPr="009046CA" w:rsidRDefault="00C830E8">
      <w:pPr>
        <w:widowControl w:val="0"/>
        <w:spacing w:after="0" w:line="240" w:lineRule="auto"/>
        <w:rPr>
          <w:lang w:val="en-US"/>
        </w:rPr>
      </w:pPr>
    </w:p>
    <w:p w:rsidR="00C830E8" w:rsidRPr="009046CA" w:rsidRDefault="00C830E8">
      <w:pPr>
        <w:widowControl w:val="0"/>
        <w:spacing w:after="0" w:line="240" w:lineRule="auto"/>
        <w:rPr>
          <w:lang w:val="en-US"/>
        </w:rPr>
      </w:pP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jc w:val="center"/>
        <w:rPr>
          <w:lang w:val="en-US"/>
        </w:rPr>
      </w:pPr>
      <w:r w:rsidRPr="009046CA">
        <w:rPr>
          <w:rFonts w:ascii="Times New Roman" w:eastAsia="Times New Roman" w:hAnsi="Times New Roman" w:cs="Times New Roman"/>
          <w:b/>
          <w:sz w:val="24"/>
          <w:szCs w:val="24"/>
          <w:lang w:val="en-US"/>
        </w:rPr>
        <w:t>Creating, Saving and Printing Maps</w:t>
      </w: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rPr>
          <w:lang w:val="en-US"/>
        </w:rPr>
      </w:pPr>
      <w:r w:rsidRPr="009046CA">
        <w:rPr>
          <w:rFonts w:ascii="Times New Roman" w:eastAsia="Times New Roman" w:hAnsi="Times New Roman" w:cs="Times New Roman"/>
          <w:sz w:val="24"/>
          <w:szCs w:val="24"/>
          <w:lang w:val="en-US"/>
        </w:rPr>
        <w:t xml:space="preserve">BiFrost: </w:t>
      </w: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rPr>
          <w:lang w:val="en-US"/>
        </w:rPr>
      </w:pPr>
      <w:r w:rsidRPr="009046CA">
        <w:rPr>
          <w:rFonts w:ascii="Times New Roman" w:eastAsia="Times New Roman" w:hAnsi="Times New Roman" w:cs="Times New Roman"/>
          <w:sz w:val="24"/>
          <w:szCs w:val="24"/>
          <w:lang w:val="en-US"/>
        </w:rPr>
        <w:t>The page layout tools for generating a map for printing can be found in the</w:t>
      </w:r>
      <w:r w:rsidRPr="009046CA">
        <w:rPr>
          <w:rFonts w:ascii="Times New Roman" w:eastAsia="Times New Roman" w:hAnsi="Times New Roman" w:cs="Times New Roman"/>
          <w:i/>
          <w:sz w:val="24"/>
          <w:szCs w:val="24"/>
          <w:lang w:val="en-US"/>
        </w:rPr>
        <w:t xml:space="preserve"> File</w:t>
      </w:r>
      <w:r w:rsidRPr="009046CA">
        <w:rPr>
          <w:rFonts w:ascii="Times New Roman" w:eastAsia="Times New Roman" w:hAnsi="Times New Roman" w:cs="Times New Roman"/>
          <w:sz w:val="24"/>
          <w:szCs w:val="24"/>
          <w:lang w:val="en-US"/>
        </w:rPr>
        <w:t xml:space="preserve"> menu.  This gives the option to add a</w:t>
      </w:r>
      <w:r w:rsidRPr="009046CA">
        <w:rPr>
          <w:rFonts w:ascii="Times New Roman" w:eastAsia="Times New Roman" w:hAnsi="Times New Roman" w:cs="Times New Roman"/>
          <w:i/>
          <w:sz w:val="24"/>
          <w:szCs w:val="24"/>
          <w:lang w:val="en-US"/>
        </w:rPr>
        <w:t xml:space="preserve"> New Print Composer</w:t>
      </w:r>
      <w:r>
        <w:rPr>
          <w:noProof/>
        </w:rPr>
        <w:drawing>
          <wp:inline distT="19050" distB="19050" distL="19050" distR="19050">
            <wp:extent cx="216000" cy="216000"/>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5"/>
                    <a:srcRect/>
                    <a:stretch>
                      <a:fillRect/>
                    </a:stretch>
                  </pic:blipFill>
                  <pic:spPr>
                    <a:xfrm>
                      <a:off x="0" y="0"/>
                      <a:ext cx="216000" cy="216000"/>
                    </a:xfrm>
                    <a:prstGeom prst="rect">
                      <a:avLst/>
                    </a:prstGeom>
                    <a:ln/>
                  </pic:spPr>
                </pic:pic>
              </a:graphicData>
            </a:graphic>
          </wp:inline>
        </w:drawing>
      </w:r>
      <w:r w:rsidRPr="009046CA">
        <w:rPr>
          <w:rFonts w:ascii="Times New Roman" w:eastAsia="Times New Roman" w:hAnsi="Times New Roman" w:cs="Times New Roman"/>
          <w:sz w:val="24"/>
          <w:szCs w:val="24"/>
          <w:lang w:val="en-US"/>
        </w:rPr>
        <w:t xml:space="preserve"> , open the</w:t>
      </w:r>
      <w:r w:rsidRPr="009046CA">
        <w:rPr>
          <w:rFonts w:ascii="Times New Roman" w:eastAsia="Times New Roman" w:hAnsi="Times New Roman" w:cs="Times New Roman"/>
          <w:i/>
          <w:sz w:val="24"/>
          <w:szCs w:val="24"/>
          <w:lang w:val="en-US"/>
        </w:rPr>
        <w:t xml:space="preserve"> Composer Manager</w:t>
      </w:r>
      <w:r>
        <w:rPr>
          <w:noProof/>
        </w:rPr>
        <w:drawing>
          <wp:inline distT="19050" distB="19050" distL="19050" distR="19050">
            <wp:extent cx="216000" cy="216000"/>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216000" cy="216000"/>
                    </a:xfrm>
                    <a:prstGeom prst="rect">
                      <a:avLst/>
                    </a:prstGeom>
                    <a:ln/>
                  </pic:spPr>
                </pic:pic>
              </a:graphicData>
            </a:graphic>
          </wp:inline>
        </w:drawing>
      </w:r>
      <w:r w:rsidRPr="009046CA">
        <w:rPr>
          <w:rFonts w:ascii="Times New Roman" w:eastAsia="Times New Roman" w:hAnsi="Times New Roman" w:cs="Times New Roman"/>
          <w:sz w:val="24"/>
          <w:szCs w:val="24"/>
          <w:lang w:val="en-US"/>
        </w:rPr>
        <w:t xml:space="preserve"> , or select a</w:t>
      </w:r>
      <w:r w:rsidRPr="009046CA">
        <w:rPr>
          <w:rFonts w:ascii="Times New Roman" w:eastAsia="Times New Roman" w:hAnsi="Times New Roman" w:cs="Times New Roman"/>
          <w:i/>
          <w:sz w:val="24"/>
          <w:szCs w:val="24"/>
          <w:lang w:val="en-US"/>
        </w:rPr>
        <w:t xml:space="preserve"> Print Composer</w:t>
      </w:r>
      <w:r w:rsidRPr="009046CA">
        <w:rPr>
          <w:rFonts w:ascii="Times New Roman" w:eastAsia="Times New Roman" w:hAnsi="Times New Roman" w:cs="Times New Roman"/>
          <w:sz w:val="24"/>
          <w:szCs w:val="24"/>
          <w:lang w:val="en-US"/>
        </w:rPr>
        <w:t xml:space="preserve"> individually.</w:t>
      </w: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jc w:val="center"/>
        <w:rPr>
          <w:lang w:val="en-US"/>
        </w:rPr>
      </w:pPr>
      <w:r w:rsidRPr="009046CA">
        <w:rPr>
          <w:rFonts w:ascii="Times New Roman" w:eastAsia="Times New Roman" w:hAnsi="Times New Roman" w:cs="Times New Roman"/>
          <w:b/>
          <w:sz w:val="24"/>
          <w:szCs w:val="24"/>
          <w:lang w:val="en-US"/>
        </w:rPr>
        <w:t>Main Ice Chart map</w:t>
      </w:r>
    </w:p>
    <w:p w:rsidR="00C830E8" w:rsidRPr="009046CA" w:rsidRDefault="00C830E8">
      <w:pPr>
        <w:widowControl w:val="0"/>
        <w:spacing w:after="0" w:line="240" w:lineRule="auto"/>
        <w:jc w:val="center"/>
        <w:rPr>
          <w:lang w:val="en-US"/>
        </w:rPr>
      </w:pPr>
    </w:p>
    <w:p w:rsidR="00C830E8" w:rsidRPr="009046CA" w:rsidRDefault="009046CA">
      <w:pPr>
        <w:widowControl w:val="0"/>
        <w:spacing w:after="0" w:line="240" w:lineRule="auto"/>
        <w:rPr>
          <w:lang w:val="en-US"/>
        </w:rPr>
      </w:pPr>
      <w:r w:rsidRPr="009046CA">
        <w:rPr>
          <w:rFonts w:ascii="Times New Roman" w:eastAsia="Times New Roman" w:hAnsi="Times New Roman" w:cs="Times New Roman"/>
          <w:sz w:val="24"/>
          <w:szCs w:val="24"/>
          <w:lang w:val="en-US"/>
        </w:rPr>
        <w:t>Select the map area from</w:t>
      </w:r>
      <w:r w:rsidRPr="009046CA">
        <w:rPr>
          <w:rFonts w:ascii="Times New Roman" w:eastAsia="Times New Roman" w:hAnsi="Times New Roman" w:cs="Times New Roman"/>
          <w:sz w:val="24"/>
          <w:szCs w:val="24"/>
          <w:lang w:val="en-US"/>
        </w:rPr>
        <w:t xml:space="preserve"> the BiFrost drag it into the map window.  The following layers should be made visible in the main QGIS window:</w:t>
      </w: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0"/>
          <w:szCs w:val="20"/>
          <w:lang w:val="en-US"/>
        </w:rPr>
        <w:t>Antarc_yyyymmdd_Ex1_QGIS (ice chart layer)</w:t>
      </w:r>
      <w:proofErr w:type="gramStart"/>
      <w:r w:rsidRPr="009046CA">
        <w:rPr>
          <w:rFonts w:ascii="Times New Roman" w:eastAsia="Times New Roman" w:hAnsi="Times New Roman" w:cs="Times New Roman"/>
          <w:sz w:val="20"/>
          <w:szCs w:val="20"/>
          <w:lang w:val="en-US"/>
        </w:rPr>
        <w:t>,</w:t>
      </w:r>
      <w:proofErr w:type="gramEnd"/>
      <w:r w:rsidRPr="009046CA">
        <w:rPr>
          <w:rFonts w:ascii="Times New Roman" w:eastAsia="Times New Roman" w:hAnsi="Times New Roman" w:cs="Times New Roman"/>
          <w:sz w:val="20"/>
          <w:szCs w:val="20"/>
          <w:lang w:val="en-US"/>
        </w:rPr>
        <w:br/>
        <w:t>Iceshelf</w:t>
      </w: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0"/>
          <w:szCs w:val="20"/>
          <w:lang w:val="en-US"/>
        </w:rPr>
        <w:t>Pack Ice</w:t>
      </w: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0"/>
          <w:szCs w:val="20"/>
          <w:lang w:val="en-US"/>
        </w:rPr>
        <w:t>Marginal Ice Zone</w:t>
      </w: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0"/>
          <w:szCs w:val="20"/>
          <w:lang w:val="en-US"/>
        </w:rPr>
        <w:t>Landmask (provided)</w:t>
      </w: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0"/>
          <w:szCs w:val="20"/>
          <w:lang w:val="en-US"/>
        </w:rPr>
        <w:t>Satellite products (provided)</w:t>
      </w:r>
    </w:p>
    <w:p w:rsidR="00C830E8" w:rsidRPr="009046CA" w:rsidRDefault="00C830E8">
      <w:pPr>
        <w:widowControl w:val="0"/>
        <w:spacing w:after="0" w:line="240" w:lineRule="auto"/>
        <w:ind w:left="720"/>
        <w:rPr>
          <w:lang w:val="en-US"/>
        </w:rPr>
      </w:pP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0"/>
          <w:szCs w:val="20"/>
          <w:lang w:val="en-US"/>
        </w:rPr>
        <w:t>Optional:</w:t>
      </w:r>
    </w:p>
    <w:p w:rsidR="00C830E8" w:rsidRPr="009046CA" w:rsidRDefault="009046CA">
      <w:pPr>
        <w:widowControl w:val="0"/>
        <w:spacing w:after="0" w:line="240" w:lineRule="auto"/>
        <w:ind w:left="720"/>
        <w:rPr>
          <w:lang w:val="en-US"/>
        </w:rPr>
      </w:pPr>
      <w:r w:rsidRPr="009046CA">
        <w:rPr>
          <w:rFonts w:ascii="Times New Roman" w:eastAsia="Times New Roman" w:hAnsi="Times New Roman" w:cs="Times New Roman"/>
          <w:sz w:val="20"/>
          <w:szCs w:val="20"/>
          <w:lang w:val="en-US"/>
        </w:rPr>
        <w:t>poi</w:t>
      </w:r>
      <w:r w:rsidRPr="009046CA">
        <w:rPr>
          <w:rFonts w:ascii="Times New Roman" w:eastAsia="Times New Roman" w:hAnsi="Times New Roman" w:cs="Times New Roman"/>
          <w:sz w:val="20"/>
          <w:szCs w:val="20"/>
          <w:lang w:val="en-US"/>
        </w:rPr>
        <w:t>nts_antarctic (longitude/latitude points),</w:t>
      </w:r>
      <w:r w:rsidRPr="009046CA">
        <w:rPr>
          <w:rFonts w:ascii="Times New Roman" w:eastAsia="Times New Roman" w:hAnsi="Times New Roman" w:cs="Times New Roman"/>
          <w:sz w:val="20"/>
          <w:szCs w:val="20"/>
          <w:lang w:val="en-US"/>
        </w:rPr>
        <w:br/>
        <w:t>graticule_antarctic (longitude/latitude lines),</w:t>
      </w:r>
      <w:r w:rsidRPr="009046CA">
        <w:rPr>
          <w:rFonts w:ascii="Times New Roman" w:eastAsia="Times New Roman" w:hAnsi="Times New Roman" w:cs="Times New Roman"/>
          <w:sz w:val="20"/>
          <w:szCs w:val="20"/>
          <w:lang w:val="en-US"/>
        </w:rPr>
        <w:br/>
      </w: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rPr>
          <w:lang w:val="en-US"/>
        </w:rPr>
      </w:pPr>
      <w:r w:rsidRPr="009046CA">
        <w:rPr>
          <w:rFonts w:ascii="Times New Roman" w:eastAsia="Times New Roman" w:hAnsi="Times New Roman" w:cs="Times New Roman"/>
          <w:sz w:val="24"/>
          <w:szCs w:val="24"/>
          <w:lang w:val="en-US"/>
        </w:rPr>
        <w:t>Select the Legend box.  Edit the text for</w:t>
      </w:r>
      <w:r w:rsidRPr="009046CA">
        <w:rPr>
          <w:rFonts w:ascii="Times New Roman" w:eastAsia="Times New Roman" w:hAnsi="Times New Roman" w:cs="Times New Roman"/>
          <w:i/>
          <w:sz w:val="24"/>
          <w:szCs w:val="24"/>
          <w:lang w:val="en-US"/>
        </w:rPr>
        <w:t xml:space="preserve"> Legend items</w:t>
      </w:r>
      <w:r w:rsidRPr="009046CA">
        <w:rPr>
          <w:rFonts w:ascii="Times New Roman" w:eastAsia="Times New Roman" w:hAnsi="Times New Roman" w:cs="Times New Roman"/>
          <w:sz w:val="24"/>
          <w:szCs w:val="24"/>
          <w:lang w:val="en-US"/>
        </w:rPr>
        <w:t xml:space="preserve"> (hit the button at the bottom-right to bring up the list) and remove items such as longitude/latitude lines that should not be listed.</w:t>
      </w:r>
    </w:p>
    <w:p w:rsidR="00C830E8" w:rsidRPr="009046CA" w:rsidRDefault="00C830E8">
      <w:pPr>
        <w:widowControl w:val="0"/>
        <w:spacing w:after="0" w:line="240" w:lineRule="auto"/>
        <w:rPr>
          <w:lang w:val="en-US"/>
        </w:rPr>
      </w:pPr>
    </w:p>
    <w:p w:rsidR="00C830E8" w:rsidRPr="009046CA" w:rsidRDefault="009046CA">
      <w:pPr>
        <w:widowControl w:val="0"/>
        <w:spacing w:after="0" w:line="240" w:lineRule="auto"/>
        <w:ind w:left="720"/>
        <w:rPr>
          <w:lang w:val="en-US"/>
        </w:rPr>
      </w:pPr>
      <w:bookmarkStart w:id="2" w:name="_gjdgxs" w:colFirst="0" w:colLast="0"/>
      <w:bookmarkEnd w:id="2"/>
      <w:r w:rsidRPr="009046CA">
        <w:rPr>
          <w:rFonts w:ascii="Times New Roman" w:eastAsia="Times New Roman" w:hAnsi="Times New Roman" w:cs="Times New Roman"/>
          <w:sz w:val="24"/>
          <w:szCs w:val="24"/>
          <w:lang w:val="en-US"/>
        </w:rPr>
        <w:t>Save a new template file</w:t>
      </w:r>
      <w:r>
        <w:rPr>
          <w:noProof/>
        </w:rPr>
        <w:drawing>
          <wp:inline distT="19050" distB="19050" distL="19050" distR="19050">
            <wp:extent cx="216000" cy="216000"/>
            <wp:effectExtent l="0" t="0" r="0" b="0"/>
            <wp:docPr id="1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7"/>
                    <a:srcRect/>
                    <a:stretch>
                      <a:fillRect/>
                    </a:stretch>
                  </pic:blipFill>
                  <pic:spPr>
                    <a:xfrm>
                      <a:off x="0" y="0"/>
                      <a:ext cx="216000" cy="216000"/>
                    </a:xfrm>
                    <a:prstGeom prst="rect">
                      <a:avLst/>
                    </a:prstGeom>
                    <a:ln/>
                  </pic:spPr>
                </pic:pic>
              </a:graphicData>
            </a:graphic>
          </wp:inline>
        </w:drawing>
      </w:r>
      <w:r w:rsidRPr="009046CA">
        <w:rPr>
          <w:rFonts w:ascii="Times New Roman" w:eastAsia="Times New Roman" w:hAnsi="Times New Roman" w:cs="Times New Roman"/>
          <w:sz w:val="24"/>
          <w:szCs w:val="24"/>
          <w:lang w:val="en-US"/>
        </w:rPr>
        <w:t xml:space="preserve">, </w:t>
      </w:r>
      <w:proofErr w:type="gramStart"/>
      <w:r w:rsidRPr="009046CA">
        <w:rPr>
          <w:rFonts w:ascii="Times New Roman" w:eastAsia="Times New Roman" w:hAnsi="Times New Roman" w:cs="Times New Roman"/>
          <w:sz w:val="24"/>
          <w:szCs w:val="24"/>
          <w:lang w:val="en-US"/>
        </w:rPr>
        <w:t>then</w:t>
      </w:r>
      <w:proofErr w:type="gramEnd"/>
      <w:r w:rsidRPr="009046CA">
        <w:rPr>
          <w:rFonts w:ascii="Times New Roman" w:eastAsia="Times New Roman" w:hAnsi="Times New Roman" w:cs="Times New Roman"/>
          <w:sz w:val="24"/>
          <w:szCs w:val="24"/>
          <w:lang w:val="en-US"/>
        </w:rPr>
        <w:t xml:space="preserve"> generate an output PNG graphic</w:t>
      </w:r>
      <w:r>
        <w:rPr>
          <w:noProof/>
        </w:rPr>
        <w:drawing>
          <wp:inline distT="19050" distB="19050" distL="19050" distR="19050">
            <wp:extent cx="216000" cy="216000"/>
            <wp:effectExtent l="0" t="0" r="0" b="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8"/>
                    <a:srcRect/>
                    <a:stretch>
                      <a:fillRect/>
                    </a:stretch>
                  </pic:blipFill>
                  <pic:spPr>
                    <a:xfrm>
                      <a:off x="0" y="0"/>
                      <a:ext cx="216000" cy="216000"/>
                    </a:xfrm>
                    <a:prstGeom prst="rect">
                      <a:avLst/>
                    </a:prstGeom>
                    <a:ln/>
                  </pic:spPr>
                </pic:pic>
              </a:graphicData>
            </a:graphic>
          </wp:inline>
        </w:drawing>
      </w:r>
      <w:r w:rsidRPr="009046CA">
        <w:rPr>
          <w:rFonts w:ascii="Times New Roman" w:eastAsia="Times New Roman" w:hAnsi="Times New Roman" w:cs="Times New Roman"/>
          <w:sz w:val="24"/>
          <w:szCs w:val="24"/>
          <w:lang w:val="en-US"/>
        </w:rPr>
        <w:t xml:space="preserve"> , before closing the print composer window.  The name o</w:t>
      </w:r>
      <w:r w:rsidRPr="009046CA">
        <w:rPr>
          <w:rFonts w:ascii="Times New Roman" w:eastAsia="Times New Roman" w:hAnsi="Times New Roman" w:cs="Times New Roman"/>
          <w:sz w:val="24"/>
          <w:szCs w:val="24"/>
          <w:lang w:val="en-US"/>
        </w:rPr>
        <w:t>f the PNG graphic should be</w:t>
      </w:r>
      <w:r w:rsidRPr="009046CA">
        <w:rPr>
          <w:rFonts w:ascii="Courier New" w:eastAsia="Courier New" w:hAnsi="Courier New" w:cs="Courier New"/>
          <w:sz w:val="24"/>
          <w:szCs w:val="24"/>
          <w:lang w:val="en-US"/>
        </w:rPr>
        <w:t xml:space="preserve"> antarc_Ex1</w:t>
      </w:r>
      <w:proofErr w:type="gramStart"/>
      <w:r w:rsidRPr="009046CA">
        <w:rPr>
          <w:rFonts w:ascii="Courier New" w:eastAsia="Courier New" w:hAnsi="Courier New" w:cs="Courier New"/>
          <w:sz w:val="24"/>
          <w:szCs w:val="24"/>
          <w:lang w:val="en-US"/>
        </w:rPr>
        <w:t>_(</w:t>
      </w:r>
      <w:proofErr w:type="gramEnd"/>
      <w:r w:rsidRPr="009046CA">
        <w:rPr>
          <w:rFonts w:ascii="Courier New" w:eastAsia="Courier New" w:hAnsi="Courier New" w:cs="Courier New"/>
          <w:sz w:val="24"/>
          <w:szCs w:val="24"/>
          <w:lang w:val="en-US"/>
        </w:rPr>
        <w:t>SIPAS or BiFrost).png</w:t>
      </w:r>
      <w:r w:rsidRPr="009046CA">
        <w:rPr>
          <w:rFonts w:ascii="Times New Roman" w:eastAsia="Times New Roman" w:hAnsi="Times New Roman" w:cs="Times New Roman"/>
          <w:sz w:val="24"/>
          <w:szCs w:val="24"/>
          <w:lang w:val="en-US"/>
        </w:rPr>
        <w:t>.</w:t>
      </w:r>
    </w:p>
    <w:sectPr w:rsidR="00C830E8" w:rsidRPr="009046C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Georgia">
    <w:panose1 w:val="02040502050405020303"/>
    <w:charset w:val="00"/>
    <w:family w:val="auto"/>
    <w:pitch w:val="default"/>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A7734"/>
    <w:multiLevelType w:val="multilevel"/>
    <w:tmpl w:val="A462B16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nsid w:val="3711559C"/>
    <w:multiLevelType w:val="multilevel"/>
    <w:tmpl w:val="158E35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nsid w:val="6EBE40A7"/>
    <w:multiLevelType w:val="multilevel"/>
    <w:tmpl w:val="FC865AE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compat>
    <w:compatSetting w:name="compatibilityMode" w:uri="http://schemas.microsoft.com/office/word" w:val="14"/>
  </w:compat>
  <w:rsids>
    <w:rsidRoot w:val="00C830E8"/>
    <w:rsid w:val="009046CA"/>
    <w:rsid w:val="00C830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color w:val="000000"/>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bottom w:w="0" w:type="dxa"/>
      </w:tblCellMar>
    </w:tblPr>
  </w:style>
  <w:style w:type="paragraph" w:styleId="a6">
    <w:name w:val="Balloon Text"/>
    <w:basedOn w:val="a"/>
    <w:link w:val="a7"/>
    <w:uiPriority w:val="99"/>
    <w:semiHidden/>
    <w:unhideWhenUsed/>
    <w:rsid w:val="009046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46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color w:val="000000"/>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style>
  <w:style w:type="paragraph" w:styleId="1">
    <w:name w:val="heading 1"/>
    <w:basedOn w:val="a"/>
    <w:next w:val="a"/>
    <w:pPr>
      <w:keepNext/>
      <w:keepLines/>
      <w:spacing w:before="480" w:after="120"/>
      <w:contextualSpacing/>
      <w:outlineLvl w:val="0"/>
    </w:pPr>
    <w:rPr>
      <w:b/>
      <w:sz w:val="48"/>
      <w:szCs w:val="48"/>
    </w:rPr>
  </w:style>
  <w:style w:type="paragraph" w:styleId="2">
    <w:name w:val="heading 2"/>
    <w:basedOn w:val="a"/>
    <w:next w:val="a"/>
    <w:pPr>
      <w:keepNext/>
      <w:keepLines/>
      <w:spacing w:before="360" w:after="80"/>
      <w:contextualSpacing/>
      <w:outlineLvl w:val="1"/>
    </w:pPr>
    <w:rPr>
      <w:b/>
      <w:sz w:val="36"/>
      <w:szCs w:val="36"/>
    </w:rPr>
  </w:style>
  <w:style w:type="paragraph" w:styleId="3">
    <w:name w:val="heading 3"/>
    <w:basedOn w:val="a"/>
    <w:next w:val="a"/>
    <w:pPr>
      <w:keepNext/>
      <w:keepLines/>
      <w:spacing w:before="280" w:after="80"/>
      <w:contextualSpacing/>
      <w:outlineLvl w:val="2"/>
    </w:pPr>
    <w:rPr>
      <w:b/>
      <w:sz w:val="28"/>
      <w:szCs w:val="28"/>
    </w:rPr>
  </w:style>
  <w:style w:type="paragraph" w:styleId="4">
    <w:name w:val="heading 4"/>
    <w:basedOn w:val="a"/>
    <w:next w:val="a"/>
    <w:pPr>
      <w:keepNext/>
      <w:keepLines/>
      <w:spacing w:before="240" w:after="40"/>
      <w:contextualSpacing/>
      <w:outlineLvl w:val="3"/>
    </w:pPr>
    <w:rPr>
      <w:b/>
      <w:sz w:val="24"/>
      <w:szCs w:val="24"/>
    </w:rPr>
  </w:style>
  <w:style w:type="paragraph" w:styleId="5">
    <w:name w:val="heading 5"/>
    <w:basedOn w:val="a"/>
    <w:next w:val="a"/>
    <w:pPr>
      <w:keepNext/>
      <w:keepLines/>
      <w:spacing w:before="220" w:after="40"/>
      <w:contextualSpacing/>
      <w:outlineLvl w:val="4"/>
    </w:pPr>
    <w:rPr>
      <w:b/>
    </w:rPr>
  </w:style>
  <w:style w:type="paragraph" w:styleId="6">
    <w:name w:val="heading 6"/>
    <w:basedOn w:val="a"/>
    <w:next w:val="a"/>
    <w:pPr>
      <w:keepNext/>
      <w:keepLines/>
      <w:spacing w:before="200" w:after="40"/>
      <w:contextualSpacing/>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contextualSpacing/>
    </w:pPr>
    <w:rPr>
      <w:b/>
      <w:sz w:val="72"/>
      <w:szCs w:val="72"/>
    </w:rPr>
  </w:style>
  <w:style w:type="paragraph" w:styleId="a4">
    <w:name w:val="Subtitle"/>
    <w:basedOn w:val="a"/>
    <w:next w:val="a"/>
    <w:pPr>
      <w:keepNext/>
      <w:keepLines/>
      <w:spacing w:before="360" w:after="80"/>
      <w:contextualSpacing/>
    </w:pPr>
    <w:rPr>
      <w:rFonts w:ascii="Georgia" w:eastAsia="Georgia" w:hAnsi="Georgia" w:cs="Georgia"/>
      <w:i/>
      <w:color w:val="666666"/>
      <w:sz w:val="48"/>
      <w:szCs w:val="48"/>
    </w:rPr>
  </w:style>
  <w:style w:type="table" w:customStyle="1" w:styleId="a5">
    <w:basedOn w:val="TableNormal"/>
    <w:tblPr>
      <w:tblStyleRowBandSize w:val="1"/>
      <w:tblStyleColBandSize w:val="1"/>
      <w:tblCellMar>
        <w:top w:w="0" w:type="dxa"/>
        <w:bottom w:w="0" w:type="dxa"/>
      </w:tblCellMar>
    </w:tblPr>
  </w:style>
  <w:style w:type="paragraph" w:styleId="a6">
    <w:name w:val="Balloon Text"/>
    <w:basedOn w:val="a"/>
    <w:link w:val="a7"/>
    <w:uiPriority w:val="99"/>
    <w:semiHidden/>
    <w:unhideWhenUsed/>
    <w:rsid w:val="009046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046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1074</Words>
  <Characters>6123</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vms</dc:creator>
  <cp:lastModifiedBy>user</cp:lastModifiedBy>
  <cp:revision>2</cp:revision>
  <cp:lastPrinted>2016-10-22T08:42:00Z</cp:lastPrinted>
  <dcterms:created xsi:type="dcterms:W3CDTF">2016-10-22T08:41:00Z</dcterms:created>
  <dcterms:modified xsi:type="dcterms:W3CDTF">2016-10-22T08:42:00Z</dcterms:modified>
</cp:coreProperties>
</file>